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71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128413" wp14:editId="00619177">
                <wp:simplePos x="0" y="0"/>
                <wp:positionH relativeFrom="column">
                  <wp:posOffset>1409065</wp:posOffset>
                </wp:positionH>
                <wp:positionV relativeFrom="paragraph">
                  <wp:posOffset>-100330</wp:posOffset>
                </wp:positionV>
                <wp:extent cx="3771900" cy="957580"/>
                <wp:effectExtent l="0" t="0" r="0" b="444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459" w:rsidRPr="00D06FD8" w:rsidRDefault="00154459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Cegléd Város Önkormányzata</w:t>
                            </w:r>
                          </w:p>
                          <w:p w:rsidR="00154459" w:rsidRPr="005079B7" w:rsidRDefault="001D258D" w:rsidP="00154459">
                            <w:pPr>
                              <w:ind w:left="-18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2700 Cegléd, Kossuth tér 1.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Levélcím: 2701 Cegléd, Pf.: 85.</w:t>
                            </w:r>
                          </w:p>
                          <w:p w:rsidR="00154459" w:rsidRPr="005079B7" w:rsidRDefault="00154459" w:rsidP="00154459">
                            <w:pPr>
                              <w:jc w:val="center"/>
                            </w:pPr>
                            <w:r w:rsidRPr="005079B7">
                              <w:t>Tel.: 06/53/511-408</w:t>
                            </w:r>
                          </w:p>
                          <w:p w:rsidR="00154459" w:rsidRPr="005B18C0" w:rsidRDefault="00154459" w:rsidP="001544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28413" id="_x0000_t202" coordsize="21600,21600" o:spt="202" path="m,l,21600r21600,l21600,xe">
                <v:stroke joinstyle="miter"/>
                <v:path gradientshapeok="t" o:connecttype="rect"/>
              </v:shapetype>
              <v:shape id="Szövegdoboz 30" o:spid="_x0000_s1026" type="#_x0000_t202" style="position:absolute;left:0;text-align:left;margin-left:110.95pt;margin-top:-7.9pt;width:297pt;height:7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" filled="f" stroked="f">
                <v:textbox>
                  <w:txbxContent>
                    <w:p w:rsidR="00154459" w:rsidRPr="00D06FD8" w:rsidRDefault="00154459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Cegléd Város Önkormányzata</w:t>
                      </w:r>
                    </w:p>
                    <w:p w:rsidR="00154459" w:rsidRPr="005079B7" w:rsidRDefault="001D258D" w:rsidP="00154459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Polgármesterétől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2700 Cegléd, Kossuth tér 1.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Levélcím: 2701 Cegléd, Pf.: 85.</w:t>
                      </w:r>
                    </w:p>
                    <w:p w:rsidR="00154459" w:rsidRPr="005079B7" w:rsidRDefault="00154459" w:rsidP="00154459">
                      <w:pPr>
                        <w:jc w:val="center"/>
                      </w:pPr>
                      <w:r w:rsidRPr="005079B7">
                        <w:t>Tel.: 06/53/511-408</w:t>
                      </w:r>
                    </w:p>
                    <w:p w:rsidR="00154459" w:rsidRPr="005B18C0" w:rsidRDefault="00154459" w:rsidP="001544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57225" cy="752475"/>
            <wp:effectExtent l="0" t="0" r="9525" b="9525"/>
            <wp:docPr id="1" name="Kép 1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A53" w:rsidRDefault="00883771" w:rsidP="00154459">
      <w:pPr>
        <w:spacing w:line="276" w:lineRule="auto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  <w:r>
        <w:rPr>
          <w:rFonts w:ascii="Arial" w:hAnsi="Arial" w:cs="Arial"/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63D6D" wp14:editId="023F451C">
                <wp:simplePos x="0" y="0"/>
                <wp:positionH relativeFrom="margin">
                  <wp:posOffset>824230</wp:posOffset>
                </wp:positionH>
                <wp:positionV relativeFrom="paragraph">
                  <wp:posOffset>69850</wp:posOffset>
                </wp:positionV>
                <wp:extent cx="5264150" cy="0"/>
                <wp:effectExtent l="0" t="0" r="31750" b="19050"/>
                <wp:wrapNone/>
                <wp:docPr id="29" name="Egyenes összekötő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41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C751B" id="Egyenes összekötő 2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4.9pt,5.5pt" to="479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">
                <w10:wrap anchorx="margin"/>
              </v:line>
            </w:pict>
          </mc:Fallback>
        </mc:AlternateConten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099"/>
      </w:tblGrid>
      <w:tr w:rsidR="00E47A46" w:rsidTr="00817011">
        <w:trPr>
          <w:jc w:val="center"/>
        </w:trPr>
        <w:tc>
          <w:tcPr>
            <w:tcW w:w="5529" w:type="dxa"/>
          </w:tcPr>
          <w:p w:rsidR="00E47A46" w:rsidRPr="00A17B23" w:rsidRDefault="00E47A46" w:rsidP="00E47A4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A17B23">
              <w:rPr>
                <w:sz w:val="22"/>
                <w:szCs w:val="22"/>
              </w:rPr>
              <w:t xml:space="preserve">Iktatószám: </w:t>
            </w:r>
            <w:r w:rsidR="00A17B23" w:rsidRPr="00A17B23">
              <w:rPr>
                <w:sz w:val="22"/>
                <w:szCs w:val="22"/>
              </w:rPr>
              <w:t>C/37125</w:t>
            </w:r>
            <w:r w:rsidR="001A3243" w:rsidRPr="00A17B23">
              <w:rPr>
                <w:sz w:val="22"/>
                <w:szCs w:val="22"/>
              </w:rPr>
              <w:t>/202</w:t>
            </w:r>
            <w:r w:rsidR="000D7793" w:rsidRPr="00A17B23">
              <w:rPr>
                <w:sz w:val="22"/>
                <w:szCs w:val="22"/>
              </w:rPr>
              <w:t>4</w:t>
            </w:r>
            <w:r w:rsidR="00A17EB6" w:rsidRPr="00A17B23">
              <w:rPr>
                <w:sz w:val="22"/>
                <w:szCs w:val="22"/>
              </w:rPr>
              <w:t>.</w:t>
            </w:r>
          </w:p>
          <w:p w:rsidR="00E47A46" w:rsidRPr="00A17B23" w:rsidRDefault="00E47A46" w:rsidP="00E47A46">
            <w:pPr>
              <w:widowControl w:val="0"/>
              <w:jc w:val="both"/>
              <w:rPr>
                <w:rFonts w:cs="Arial"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Előterjesztő: </w:t>
            </w:r>
            <w:r w:rsidR="00FF348C" w:rsidRPr="00A17B23">
              <w:rPr>
                <w:rFonts w:cs="Arial"/>
                <w:bCs/>
                <w:sz w:val="22"/>
                <w:szCs w:val="22"/>
              </w:rPr>
              <w:t>D</w:t>
            </w:r>
            <w:r w:rsidRPr="00A17B23">
              <w:rPr>
                <w:rFonts w:cs="Arial"/>
                <w:bCs/>
                <w:sz w:val="22"/>
                <w:szCs w:val="22"/>
              </w:rPr>
              <w:t>r. Csáky András polgármester</w:t>
            </w:r>
          </w:p>
          <w:p w:rsidR="00E47A46" w:rsidRPr="00A17B23" w:rsidRDefault="00E47A46" w:rsidP="00E47A46">
            <w:pPr>
              <w:widowControl w:val="0"/>
              <w:jc w:val="both"/>
              <w:rPr>
                <w:rFonts w:cs="Arial"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Szakmai előterjesztő: </w:t>
            </w:r>
            <w:r w:rsidR="008132F8" w:rsidRPr="00A17B23">
              <w:rPr>
                <w:rFonts w:cs="Arial"/>
                <w:bCs/>
                <w:sz w:val="22"/>
                <w:szCs w:val="22"/>
              </w:rPr>
              <w:t>Sziládi Róbert ifjúsági referens</w:t>
            </w:r>
          </w:p>
          <w:p w:rsidR="00E47A46" w:rsidRPr="00A17B23" w:rsidRDefault="00E47A46" w:rsidP="00817011">
            <w:pPr>
              <w:ind w:left="6237" w:hanging="6237"/>
              <w:rPr>
                <w:rFonts w:cs="Arial"/>
                <w:b/>
                <w:bCs/>
                <w:sz w:val="22"/>
                <w:szCs w:val="22"/>
              </w:rPr>
            </w:pPr>
            <w:r w:rsidRPr="00A17B23">
              <w:rPr>
                <w:rFonts w:cs="Arial"/>
                <w:bCs/>
                <w:sz w:val="22"/>
                <w:szCs w:val="22"/>
              </w:rPr>
              <w:t xml:space="preserve">Ügyintéző: </w:t>
            </w:r>
            <w:r w:rsidR="00817011" w:rsidRPr="00A17B23">
              <w:rPr>
                <w:rFonts w:cs="Arial"/>
                <w:bCs/>
                <w:sz w:val="22"/>
                <w:szCs w:val="22"/>
              </w:rPr>
              <w:t xml:space="preserve">Baumanné Méder Melinda </w:t>
            </w:r>
            <w:r w:rsidR="000D7793" w:rsidRPr="00A17B23">
              <w:rPr>
                <w:rFonts w:cs="Arial"/>
                <w:bCs/>
                <w:sz w:val="22"/>
                <w:szCs w:val="22"/>
              </w:rPr>
              <w:t>vezető-</w:t>
            </w:r>
            <w:r w:rsidR="00817011" w:rsidRPr="00A17B23">
              <w:rPr>
                <w:rFonts w:cs="Arial"/>
                <w:bCs/>
                <w:sz w:val="22"/>
                <w:szCs w:val="22"/>
              </w:rPr>
              <w:t>főtanácsos</w:t>
            </w:r>
          </w:p>
        </w:tc>
        <w:tc>
          <w:tcPr>
            <w:tcW w:w="4099" w:type="dxa"/>
          </w:tcPr>
          <w:p w:rsidR="00E47A46" w:rsidRDefault="00E47A46" w:rsidP="00BF2658">
            <w:pPr>
              <w:jc w:val="both"/>
              <w:rPr>
                <w:sz w:val="22"/>
                <w:szCs w:val="22"/>
              </w:rPr>
            </w:pPr>
            <w:r w:rsidRPr="00FC272D">
              <w:rPr>
                <w:rFonts w:cs="Arial"/>
                <w:b/>
                <w:bCs/>
                <w:sz w:val="22"/>
                <w:szCs w:val="22"/>
              </w:rPr>
              <w:t>Tárgy</w:t>
            </w:r>
            <w:r w:rsidR="00FF2A7F">
              <w:rPr>
                <w:rFonts w:cs="Arial"/>
                <w:bCs/>
                <w:sz w:val="22"/>
                <w:szCs w:val="22"/>
              </w:rPr>
              <w:t xml:space="preserve">: </w:t>
            </w:r>
            <w:r w:rsidR="00817011" w:rsidRPr="00817011">
              <w:rPr>
                <w:rFonts w:cs="Arial"/>
                <w:bCs/>
                <w:sz w:val="22"/>
                <w:szCs w:val="22"/>
              </w:rPr>
              <w:t xml:space="preserve">Ifjúsági </w:t>
            </w:r>
            <w:r w:rsidR="008132F8">
              <w:rPr>
                <w:sz w:val="22"/>
                <w:szCs w:val="22"/>
              </w:rPr>
              <w:t xml:space="preserve">Cselekvési Terv </w:t>
            </w:r>
            <w:r w:rsidR="00FF2A7F" w:rsidRPr="00817011">
              <w:rPr>
                <w:sz w:val="22"/>
                <w:szCs w:val="22"/>
              </w:rPr>
              <w:t>202</w:t>
            </w:r>
            <w:r w:rsidR="000D7793">
              <w:rPr>
                <w:sz w:val="22"/>
                <w:szCs w:val="22"/>
              </w:rPr>
              <w:t>5</w:t>
            </w:r>
            <w:r w:rsidRPr="00817011">
              <w:rPr>
                <w:sz w:val="22"/>
                <w:szCs w:val="22"/>
              </w:rPr>
              <w:t>. elfogadása</w:t>
            </w:r>
          </w:p>
          <w:p w:rsidR="00A17B23" w:rsidRDefault="00E47A46" w:rsidP="00A17B23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F2658">
              <w:rPr>
                <w:b/>
                <w:bCs/>
                <w:sz w:val="22"/>
                <w:szCs w:val="22"/>
              </w:rPr>
              <w:t>Melléklet:</w:t>
            </w:r>
          </w:p>
          <w:p w:rsidR="00E47A46" w:rsidRPr="00A17B23" w:rsidRDefault="008132F8" w:rsidP="00A17B23">
            <w:pPr>
              <w:pStyle w:val="Listaszerbekezds"/>
              <w:widowControl w:val="0"/>
              <w:numPr>
                <w:ilvl w:val="0"/>
                <w:numId w:val="4"/>
              </w:numPr>
              <w:ind w:left="317"/>
              <w:jc w:val="both"/>
              <w:rPr>
                <w:bCs/>
                <w:sz w:val="22"/>
                <w:szCs w:val="22"/>
              </w:rPr>
            </w:pPr>
            <w:r w:rsidRPr="00A17B23">
              <w:rPr>
                <w:bCs/>
                <w:sz w:val="22"/>
                <w:szCs w:val="22"/>
              </w:rPr>
              <w:t xml:space="preserve">Cselekvési Terv </w:t>
            </w:r>
            <w:r w:rsidR="004D744F" w:rsidRPr="00A17B23">
              <w:rPr>
                <w:bCs/>
                <w:sz w:val="22"/>
                <w:szCs w:val="22"/>
              </w:rPr>
              <w:t>202</w:t>
            </w:r>
            <w:r w:rsidR="000D7793" w:rsidRPr="00A17B23">
              <w:rPr>
                <w:bCs/>
                <w:sz w:val="22"/>
                <w:szCs w:val="22"/>
              </w:rPr>
              <w:t>5</w:t>
            </w:r>
            <w:r w:rsidR="00C018D2" w:rsidRPr="00A17B23">
              <w:rPr>
                <w:bCs/>
                <w:sz w:val="22"/>
                <w:szCs w:val="22"/>
              </w:rPr>
              <w:t xml:space="preserve"> –</w:t>
            </w:r>
            <w:r w:rsidR="00A17B23" w:rsidRPr="00A17B23">
              <w:rPr>
                <w:bCs/>
                <w:sz w:val="22"/>
                <w:szCs w:val="22"/>
              </w:rPr>
              <w:t xml:space="preserve"> </w:t>
            </w:r>
            <w:r w:rsidR="00C018D2" w:rsidRPr="00A17B23">
              <w:rPr>
                <w:bCs/>
                <w:sz w:val="22"/>
                <w:szCs w:val="22"/>
              </w:rPr>
              <w:t>a határozati javaslat melléklete</w:t>
            </w:r>
          </w:p>
          <w:p w:rsidR="00A17B23" w:rsidRPr="00A17B23" w:rsidRDefault="00A17B23" w:rsidP="00A17B23">
            <w:pPr>
              <w:pStyle w:val="Listaszerbekezds"/>
              <w:widowControl w:val="0"/>
              <w:numPr>
                <w:ilvl w:val="0"/>
                <w:numId w:val="4"/>
              </w:numPr>
              <w:ind w:left="317"/>
              <w:jc w:val="both"/>
              <w:rPr>
                <w:bCs/>
                <w:sz w:val="22"/>
                <w:szCs w:val="22"/>
              </w:rPr>
            </w:pPr>
            <w:r w:rsidRPr="00A17B23">
              <w:rPr>
                <w:bCs/>
                <w:sz w:val="22"/>
                <w:szCs w:val="22"/>
              </w:rPr>
              <w:t>Cselekvési Terv 2025</w:t>
            </w:r>
            <w:r>
              <w:rPr>
                <w:bCs/>
                <w:sz w:val="22"/>
                <w:szCs w:val="22"/>
              </w:rPr>
              <w:t xml:space="preserve"> költségvetési tervezete</w:t>
            </w:r>
          </w:p>
          <w:p w:rsidR="00D459D4" w:rsidRPr="00A17B23" w:rsidRDefault="00D459D4" w:rsidP="00A17B23">
            <w:pPr>
              <w:pStyle w:val="Listaszerbekezds"/>
              <w:widowControl w:val="0"/>
              <w:numPr>
                <w:ilvl w:val="0"/>
                <w:numId w:val="4"/>
              </w:numPr>
              <w:ind w:left="317"/>
              <w:jc w:val="both"/>
              <w:rPr>
                <w:bCs/>
                <w:sz w:val="22"/>
                <w:szCs w:val="22"/>
              </w:rPr>
            </w:pPr>
            <w:r w:rsidRPr="00A17B23">
              <w:rPr>
                <w:bCs/>
                <w:sz w:val="22"/>
                <w:szCs w:val="22"/>
              </w:rPr>
              <w:t>Eredmények</w:t>
            </w:r>
            <w:r w:rsidR="00C018D2" w:rsidRPr="00A17B23">
              <w:rPr>
                <w:bCs/>
                <w:sz w:val="22"/>
                <w:szCs w:val="22"/>
              </w:rPr>
              <w:t>ről</w:t>
            </w:r>
            <w:r w:rsidRPr="00A17B23">
              <w:rPr>
                <w:bCs/>
                <w:sz w:val="22"/>
                <w:szCs w:val="22"/>
              </w:rPr>
              <w:t xml:space="preserve"> </w:t>
            </w:r>
            <w:r w:rsidR="00C018D2" w:rsidRPr="00A17B23">
              <w:rPr>
                <w:bCs/>
                <w:sz w:val="22"/>
                <w:szCs w:val="22"/>
              </w:rPr>
              <w:t xml:space="preserve">beszámoló </w:t>
            </w:r>
            <w:r w:rsidR="00692326" w:rsidRPr="00A17B23">
              <w:rPr>
                <w:bCs/>
                <w:sz w:val="22"/>
                <w:szCs w:val="22"/>
              </w:rPr>
              <w:t>Cselekvési Terv</w:t>
            </w:r>
            <w:r w:rsidR="00C018D2" w:rsidRPr="00A17B23">
              <w:rPr>
                <w:bCs/>
                <w:sz w:val="22"/>
                <w:szCs w:val="22"/>
              </w:rPr>
              <w:t xml:space="preserve"> 202</w:t>
            </w:r>
            <w:r w:rsidR="000D7793" w:rsidRPr="00A17B23">
              <w:rPr>
                <w:bCs/>
                <w:sz w:val="22"/>
                <w:szCs w:val="22"/>
              </w:rPr>
              <w:t>3-2024</w:t>
            </w:r>
          </w:p>
        </w:tc>
      </w:tr>
    </w:tbl>
    <w:p w:rsidR="00E47A46" w:rsidRPr="00FC272D" w:rsidRDefault="00E47A46" w:rsidP="00E47A46">
      <w:pPr>
        <w:rPr>
          <w:bCs/>
          <w:sz w:val="20"/>
          <w:szCs w:val="20"/>
        </w:rPr>
      </w:pPr>
    </w:p>
    <w:p w:rsidR="00154459" w:rsidRPr="00CB5BDB" w:rsidRDefault="001D258D" w:rsidP="00352A4F">
      <w:pPr>
        <w:widowControl w:val="0"/>
        <w:spacing w:before="240"/>
        <w:jc w:val="center"/>
      </w:pPr>
      <w:r>
        <w:rPr>
          <w:b/>
          <w:bCs/>
        </w:rPr>
        <w:t>ELŐTERJESZTÉS</w:t>
      </w:r>
    </w:p>
    <w:p w:rsidR="00154459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CB5BDB">
        <w:rPr>
          <w:b/>
        </w:rPr>
        <w:t>Cegléd Város Önkormányzata Képviselő-testület</w:t>
      </w:r>
      <w:r>
        <w:rPr>
          <w:b/>
        </w:rPr>
        <w:t>ének</w:t>
      </w:r>
    </w:p>
    <w:p w:rsidR="00154459" w:rsidRPr="00CB5BDB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</w:rPr>
      </w:pPr>
      <w:r w:rsidRPr="00817011">
        <w:rPr>
          <w:b/>
        </w:rPr>
        <w:t>202</w:t>
      </w:r>
      <w:r w:rsidR="000D7793">
        <w:rPr>
          <w:b/>
        </w:rPr>
        <w:t>4</w:t>
      </w:r>
      <w:r w:rsidRPr="00817011">
        <w:rPr>
          <w:b/>
        </w:rPr>
        <w:t xml:space="preserve">. </w:t>
      </w:r>
      <w:r w:rsidR="000D7793">
        <w:rPr>
          <w:b/>
        </w:rPr>
        <w:t>szeptember 19</w:t>
      </w:r>
      <w:r w:rsidRPr="00817011">
        <w:rPr>
          <w:b/>
        </w:rPr>
        <w:t>-ei nyilvános</w:t>
      </w:r>
      <w:r>
        <w:rPr>
          <w:b/>
        </w:rPr>
        <w:t xml:space="preserve"> ülésére</w:t>
      </w:r>
    </w:p>
    <w:p w:rsidR="00154459" w:rsidRPr="00CB5BDB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rPr>
          <w:b/>
        </w:rPr>
      </w:pPr>
    </w:p>
    <w:p w:rsidR="00154459" w:rsidRPr="00934A22" w:rsidRDefault="00154459" w:rsidP="00154459">
      <w:pPr>
        <w:widowControl w:val="0"/>
        <w:tabs>
          <w:tab w:val="left" w:pos="567"/>
          <w:tab w:val="left" w:pos="8364"/>
        </w:tabs>
        <w:spacing w:line="259" w:lineRule="auto"/>
        <w:jc w:val="center"/>
        <w:outlineLvl w:val="0"/>
        <w:rPr>
          <w:b/>
          <w:sz w:val="23"/>
          <w:szCs w:val="23"/>
        </w:rPr>
      </w:pPr>
      <w:r w:rsidRPr="00934A22">
        <w:rPr>
          <w:b/>
          <w:sz w:val="23"/>
          <w:szCs w:val="23"/>
        </w:rPr>
        <w:t>Tisztelt Képviselő-testület!</w:t>
      </w:r>
    </w:p>
    <w:p w:rsidR="00817011" w:rsidRPr="00934A22" w:rsidRDefault="008216CC" w:rsidP="00C516C0">
      <w:pPr>
        <w:jc w:val="both"/>
        <w:rPr>
          <w:strike/>
          <w:sz w:val="23"/>
          <w:szCs w:val="23"/>
        </w:rPr>
      </w:pPr>
      <w:r w:rsidRPr="00934A22">
        <w:rPr>
          <w:b/>
          <w:sz w:val="23"/>
          <w:szCs w:val="23"/>
          <w:u w:val="single"/>
        </w:rPr>
        <w:t>Emlékeztetőül:</w:t>
      </w:r>
      <w:r w:rsidR="008132F8" w:rsidRPr="00934A22">
        <w:rPr>
          <w:sz w:val="23"/>
          <w:szCs w:val="23"/>
        </w:rPr>
        <w:t xml:space="preserve"> </w:t>
      </w:r>
      <w:r w:rsidRPr="00934A22">
        <w:rPr>
          <w:sz w:val="23"/>
          <w:szCs w:val="23"/>
        </w:rPr>
        <w:t>Cegléd Város Önkormányzatának Képviselő-testülete</w:t>
      </w:r>
      <w:r w:rsidR="004F1BE1" w:rsidRPr="00934A22">
        <w:rPr>
          <w:sz w:val="23"/>
          <w:szCs w:val="23"/>
        </w:rPr>
        <w:t xml:space="preserve"> </w:t>
      </w:r>
      <w:r w:rsidR="00890E77" w:rsidRPr="00934A22">
        <w:rPr>
          <w:sz w:val="23"/>
          <w:szCs w:val="23"/>
        </w:rPr>
        <w:t>139/2022.</w:t>
      </w:r>
      <w:r w:rsidR="008132F8" w:rsidRPr="00934A22">
        <w:rPr>
          <w:sz w:val="23"/>
          <w:szCs w:val="23"/>
        </w:rPr>
        <w:t xml:space="preserve"> (IV.</w:t>
      </w:r>
      <w:r w:rsidR="00C826FB" w:rsidRPr="00934A22">
        <w:rPr>
          <w:sz w:val="23"/>
          <w:szCs w:val="23"/>
        </w:rPr>
        <w:t xml:space="preserve"> </w:t>
      </w:r>
      <w:r w:rsidR="00890E77" w:rsidRPr="00934A22">
        <w:rPr>
          <w:sz w:val="23"/>
          <w:szCs w:val="23"/>
        </w:rPr>
        <w:t>21.) Ök. határozat</w:t>
      </w:r>
      <w:r w:rsidR="006B551D" w:rsidRPr="00934A22">
        <w:rPr>
          <w:sz w:val="23"/>
          <w:szCs w:val="23"/>
        </w:rPr>
        <w:t xml:space="preserve">ával </w:t>
      </w:r>
      <w:r w:rsidR="000E3BC4" w:rsidRPr="00934A22">
        <w:rPr>
          <w:sz w:val="23"/>
          <w:szCs w:val="23"/>
        </w:rPr>
        <w:t>pontosítások után</w:t>
      </w:r>
      <w:r w:rsidRPr="00934A22">
        <w:rPr>
          <w:sz w:val="23"/>
          <w:szCs w:val="23"/>
        </w:rPr>
        <w:t xml:space="preserve"> </w:t>
      </w:r>
      <w:r w:rsidR="004F1BE1" w:rsidRPr="00934A22">
        <w:rPr>
          <w:sz w:val="23"/>
          <w:szCs w:val="23"/>
        </w:rPr>
        <w:t>elfogadt</w:t>
      </w:r>
      <w:r w:rsidRPr="00934A22">
        <w:rPr>
          <w:sz w:val="23"/>
          <w:szCs w:val="23"/>
        </w:rPr>
        <w:t xml:space="preserve">a a Ceglédi Ifjúsági Stratégia és Cselekvési Terv 2022-2027 </w:t>
      </w:r>
      <w:r w:rsidR="004F1BE1" w:rsidRPr="00934A22">
        <w:rPr>
          <w:sz w:val="23"/>
          <w:szCs w:val="23"/>
        </w:rPr>
        <w:t>című dokumentumot.</w:t>
      </w:r>
      <w:r w:rsidR="0026143F" w:rsidRPr="00934A22">
        <w:rPr>
          <w:sz w:val="23"/>
          <w:szCs w:val="23"/>
        </w:rPr>
        <w:t xml:space="preserve"> </w:t>
      </w:r>
    </w:p>
    <w:p w:rsidR="00796453" w:rsidRPr="00934A22" w:rsidRDefault="00796453" w:rsidP="00C516C0">
      <w:pPr>
        <w:jc w:val="both"/>
        <w:rPr>
          <w:sz w:val="23"/>
          <w:szCs w:val="23"/>
        </w:rPr>
      </w:pPr>
    </w:p>
    <w:p w:rsidR="00A5758E" w:rsidRPr="00934A22" w:rsidRDefault="00A91D3E" w:rsidP="00A5758E">
      <w:pPr>
        <w:jc w:val="both"/>
        <w:rPr>
          <w:sz w:val="23"/>
          <w:szCs w:val="23"/>
        </w:rPr>
      </w:pPr>
      <w:r w:rsidRPr="00934A22">
        <w:rPr>
          <w:sz w:val="23"/>
          <w:szCs w:val="23"/>
        </w:rPr>
        <w:t>A</w:t>
      </w:r>
      <w:r w:rsidR="00C826FB" w:rsidRPr="00934A22">
        <w:rPr>
          <w:sz w:val="23"/>
          <w:szCs w:val="23"/>
        </w:rPr>
        <w:t xml:space="preserve"> Képviselő-testülete 343/2023. (XI. 16.) Ök.</w:t>
      </w:r>
      <w:r w:rsidR="00A5758E" w:rsidRPr="00934A22">
        <w:rPr>
          <w:sz w:val="23"/>
          <w:szCs w:val="23"/>
        </w:rPr>
        <w:t xml:space="preserve"> határozatával elfogadta az „Ifjúsági Stratégia 2023-2024” Cselekvési Tervét, gondoskodott a Cselekvési Terv megvalósításának 2024. évi költségvetési támogatásáról 5.000.000,- Ft, azaz ötmillió forint összeg</w:t>
      </w:r>
      <w:r w:rsidRPr="00934A22">
        <w:rPr>
          <w:sz w:val="23"/>
          <w:szCs w:val="23"/>
        </w:rPr>
        <w:t>határ</w:t>
      </w:r>
      <w:r w:rsidR="00A5758E" w:rsidRPr="00934A22">
        <w:rPr>
          <w:sz w:val="23"/>
          <w:szCs w:val="23"/>
        </w:rPr>
        <w:t>ig.</w:t>
      </w:r>
    </w:p>
    <w:p w:rsidR="00A5758E" w:rsidRPr="00934A22" w:rsidRDefault="00A5758E" w:rsidP="00A5758E">
      <w:pPr>
        <w:jc w:val="both"/>
        <w:rPr>
          <w:sz w:val="23"/>
          <w:szCs w:val="23"/>
        </w:rPr>
      </w:pPr>
    </w:p>
    <w:p w:rsidR="003A4903" w:rsidRPr="00934A22" w:rsidRDefault="0017581A" w:rsidP="00B210F5">
      <w:pPr>
        <w:jc w:val="both"/>
        <w:rPr>
          <w:sz w:val="23"/>
          <w:szCs w:val="23"/>
        </w:rPr>
      </w:pPr>
      <w:r w:rsidRPr="00934A22">
        <w:rPr>
          <w:sz w:val="23"/>
          <w:szCs w:val="23"/>
        </w:rPr>
        <w:t>A leköszönő ifjúsági referens elkészítette az Ifjú</w:t>
      </w:r>
      <w:r w:rsidR="00B210F5" w:rsidRPr="00934A22">
        <w:rPr>
          <w:sz w:val="23"/>
          <w:szCs w:val="23"/>
        </w:rPr>
        <w:t xml:space="preserve">sági Cselekvési Terv 2023-2024. </w:t>
      </w:r>
      <w:r w:rsidRPr="00934A22">
        <w:rPr>
          <w:sz w:val="23"/>
          <w:szCs w:val="23"/>
        </w:rPr>
        <w:t xml:space="preserve">szakmai beszámolóját, </w:t>
      </w:r>
      <w:r w:rsidR="00B210F5" w:rsidRPr="00934A22">
        <w:rPr>
          <w:sz w:val="23"/>
          <w:szCs w:val="23"/>
        </w:rPr>
        <w:t>amelyben olvashatóak a megvalósult programokkal kapcsolatos eredmények</w:t>
      </w:r>
      <w:r w:rsidR="000C25B1" w:rsidRPr="00934A22">
        <w:rPr>
          <w:sz w:val="23"/>
          <w:szCs w:val="23"/>
        </w:rPr>
        <w:t xml:space="preserve">. </w:t>
      </w:r>
      <w:r w:rsidR="00B210F5" w:rsidRPr="00934A22">
        <w:rPr>
          <w:sz w:val="23"/>
          <w:szCs w:val="23"/>
        </w:rPr>
        <w:t xml:space="preserve">Sziládi Róbert benyújtotta továbbá </w:t>
      </w:r>
      <w:r w:rsidR="007061C7" w:rsidRPr="00934A22">
        <w:rPr>
          <w:sz w:val="23"/>
          <w:szCs w:val="23"/>
        </w:rPr>
        <w:t xml:space="preserve">az Ifjúsági </w:t>
      </w:r>
      <w:r w:rsidR="00B210F5" w:rsidRPr="00934A22">
        <w:rPr>
          <w:sz w:val="23"/>
          <w:szCs w:val="23"/>
        </w:rPr>
        <w:t xml:space="preserve">Stratégia 2025 Cselekvési Tervét, és az ahhoz tartozó költségvetés tervezetet. </w:t>
      </w:r>
      <w:r w:rsidR="004D744F" w:rsidRPr="00934A22">
        <w:rPr>
          <w:b/>
          <w:sz w:val="23"/>
          <w:szCs w:val="23"/>
        </w:rPr>
        <w:t xml:space="preserve">A Cselekvési Terv </w:t>
      </w:r>
      <w:r w:rsidR="00784570" w:rsidRPr="00934A22">
        <w:rPr>
          <w:b/>
          <w:sz w:val="23"/>
          <w:szCs w:val="23"/>
        </w:rPr>
        <w:t>a</w:t>
      </w:r>
      <w:r w:rsidR="00796453" w:rsidRPr="00934A22">
        <w:rPr>
          <w:b/>
          <w:sz w:val="23"/>
          <w:szCs w:val="23"/>
        </w:rPr>
        <w:t xml:space="preserve"> 2025</w:t>
      </w:r>
      <w:r w:rsidR="00784570" w:rsidRPr="00934A22">
        <w:rPr>
          <w:b/>
          <w:sz w:val="23"/>
          <w:szCs w:val="23"/>
        </w:rPr>
        <w:t xml:space="preserve">. évre vonatkozó </w:t>
      </w:r>
      <w:r w:rsidR="004D744F" w:rsidRPr="00934A22">
        <w:rPr>
          <w:b/>
          <w:sz w:val="23"/>
          <w:szCs w:val="23"/>
        </w:rPr>
        <w:t xml:space="preserve">konkrét fejlesztési irányait határozza meg, amely </w:t>
      </w:r>
      <w:r w:rsidR="003A4903" w:rsidRPr="00934A22">
        <w:rPr>
          <w:b/>
          <w:sz w:val="23"/>
          <w:szCs w:val="23"/>
        </w:rPr>
        <w:t>minteg</w:t>
      </w:r>
      <w:r w:rsidR="00B210F5" w:rsidRPr="00934A22">
        <w:rPr>
          <w:b/>
          <w:sz w:val="23"/>
          <w:szCs w:val="23"/>
        </w:rPr>
        <w:t>y éves munkatervként funkcionál és</w:t>
      </w:r>
      <w:r w:rsidR="003A4903" w:rsidRPr="00934A22">
        <w:rPr>
          <w:b/>
          <w:sz w:val="23"/>
          <w:szCs w:val="23"/>
        </w:rPr>
        <w:t xml:space="preserve"> az ifjúsági ref</w:t>
      </w:r>
      <w:r w:rsidR="00B210F5" w:rsidRPr="00934A22">
        <w:rPr>
          <w:b/>
          <w:sz w:val="23"/>
          <w:szCs w:val="23"/>
        </w:rPr>
        <w:t>erens felelősségi körébe tartozik, amelyet</w:t>
      </w:r>
      <w:r w:rsidR="003A4903" w:rsidRPr="00934A22">
        <w:rPr>
          <w:b/>
          <w:sz w:val="23"/>
          <w:szCs w:val="23"/>
        </w:rPr>
        <w:t xml:space="preserve"> a mindenkori év </w:t>
      </w:r>
      <w:r w:rsidR="00B210F5" w:rsidRPr="00934A22">
        <w:rPr>
          <w:b/>
          <w:sz w:val="23"/>
          <w:szCs w:val="23"/>
        </w:rPr>
        <w:t>októberéig</w:t>
      </w:r>
      <w:r w:rsidR="003A4903" w:rsidRPr="00934A22">
        <w:rPr>
          <w:b/>
          <w:sz w:val="23"/>
          <w:szCs w:val="23"/>
        </w:rPr>
        <w:t xml:space="preserve"> lead</w:t>
      </w:r>
      <w:r w:rsidR="00B210F5" w:rsidRPr="00934A22">
        <w:rPr>
          <w:b/>
          <w:sz w:val="23"/>
          <w:szCs w:val="23"/>
        </w:rPr>
        <w:t>ásra kerül</w:t>
      </w:r>
      <w:r w:rsidR="003A4903" w:rsidRPr="00934A22">
        <w:rPr>
          <w:b/>
          <w:sz w:val="23"/>
          <w:szCs w:val="23"/>
        </w:rPr>
        <w:t xml:space="preserve"> az önkormányzat vonat</w:t>
      </w:r>
      <w:r w:rsidR="004D744F" w:rsidRPr="00934A22">
        <w:rPr>
          <w:b/>
          <w:sz w:val="23"/>
          <w:szCs w:val="23"/>
        </w:rPr>
        <w:t>kozó bizottsága felé.</w:t>
      </w:r>
    </w:p>
    <w:p w:rsidR="008216CC" w:rsidRPr="00934A22" w:rsidRDefault="008216CC" w:rsidP="0071759E">
      <w:pPr>
        <w:jc w:val="both"/>
        <w:rPr>
          <w:sz w:val="23"/>
          <w:szCs w:val="23"/>
        </w:rPr>
      </w:pPr>
    </w:p>
    <w:p w:rsidR="00352A4F" w:rsidRPr="00934A22" w:rsidRDefault="00352A4F" w:rsidP="00352A4F">
      <w:pPr>
        <w:spacing w:after="160"/>
        <w:ind w:right="147"/>
        <w:jc w:val="both"/>
        <w:rPr>
          <w:rFonts w:eastAsia="Calibri"/>
          <w:sz w:val="23"/>
          <w:szCs w:val="23"/>
        </w:rPr>
      </w:pPr>
      <w:r w:rsidRPr="00934A22">
        <w:rPr>
          <w:rFonts w:eastAsia="Calibri"/>
          <w:sz w:val="23"/>
          <w:szCs w:val="23"/>
        </w:rPr>
        <w:t xml:space="preserve">Az előterjesztést </w:t>
      </w:r>
      <w:r w:rsidRPr="00934A22">
        <w:rPr>
          <w:sz w:val="23"/>
          <w:szCs w:val="23"/>
        </w:rPr>
        <w:t xml:space="preserve">a </w:t>
      </w:r>
      <w:r w:rsidRPr="00934A22">
        <w:rPr>
          <w:b/>
          <w:sz w:val="23"/>
          <w:szCs w:val="23"/>
        </w:rPr>
        <w:t>Humán</w:t>
      </w:r>
      <w:r w:rsidRPr="00934A22">
        <w:rPr>
          <w:sz w:val="23"/>
          <w:szCs w:val="23"/>
        </w:rPr>
        <w:t xml:space="preserve"> </w:t>
      </w:r>
      <w:r w:rsidRPr="00934A22">
        <w:rPr>
          <w:b/>
          <w:sz w:val="23"/>
          <w:szCs w:val="23"/>
        </w:rPr>
        <w:t>Bizottság</w:t>
      </w:r>
      <w:r w:rsidR="00B45FDA" w:rsidRPr="00934A22">
        <w:rPr>
          <w:sz w:val="23"/>
          <w:szCs w:val="23"/>
        </w:rPr>
        <w:t xml:space="preserve"> </w:t>
      </w:r>
      <w:r w:rsidRPr="00934A22">
        <w:rPr>
          <w:b/>
          <w:sz w:val="23"/>
          <w:szCs w:val="23"/>
        </w:rPr>
        <w:t>véleményezi</w:t>
      </w:r>
      <w:r w:rsidRPr="00934A22">
        <w:rPr>
          <w:sz w:val="23"/>
          <w:szCs w:val="23"/>
        </w:rPr>
        <w:t>.</w:t>
      </w:r>
      <w:r w:rsidR="00BD5D4A" w:rsidRPr="00934A22">
        <w:rPr>
          <w:sz w:val="23"/>
          <w:szCs w:val="23"/>
        </w:rPr>
        <w:t xml:space="preserve"> A </w:t>
      </w:r>
      <w:r w:rsidR="00C91677" w:rsidRPr="00934A22">
        <w:rPr>
          <w:sz w:val="23"/>
          <w:szCs w:val="23"/>
        </w:rPr>
        <w:t>Bizottság</w:t>
      </w:r>
      <w:r w:rsidR="00BD5D4A" w:rsidRPr="00934A22">
        <w:rPr>
          <w:sz w:val="23"/>
          <w:szCs w:val="23"/>
        </w:rPr>
        <w:t xml:space="preserve"> véleménye a Képviselő-testület ülésén, helyben osztott jegyzőkönyvi kivonat formájában kerül ismertetésre.</w:t>
      </w:r>
    </w:p>
    <w:p w:rsidR="00352A4F" w:rsidRPr="00934A22" w:rsidRDefault="00ED5E99" w:rsidP="00352A4F">
      <w:pPr>
        <w:spacing w:after="160"/>
        <w:ind w:right="147"/>
        <w:jc w:val="both"/>
        <w:rPr>
          <w:rFonts w:eastAsia="Calibri"/>
          <w:sz w:val="23"/>
          <w:szCs w:val="23"/>
        </w:rPr>
      </w:pPr>
      <w:r w:rsidRPr="00934A22">
        <w:rPr>
          <w:rFonts w:eastAsia="Calibri"/>
          <w:sz w:val="23"/>
          <w:szCs w:val="23"/>
        </w:rPr>
        <w:t xml:space="preserve">A Képviselő-testület, valamint a </w:t>
      </w:r>
      <w:r w:rsidR="00BD5D4A" w:rsidRPr="00934A22">
        <w:rPr>
          <w:rFonts w:eastAsia="Calibri"/>
          <w:sz w:val="23"/>
          <w:szCs w:val="23"/>
        </w:rPr>
        <w:t>HB</w:t>
      </w:r>
      <w:r w:rsidR="00B45FDA" w:rsidRPr="00934A22">
        <w:rPr>
          <w:rFonts w:eastAsia="Calibri"/>
          <w:sz w:val="23"/>
          <w:szCs w:val="23"/>
        </w:rPr>
        <w:t xml:space="preserve"> </w:t>
      </w:r>
      <w:r w:rsidR="00352A4F" w:rsidRPr="00934A22">
        <w:rPr>
          <w:rFonts w:eastAsia="Calibri"/>
          <w:sz w:val="23"/>
          <w:szCs w:val="23"/>
        </w:rPr>
        <w:t>ülésére – a</w:t>
      </w:r>
      <w:r w:rsidR="006E41D0" w:rsidRPr="00934A22">
        <w:rPr>
          <w:rFonts w:eastAsia="Calibri"/>
          <w:sz w:val="23"/>
          <w:szCs w:val="23"/>
        </w:rPr>
        <w:t xml:space="preserve"> Ceglédi Ifjúsági Önkormányzat 206/2020. (X. 22.) Ök. határozattal elismert Szervezeti és Működési Szabályzata </w:t>
      </w:r>
      <w:r w:rsidR="00352A4F" w:rsidRPr="00934A22">
        <w:rPr>
          <w:rFonts w:eastAsia="Calibri"/>
          <w:sz w:val="23"/>
          <w:szCs w:val="23"/>
        </w:rPr>
        <w:t xml:space="preserve">szerinti együttműködés </w:t>
      </w:r>
      <w:r w:rsidR="00BD5D4A" w:rsidRPr="00934A22">
        <w:rPr>
          <w:rFonts w:eastAsia="Calibri"/>
          <w:sz w:val="23"/>
          <w:szCs w:val="23"/>
        </w:rPr>
        <w:t>értelmében</w:t>
      </w:r>
      <w:r w:rsidR="00352A4F" w:rsidRPr="00934A22">
        <w:rPr>
          <w:rFonts w:eastAsia="Calibri"/>
          <w:sz w:val="23"/>
          <w:szCs w:val="23"/>
        </w:rPr>
        <w:t xml:space="preserve"> – tanácskozási joggal meghívást kapnak a</w:t>
      </w:r>
      <w:r w:rsidR="00380A53" w:rsidRPr="00934A22">
        <w:rPr>
          <w:rFonts w:eastAsia="Calibri"/>
          <w:sz w:val="23"/>
          <w:szCs w:val="23"/>
        </w:rPr>
        <w:t xml:space="preserve"> CIÖK Elnökség tisztségviselői:</w:t>
      </w:r>
      <w:r w:rsidR="00352A4F" w:rsidRPr="00934A22">
        <w:rPr>
          <w:rFonts w:eastAsia="Calibri"/>
          <w:sz w:val="23"/>
          <w:szCs w:val="23"/>
        </w:rPr>
        <w:t xml:space="preserve"> az ifjúsági elnök és az ifjúsági koordinátor.</w:t>
      </w:r>
    </w:p>
    <w:p w:rsidR="00352A4F" w:rsidRPr="00934A22" w:rsidRDefault="00352A4F" w:rsidP="00352A4F">
      <w:pPr>
        <w:tabs>
          <w:tab w:val="left" w:pos="851"/>
        </w:tabs>
        <w:ind w:right="-1"/>
        <w:jc w:val="both"/>
        <w:rPr>
          <w:i/>
          <w:sz w:val="23"/>
          <w:szCs w:val="23"/>
        </w:rPr>
      </w:pPr>
      <w:r w:rsidRPr="00934A22">
        <w:rPr>
          <w:i/>
          <w:sz w:val="23"/>
          <w:szCs w:val="23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934A22">
        <w:rPr>
          <w:b/>
          <w:i/>
          <w:sz w:val="23"/>
          <w:szCs w:val="23"/>
        </w:rPr>
        <w:t>nyilvános</w:t>
      </w:r>
      <w:r w:rsidRPr="00934A22">
        <w:rPr>
          <w:i/>
          <w:sz w:val="23"/>
          <w:szCs w:val="23"/>
        </w:rPr>
        <w:t xml:space="preserve"> ülés keretében, az 50. § rendelkezései alapján - figyelemmel a KT. SzMSz 44. §-ában foglalt rendelkezésekre - </w:t>
      </w:r>
      <w:r w:rsidRPr="00934A22">
        <w:rPr>
          <w:b/>
          <w:i/>
          <w:sz w:val="23"/>
          <w:szCs w:val="23"/>
        </w:rPr>
        <w:t xml:space="preserve">egyszerű </w:t>
      </w:r>
      <w:r w:rsidRPr="00934A22">
        <w:rPr>
          <w:i/>
          <w:sz w:val="23"/>
          <w:szCs w:val="23"/>
        </w:rPr>
        <w:t>szavazati arányt igényel.</w:t>
      </w:r>
    </w:p>
    <w:p w:rsidR="00154459" w:rsidRPr="00934A22" w:rsidRDefault="00154459" w:rsidP="00843CD5">
      <w:pPr>
        <w:spacing w:before="120" w:after="120"/>
        <w:jc w:val="both"/>
        <w:rPr>
          <w:sz w:val="23"/>
          <w:szCs w:val="23"/>
        </w:rPr>
      </w:pPr>
      <w:r w:rsidRPr="00934A22">
        <w:rPr>
          <w:sz w:val="23"/>
          <w:szCs w:val="23"/>
        </w:rPr>
        <w:t xml:space="preserve">Cegléd, </w:t>
      </w:r>
      <w:r w:rsidR="00500A08" w:rsidRPr="00934A22">
        <w:rPr>
          <w:sz w:val="23"/>
          <w:szCs w:val="23"/>
        </w:rPr>
        <w:t>2024. szeptember 4</w:t>
      </w:r>
      <w:r w:rsidRPr="00934A22">
        <w:rPr>
          <w:sz w:val="23"/>
          <w:szCs w:val="23"/>
        </w:rPr>
        <w:t>.</w:t>
      </w:r>
    </w:p>
    <w:p w:rsidR="00154459" w:rsidRPr="00934A22" w:rsidRDefault="0071759E" w:rsidP="00154459">
      <w:pPr>
        <w:jc w:val="right"/>
        <w:rPr>
          <w:sz w:val="23"/>
          <w:szCs w:val="23"/>
        </w:rPr>
      </w:pPr>
      <w:r w:rsidRPr="00934A22">
        <w:rPr>
          <w:sz w:val="23"/>
          <w:szCs w:val="23"/>
        </w:rPr>
        <w:t>Dr. Csáky András</w:t>
      </w:r>
    </w:p>
    <w:p w:rsidR="0071759E" w:rsidRPr="00934A22" w:rsidRDefault="0071759E" w:rsidP="0071759E">
      <w:pPr>
        <w:ind w:right="140"/>
        <w:jc w:val="right"/>
        <w:rPr>
          <w:sz w:val="23"/>
          <w:szCs w:val="23"/>
        </w:rPr>
      </w:pPr>
      <w:r w:rsidRPr="00934A22">
        <w:rPr>
          <w:sz w:val="23"/>
          <w:szCs w:val="23"/>
        </w:rPr>
        <w:t>polgármester</w:t>
      </w:r>
    </w:p>
    <w:p w:rsidR="00154459" w:rsidRPr="00934A22" w:rsidRDefault="00154459" w:rsidP="00154459">
      <w:pPr>
        <w:jc w:val="both"/>
        <w:rPr>
          <w:sz w:val="23"/>
          <w:szCs w:val="23"/>
        </w:rPr>
      </w:pPr>
      <w:r w:rsidRPr="00934A22">
        <w:rPr>
          <w:sz w:val="23"/>
          <w:szCs w:val="23"/>
        </w:rPr>
        <w:t>Láttam:</w:t>
      </w:r>
    </w:p>
    <w:p w:rsidR="008216CC" w:rsidRPr="00934A22" w:rsidRDefault="00843CD5" w:rsidP="00154459">
      <w:pPr>
        <w:ind w:left="709"/>
        <w:jc w:val="both"/>
        <w:rPr>
          <w:sz w:val="23"/>
          <w:szCs w:val="23"/>
        </w:rPr>
      </w:pPr>
      <w:r w:rsidRPr="00934A22">
        <w:rPr>
          <w:sz w:val="23"/>
          <w:szCs w:val="23"/>
        </w:rPr>
        <w:t xml:space="preserve">Hegedűs Ágota </w:t>
      </w:r>
    </w:p>
    <w:p w:rsidR="00154459" w:rsidRPr="00934A22" w:rsidRDefault="00843CD5" w:rsidP="00154459">
      <w:pPr>
        <w:ind w:left="709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alpolgármester</w:t>
      </w:r>
    </w:p>
    <w:p w:rsidR="003600E4" w:rsidRPr="00934A22" w:rsidRDefault="003600E4" w:rsidP="00154459">
      <w:pPr>
        <w:ind w:left="709"/>
        <w:jc w:val="both"/>
        <w:rPr>
          <w:sz w:val="23"/>
          <w:szCs w:val="23"/>
        </w:rPr>
      </w:pPr>
    </w:p>
    <w:p w:rsidR="00352A4F" w:rsidRPr="00934A22" w:rsidRDefault="00352A4F" w:rsidP="006327FF">
      <w:pPr>
        <w:ind w:left="709"/>
        <w:jc w:val="center"/>
        <w:rPr>
          <w:b/>
          <w:caps/>
          <w:sz w:val="23"/>
          <w:szCs w:val="23"/>
        </w:rPr>
      </w:pPr>
      <w:r w:rsidRPr="00934A22">
        <w:rPr>
          <w:b/>
          <w:caps/>
          <w:sz w:val="23"/>
          <w:szCs w:val="23"/>
        </w:rPr>
        <w:t>Határozati Javaslat</w:t>
      </w:r>
    </w:p>
    <w:p w:rsidR="006B1A34" w:rsidRPr="00934A22" w:rsidRDefault="00352A4F" w:rsidP="00FB1852">
      <w:pPr>
        <w:spacing w:before="120"/>
        <w:jc w:val="both"/>
        <w:rPr>
          <w:b/>
          <w:sz w:val="23"/>
          <w:szCs w:val="23"/>
        </w:rPr>
      </w:pPr>
      <w:r w:rsidRPr="00934A22">
        <w:rPr>
          <w:b/>
          <w:sz w:val="23"/>
          <w:szCs w:val="23"/>
        </w:rPr>
        <w:t xml:space="preserve">Cegléd Város Önkormányzatának Képviselő-testülete – </w:t>
      </w:r>
    </w:p>
    <w:p w:rsidR="00A467B7" w:rsidRPr="00934A22" w:rsidRDefault="00A467B7" w:rsidP="00FB1852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FB1852" w:rsidRPr="00934A22" w:rsidRDefault="00FB1852" w:rsidP="00FB1852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934A22">
        <w:rPr>
          <w:rFonts w:ascii="Times New Roman" w:hAnsi="Times New Roman" w:cs="Times New Roman"/>
          <w:b/>
          <w:sz w:val="23"/>
          <w:szCs w:val="23"/>
        </w:rPr>
        <w:t>1.)</w:t>
      </w:r>
      <w:r w:rsidRPr="00934A22">
        <w:rPr>
          <w:rFonts w:ascii="Times New Roman" w:hAnsi="Times New Roman" w:cs="Times New Roman"/>
          <w:sz w:val="23"/>
          <w:szCs w:val="23"/>
        </w:rPr>
        <w:t xml:space="preserve"> Tudomásul veszi, és együtt</w:t>
      </w:r>
      <w:r w:rsidR="00C91677" w:rsidRPr="00934A22">
        <w:rPr>
          <w:rFonts w:ascii="Times New Roman" w:hAnsi="Times New Roman" w:cs="Times New Roman"/>
          <w:sz w:val="23"/>
          <w:szCs w:val="23"/>
        </w:rPr>
        <w:t xml:space="preserve">működési szándékkal elfogadja az Ifjúsági Stratégia 2023-2024 évi </w:t>
      </w:r>
      <w:r w:rsidR="009E7F7F" w:rsidRPr="00934A22">
        <w:rPr>
          <w:rFonts w:ascii="Times New Roman" w:hAnsi="Times New Roman" w:cs="Times New Roman"/>
          <w:sz w:val="23"/>
          <w:szCs w:val="23"/>
        </w:rPr>
        <w:t>beszámolóját.</w:t>
      </w:r>
      <w:r w:rsidR="00C91677" w:rsidRPr="00934A22">
        <w:rPr>
          <w:rFonts w:ascii="Times New Roman" w:hAnsi="Times New Roman" w:cs="Times New Roman"/>
          <w:sz w:val="23"/>
          <w:szCs w:val="23"/>
        </w:rPr>
        <w:t xml:space="preserve"> mely</w:t>
      </w:r>
      <w:r w:rsidR="00AD0355" w:rsidRPr="00934A22">
        <w:rPr>
          <w:rFonts w:ascii="Times New Roman" w:hAnsi="Times New Roman" w:cs="Times New Roman"/>
          <w:sz w:val="23"/>
          <w:szCs w:val="23"/>
        </w:rPr>
        <w:t xml:space="preserve"> dokumentum</w:t>
      </w:r>
      <w:r w:rsidR="00C91677" w:rsidRPr="00934A22">
        <w:rPr>
          <w:rFonts w:ascii="Times New Roman" w:hAnsi="Times New Roman" w:cs="Times New Roman"/>
          <w:sz w:val="23"/>
          <w:szCs w:val="23"/>
        </w:rPr>
        <w:t xml:space="preserve"> jelen határozat elválaszthatatlan melléklete.</w:t>
      </w:r>
    </w:p>
    <w:p w:rsidR="009E7F7F" w:rsidRPr="00934A22" w:rsidRDefault="009E7F7F" w:rsidP="00FB1852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9E7F7F" w:rsidRPr="00934A22" w:rsidRDefault="009E7F7F" w:rsidP="00FB1852">
      <w:pPr>
        <w:pStyle w:val="Default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34A22">
        <w:rPr>
          <w:rFonts w:ascii="Times New Roman" w:hAnsi="Times New Roman" w:cs="Times New Roman"/>
          <w:b/>
          <w:sz w:val="23"/>
          <w:szCs w:val="23"/>
        </w:rPr>
        <w:t xml:space="preserve">2.) </w:t>
      </w:r>
      <w:r w:rsidRPr="00934A22">
        <w:rPr>
          <w:rFonts w:ascii="Times New Roman" w:hAnsi="Times New Roman" w:cs="Times New Roman"/>
          <w:sz w:val="23"/>
          <w:szCs w:val="23"/>
        </w:rPr>
        <w:t>Tudomásul veszi, és együttműködési szándékkal elfogadja az Ifjúsági Stratégia 2025. évi Cselekvési Tervét, mely dokumentum jelen határozat elválaszthatatlan melléklete.</w:t>
      </w:r>
    </w:p>
    <w:p w:rsidR="009E7F7F" w:rsidRPr="00934A22" w:rsidRDefault="009E7F7F" w:rsidP="00FB1852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262254" w:rsidRPr="00934A22" w:rsidRDefault="009E7F7F" w:rsidP="00352A4F">
      <w:pPr>
        <w:spacing w:before="120"/>
        <w:jc w:val="both"/>
        <w:rPr>
          <w:sz w:val="23"/>
          <w:szCs w:val="23"/>
        </w:rPr>
      </w:pPr>
      <w:r w:rsidRPr="00934A22">
        <w:rPr>
          <w:b/>
          <w:sz w:val="23"/>
          <w:szCs w:val="23"/>
        </w:rPr>
        <w:t>3</w:t>
      </w:r>
      <w:r w:rsidR="00262254" w:rsidRPr="00934A22">
        <w:rPr>
          <w:b/>
          <w:sz w:val="23"/>
          <w:szCs w:val="23"/>
        </w:rPr>
        <w:t xml:space="preserve">.) </w:t>
      </w:r>
      <w:r w:rsidR="00262254" w:rsidRPr="00934A22">
        <w:rPr>
          <w:sz w:val="23"/>
          <w:szCs w:val="23"/>
        </w:rPr>
        <w:t>Gondoskodik a Cselekvési Terv megvalósításához Cegléd Város Önkormányzata részéről biztosítható feltételekről.</w:t>
      </w:r>
    </w:p>
    <w:p w:rsidR="00262254" w:rsidRPr="00934A22" w:rsidRDefault="009E7F7F" w:rsidP="00352A4F">
      <w:pPr>
        <w:spacing w:before="120"/>
        <w:jc w:val="both"/>
        <w:rPr>
          <w:sz w:val="23"/>
          <w:szCs w:val="23"/>
        </w:rPr>
      </w:pPr>
      <w:r w:rsidRPr="00934A22">
        <w:rPr>
          <w:b/>
          <w:sz w:val="23"/>
          <w:szCs w:val="23"/>
        </w:rPr>
        <w:t>4</w:t>
      </w:r>
      <w:r w:rsidR="00262254" w:rsidRPr="00934A22">
        <w:rPr>
          <w:b/>
          <w:sz w:val="23"/>
          <w:szCs w:val="23"/>
        </w:rPr>
        <w:t>.)</w:t>
      </w:r>
      <w:r w:rsidR="00262254" w:rsidRPr="00934A22">
        <w:rPr>
          <w:sz w:val="23"/>
          <w:szCs w:val="23"/>
        </w:rPr>
        <w:t xml:space="preserve"> Felkéri a Polgárm</w:t>
      </w:r>
      <w:r w:rsidR="00AD0355" w:rsidRPr="00934A22">
        <w:rPr>
          <w:sz w:val="23"/>
          <w:szCs w:val="23"/>
        </w:rPr>
        <w:t>estert a</w:t>
      </w:r>
      <w:r w:rsidR="00C91677" w:rsidRPr="00934A22">
        <w:rPr>
          <w:sz w:val="23"/>
          <w:szCs w:val="23"/>
        </w:rPr>
        <w:t xml:space="preserve">z </w:t>
      </w:r>
      <w:r w:rsidRPr="00934A22">
        <w:rPr>
          <w:sz w:val="23"/>
          <w:szCs w:val="23"/>
        </w:rPr>
        <w:t>2</w:t>
      </w:r>
      <w:r w:rsidR="00C91677" w:rsidRPr="00934A22">
        <w:rPr>
          <w:sz w:val="23"/>
          <w:szCs w:val="23"/>
        </w:rPr>
        <w:t>. pontban hivatkozott dokumentum önkormányzati</w:t>
      </w:r>
      <w:r w:rsidR="00262254" w:rsidRPr="00934A22">
        <w:rPr>
          <w:sz w:val="23"/>
          <w:szCs w:val="23"/>
        </w:rPr>
        <w:t xml:space="preserve"> honlapon való közzétételére.</w:t>
      </w:r>
    </w:p>
    <w:p w:rsidR="00262254" w:rsidRPr="00934A22" w:rsidRDefault="009E7F7F" w:rsidP="00352A4F">
      <w:pPr>
        <w:spacing w:before="120"/>
        <w:jc w:val="both"/>
        <w:rPr>
          <w:sz w:val="23"/>
          <w:szCs w:val="23"/>
        </w:rPr>
      </w:pPr>
      <w:r w:rsidRPr="00934A22">
        <w:rPr>
          <w:b/>
          <w:sz w:val="23"/>
          <w:szCs w:val="23"/>
        </w:rPr>
        <w:t>5</w:t>
      </w:r>
      <w:r w:rsidR="00262254" w:rsidRPr="00934A22">
        <w:rPr>
          <w:b/>
          <w:sz w:val="23"/>
          <w:szCs w:val="23"/>
        </w:rPr>
        <w:t>.)</w:t>
      </w:r>
      <w:r w:rsidR="00262254" w:rsidRPr="00934A22">
        <w:rPr>
          <w:sz w:val="23"/>
          <w:szCs w:val="23"/>
        </w:rPr>
        <w:t xml:space="preserve"> </w:t>
      </w:r>
      <w:r w:rsidR="002E7C34" w:rsidRPr="00934A22">
        <w:rPr>
          <w:sz w:val="23"/>
          <w:szCs w:val="23"/>
        </w:rPr>
        <w:t>Utasítja a Ceglédi Közös Önkormányzati Hivatalt a szükséges intézkedések megtételére.</w:t>
      </w:r>
    </w:p>
    <w:p w:rsidR="006516FA" w:rsidRPr="00934A22" w:rsidRDefault="006516FA" w:rsidP="006516FA">
      <w:pPr>
        <w:pStyle w:val="Default"/>
        <w:ind w:firstLine="426"/>
        <w:jc w:val="both"/>
        <w:rPr>
          <w:rFonts w:ascii="Times New Roman" w:hAnsi="Times New Roman" w:cs="Times New Roman"/>
          <w:sz w:val="23"/>
          <w:szCs w:val="23"/>
        </w:rPr>
      </w:pPr>
    </w:p>
    <w:p w:rsidR="002E7C34" w:rsidRPr="00934A22" w:rsidRDefault="002E7C34" w:rsidP="002E7C34">
      <w:pPr>
        <w:tabs>
          <w:tab w:val="left" w:pos="5812"/>
        </w:tabs>
        <w:spacing w:before="120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Határidő: azonnal</w:t>
      </w:r>
      <w:r w:rsidRPr="00934A22">
        <w:rPr>
          <w:sz w:val="23"/>
          <w:szCs w:val="23"/>
        </w:rPr>
        <w:tab/>
      </w:r>
      <w:r w:rsidR="00FF348C" w:rsidRPr="00934A22">
        <w:rPr>
          <w:sz w:val="23"/>
          <w:szCs w:val="23"/>
        </w:rPr>
        <w:t>F</w:t>
      </w:r>
      <w:bookmarkStart w:id="0" w:name="_GoBack"/>
      <w:bookmarkEnd w:id="0"/>
      <w:r w:rsidR="00FF348C" w:rsidRPr="00934A22">
        <w:rPr>
          <w:sz w:val="23"/>
          <w:szCs w:val="23"/>
        </w:rPr>
        <w:t>elelős: D</w:t>
      </w:r>
      <w:r w:rsidRPr="00934A22">
        <w:rPr>
          <w:sz w:val="23"/>
          <w:szCs w:val="23"/>
        </w:rPr>
        <w:t>r. Csáky András polgármester</w:t>
      </w:r>
    </w:p>
    <w:p w:rsidR="002E7C34" w:rsidRPr="00934A22" w:rsidRDefault="002E7C34" w:rsidP="002E7C34">
      <w:pPr>
        <w:tabs>
          <w:tab w:val="left" w:pos="5812"/>
        </w:tabs>
        <w:spacing w:before="120"/>
        <w:jc w:val="both"/>
        <w:rPr>
          <w:sz w:val="23"/>
          <w:szCs w:val="23"/>
        </w:rPr>
      </w:pPr>
    </w:p>
    <w:p w:rsidR="002E7C34" w:rsidRPr="00934A22" w:rsidRDefault="002E7C34" w:rsidP="002E7C34">
      <w:pPr>
        <w:tabs>
          <w:tab w:val="left" w:pos="5812"/>
        </w:tabs>
        <w:jc w:val="both"/>
        <w:rPr>
          <w:sz w:val="23"/>
          <w:szCs w:val="23"/>
          <w:u w:val="single"/>
        </w:rPr>
      </w:pPr>
      <w:r w:rsidRPr="00934A22">
        <w:rPr>
          <w:sz w:val="23"/>
          <w:szCs w:val="23"/>
          <w:u w:val="single"/>
        </w:rPr>
        <w:t>A határozatot kapják:</w:t>
      </w:r>
    </w:p>
    <w:p w:rsidR="00C0248C" w:rsidRPr="00934A22" w:rsidRDefault="002E7C34" w:rsidP="002E7C34">
      <w:pPr>
        <w:tabs>
          <w:tab w:val="left" w:pos="5812"/>
        </w:tabs>
        <w:jc w:val="both"/>
        <w:rPr>
          <w:sz w:val="23"/>
          <w:szCs w:val="23"/>
        </w:rPr>
      </w:pPr>
      <w:r w:rsidRPr="00934A22">
        <w:rPr>
          <w:sz w:val="23"/>
          <w:szCs w:val="23"/>
        </w:rPr>
        <w:t>1-14. Cegléd városban működő oktatási intézmények</w:t>
      </w:r>
    </w:p>
    <w:p w:rsidR="002E7C34" w:rsidRPr="00934A22" w:rsidRDefault="002E7C34" w:rsidP="002E7C34">
      <w:pPr>
        <w:tabs>
          <w:tab w:val="left" w:pos="5812"/>
        </w:tabs>
        <w:jc w:val="both"/>
        <w:rPr>
          <w:sz w:val="23"/>
          <w:szCs w:val="23"/>
        </w:rPr>
      </w:pPr>
      <w:r w:rsidRPr="00934A22">
        <w:rPr>
          <w:sz w:val="23"/>
          <w:szCs w:val="23"/>
        </w:rPr>
        <w:t>15. CIÖK</w:t>
      </w:r>
    </w:p>
    <w:p w:rsidR="00C0248C" w:rsidRPr="00934A22" w:rsidRDefault="002E7C34" w:rsidP="002E7C34">
      <w:pPr>
        <w:tabs>
          <w:tab w:val="left" w:pos="5812"/>
        </w:tabs>
        <w:jc w:val="both"/>
        <w:rPr>
          <w:sz w:val="23"/>
          <w:szCs w:val="23"/>
        </w:rPr>
      </w:pPr>
      <w:r w:rsidRPr="00934A22">
        <w:rPr>
          <w:sz w:val="23"/>
          <w:szCs w:val="23"/>
        </w:rPr>
        <w:t>16. CVÖ Ifjúsági Koordinátor</w:t>
      </w:r>
    </w:p>
    <w:p w:rsidR="002E7C34" w:rsidRPr="00934A22" w:rsidRDefault="002E7C34" w:rsidP="002E7C34">
      <w:pPr>
        <w:tabs>
          <w:tab w:val="left" w:pos="5812"/>
        </w:tabs>
        <w:jc w:val="both"/>
        <w:rPr>
          <w:sz w:val="23"/>
          <w:szCs w:val="23"/>
        </w:rPr>
      </w:pPr>
      <w:r w:rsidRPr="00934A22">
        <w:rPr>
          <w:sz w:val="23"/>
          <w:szCs w:val="23"/>
        </w:rPr>
        <w:t>1</w:t>
      </w:r>
      <w:r w:rsidR="00C0248C" w:rsidRPr="00934A22">
        <w:rPr>
          <w:sz w:val="23"/>
          <w:szCs w:val="23"/>
        </w:rPr>
        <w:t>7</w:t>
      </w:r>
      <w:r w:rsidRPr="00934A22">
        <w:rPr>
          <w:sz w:val="23"/>
          <w:szCs w:val="23"/>
        </w:rPr>
        <w:t>. Szervezési Iroda helyben</w:t>
      </w: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  <w:r w:rsidRPr="00934A22">
        <w:rPr>
          <w:sz w:val="23"/>
          <w:szCs w:val="23"/>
        </w:rPr>
        <w:t>Az előterjesztést láttam:</w:t>
      </w:r>
    </w:p>
    <w:p w:rsidR="00843CD5" w:rsidRPr="00934A22" w:rsidRDefault="00843CD5" w:rsidP="002E7C34">
      <w:pPr>
        <w:tabs>
          <w:tab w:val="left" w:pos="5812"/>
        </w:tabs>
        <w:jc w:val="both"/>
        <w:rPr>
          <w:sz w:val="23"/>
          <w:szCs w:val="23"/>
        </w:rPr>
      </w:pPr>
    </w:p>
    <w:p w:rsidR="00843CD5" w:rsidRPr="00934A22" w:rsidRDefault="00843CD5" w:rsidP="00760AA7">
      <w:pPr>
        <w:tabs>
          <w:tab w:val="left" w:pos="5812"/>
        </w:tabs>
        <w:ind w:left="2268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Dr. Diósgyőri Gitta</w:t>
      </w:r>
    </w:p>
    <w:p w:rsidR="00843CD5" w:rsidRPr="00934A22" w:rsidRDefault="00843CD5" w:rsidP="00760AA7">
      <w:pPr>
        <w:tabs>
          <w:tab w:val="left" w:pos="5812"/>
        </w:tabs>
        <w:ind w:left="2268"/>
        <w:jc w:val="both"/>
        <w:rPr>
          <w:sz w:val="23"/>
          <w:szCs w:val="23"/>
        </w:rPr>
      </w:pPr>
      <w:r w:rsidRPr="00934A22">
        <w:rPr>
          <w:sz w:val="23"/>
          <w:szCs w:val="23"/>
        </w:rPr>
        <w:t>címzetes főjegyző</w:t>
      </w: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Default="00BE4CD9" w:rsidP="00760AA7">
      <w:pPr>
        <w:tabs>
          <w:tab w:val="left" w:pos="5812"/>
        </w:tabs>
        <w:ind w:left="2268"/>
        <w:jc w:val="both"/>
      </w:pPr>
    </w:p>
    <w:p w:rsidR="00BE4CD9" w:rsidRPr="00C91677" w:rsidRDefault="00BE4CD9" w:rsidP="00BE4CD9">
      <w:pPr>
        <w:tabs>
          <w:tab w:val="left" w:pos="5812"/>
        </w:tabs>
        <w:jc w:val="both"/>
      </w:pPr>
    </w:p>
    <w:sectPr w:rsidR="00BE4CD9" w:rsidRPr="00C91677" w:rsidSect="001D258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C1" w:rsidRDefault="004E40C1" w:rsidP="006C2E13">
      <w:r>
        <w:separator/>
      </w:r>
    </w:p>
  </w:endnote>
  <w:endnote w:type="continuationSeparator" w:id="0">
    <w:p w:rsidR="004E40C1" w:rsidRDefault="004E40C1" w:rsidP="006C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C1" w:rsidRDefault="004E40C1" w:rsidP="006C2E13">
      <w:r>
        <w:separator/>
      </w:r>
    </w:p>
  </w:footnote>
  <w:footnote w:type="continuationSeparator" w:id="0">
    <w:p w:rsidR="004E40C1" w:rsidRDefault="004E40C1" w:rsidP="006C2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83B81"/>
    <w:multiLevelType w:val="hybridMultilevel"/>
    <w:tmpl w:val="9C24C104"/>
    <w:lvl w:ilvl="0" w:tplc="730276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68D3"/>
    <w:multiLevelType w:val="hybridMultilevel"/>
    <w:tmpl w:val="6F5EE70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B71C9"/>
    <w:multiLevelType w:val="hybridMultilevel"/>
    <w:tmpl w:val="E83E3FD0"/>
    <w:lvl w:ilvl="0" w:tplc="8390C11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C7435"/>
    <w:multiLevelType w:val="hybridMultilevel"/>
    <w:tmpl w:val="AEE4E816"/>
    <w:lvl w:ilvl="0" w:tplc="7E365080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36"/>
    <w:rsid w:val="000C25B1"/>
    <w:rsid w:val="000D7793"/>
    <w:rsid w:val="000E3BC4"/>
    <w:rsid w:val="00154459"/>
    <w:rsid w:val="00156237"/>
    <w:rsid w:val="001710CB"/>
    <w:rsid w:val="0017581A"/>
    <w:rsid w:val="00184F9B"/>
    <w:rsid w:val="001A3243"/>
    <w:rsid w:val="001D258D"/>
    <w:rsid w:val="00200B44"/>
    <w:rsid w:val="002073E2"/>
    <w:rsid w:val="00213301"/>
    <w:rsid w:val="00244D44"/>
    <w:rsid w:val="0026143F"/>
    <w:rsid w:val="00262254"/>
    <w:rsid w:val="002963F4"/>
    <w:rsid w:val="002D7E8C"/>
    <w:rsid w:val="002E038B"/>
    <w:rsid w:val="002E7C34"/>
    <w:rsid w:val="002F3F8F"/>
    <w:rsid w:val="002F5D1F"/>
    <w:rsid w:val="003046AD"/>
    <w:rsid w:val="00314949"/>
    <w:rsid w:val="00347FF2"/>
    <w:rsid w:val="00352A4F"/>
    <w:rsid w:val="003600E4"/>
    <w:rsid w:val="00380A53"/>
    <w:rsid w:val="003A4903"/>
    <w:rsid w:val="003A6116"/>
    <w:rsid w:val="0040283B"/>
    <w:rsid w:val="00422309"/>
    <w:rsid w:val="00474B18"/>
    <w:rsid w:val="004C3220"/>
    <w:rsid w:val="004D744F"/>
    <w:rsid w:val="004E40C1"/>
    <w:rsid w:val="004F1BE1"/>
    <w:rsid w:val="00500A08"/>
    <w:rsid w:val="00502201"/>
    <w:rsid w:val="005625D2"/>
    <w:rsid w:val="00582E6B"/>
    <w:rsid w:val="00590475"/>
    <w:rsid w:val="005A2092"/>
    <w:rsid w:val="005E66FC"/>
    <w:rsid w:val="005F5A78"/>
    <w:rsid w:val="006327FF"/>
    <w:rsid w:val="006516FA"/>
    <w:rsid w:val="00663433"/>
    <w:rsid w:val="006823D5"/>
    <w:rsid w:val="00692326"/>
    <w:rsid w:val="006A05C8"/>
    <w:rsid w:val="006A48B2"/>
    <w:rsid w:val="006B1A34"/>
    <w:rsid w:val="006B551D"/>
    <w:rsid w:val="006C2E13"/>
    <w:rsid w:val="006E41D0"/>
    <w:rsid w:val="007061C7"/>
    <w:rsid w:val="0071759E"/>
    <w:rsid w:val="00750EBB"/>
    <w:rsid w:val="00760AA7"/>
    <w:rsid w:val="00784570"/>
    <w:rsid w:val="00796453"/>
    <w:rsid w:val="007F7C9E"/>
    <w:rsid w:val="008132F8"/>
    <w:rsid w:val="00817011"/>
    <w:rsid w:val="008216CC"/>
    <w:rsid w:val="00843CD5"/>
    <w:rsid w:val="00883771"/>
    <w:rsid w:val="00890E77"/>
    <w:rsid w:val="00922330"/>
    <w:rsid w:val="00934A22"/>
    <w:rsid w:val="00942B80"/>
    <w:rsid w:val="009640D5"/>
    <w:rsid w:val="009779CF"/>
    <w:rsid w:val="009839DC"/>
    <w:rsid w:val="00997D32"/>
    <w:rsid w:val="009C005C"/>
    <w:rsid w:val="009E7F7F"/>
    <w:rsid w:val="00A17B23"/>
    <w:rsid w:val="00A17EB6"/>
    <w:rsid w:val="00A25361"/>
    <w:rsid w:val="00A467B7"/>
    <w:rsid w:val="00A52E42"/>
    <w:rsid w:val="00A5758E"/>
    <w:rsid w:val="00A81539"/>
    <w:rsid w:val="00A9065A"/>
    <w:rsid w:val="00A91D3E"/>
    <w:rsid w:val="00AD0355"/>
    <w:rsid w:val="00AE2825"/>
    <w:rsid w:val="00B210F5"/>
    <w:rsid w:val="00B32274"/>
    <w:rsid w:val="00B45FDA"/>
    <w:rsid w:val="00B70736"/>
    <w:rsid w:val="00B97743"/>
    <w:rsid w:val="00BA11F0"/>
    <w:rsid w:val="00BD2374"/>
    <w:rsid w:val="00BD5D4A"/>
    <w:rsid w:val="00BE4CD9"/>
    <w:rsid w:val="00BE78FD"/>
    <w:rsid w:val="00BF0266"/>
    <w:rsid w:val="00BF2658"/>
    <w:rsid w:val="00BF4F4A"/>
    <w:rsid w:val="00BF5AE7"/>
    <w:rsid w:val="00C018D2"/>
    <w:rsid w:val="00C0248C"/>
    <w:rsid w:val="00C302D4"/>
    <w:rsid w:val="00C516C0"/>
    <w:rsid w:val="00C826FB"/>
    <w:rsid w:val="00C91677"/>
    <w:rsid w:val="00D12BA9"/>
    <w:rsid w:val="00D2551B"/>
    <w:rsid w:val="00D33268"/>
    <w:rsid w:val="00D339A2"/>
    <w:rsid w:val="00D459D4"/>
    <w:rsid w:val="00D665C6"/>
    <w:rsid w:val="00D80174"/>
    <w:rsid w:val="00DA579A"/>
    <w:rsid w:val="00DE76D0"/>
    <w:rsid w:val="00E47A46"/>
    <w:rsid w:val="00E61008"/>
    <w:rsid w:val="00ED158E"/>
    <w:rsid w:val="00ED5E99"/>
    <w:rsid w:val="00EE3872"/>
    <w:rsid w:val="00F0242D"/>
    <w:rsid w:val="00F7262F"/>
    <w:rsid w:val="00FB1852"/>
    <w:rsid w:val="00FC00A8"/>
    <w:rsid w:val="00FF2A7F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C1C2-A92D-41A3-8194-4FBB1A2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ínes lista – 1. jelölőszín1,lista_2,Listaszerű bekezdés11,Listaszerﬠbekezd1,Listaszerﬠbekezd11,T Nem számozott lista,List Paragraph à moi,Számozott lista 1,Eszeri felsorolás,List Paragraph1,Bullet List,FooterText,numbered"/>
    <w:basedOn w:val="Norml"/>
    <w:link w:val="ListaszerbekezdsChar"/>
    <w:uiPriority w:val="34"/>
    <w:qFormat/>
    <w:rsid w:val="00154459"/>
    <w:pPr>
      <w:ind w:left="708"/>
    </w:pPr>
  </w:style>
  <w:style w:type="character" w:customStyle="1" w:styleId="ListaszerbekezdsChar">
    <w:name w:val="Listaszerű bekezdés Char"/>
    <w:aliases w:val="Welt L Char,Színes lista – 1. jelölőszín1 Char,lista_2 Char,Listaszerű bekezdés11 Char,Listaszerﬠbekezd1 Char,Listaszerﬠbekezd11 Char,T Nem számozott lista Char,List Paragraph à moi Char,Számozott lista 1 Char,Bullet List Char"/>
    <w:link w:val="Listaszerbekezds"/>
    <w:uiPriority w:val="34"/>
    <w:locked/>
    <w:rsid w:val="0015445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">
    <w:name w:val="Char Char1 Char"/>
    <w:basedOn w:val="Norml"/>
    <w:rsid w:val="00352A4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C2E1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C2E1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C2E13"/>
    <w:rPr>
      <w:vertAlign w:val="superscript"/>
    </w:rPr>
  </w:style>
  <w:style w:type="table" w:styleId="Rcsostblzat">
    <w:name w:val="Table Grid"/>
    <w:basedOn w:val="Normltblzat"/>
    <w:uiPriority w:val="39"/>
    <w:rsid w:val="00E4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322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2274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516FA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3038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Méder Melinda</cp:lastModifiedBy>
  <cp:revision>7</cp:revision>
  <cp:lastPrinted>2022-04-06T13:08:00Z</cp:lastPrinted>
  <dcterms:created xsi:type="dcterms:W3CDTF">2024-09-10T12:47:00Z</dcterms:created>
  <dcterms:modified xsi:type="dcterms:W3CDTF">2024-09-10T12:49:00Z</dcterms:modified>
</cp:coreProperties>
</file>