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771" w:rsidRPr="004576FC" w:rsidRDefault="00883771" w:rsidP="00154459">
      <w:pPr>
        <w:spacing w:line="276" w:lineRule="auto"/>
        <w:jc w:val="both"/>
        <w:rPr>
          <w:rFonts w:ascii="Arial" w:hAnsi="Arial" w:cs="Arial"/>
          <w:b/>
          <w:bCs/>
          <w:spacing w:val="20"/>
        </w:rPr>
      </w:pPr>
      <w:r w:rsidRPr="004576FC">
        <w:rPr>
          <w:rFonts w:ascii="Arial" w:hAnsi="Arial" w:cs="Arial"/>
          <w:b/>
          <w:bCs/>
          <w:noProof/>
          <w:spacing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128413" wp14:editId="00619177">
                <wp:simplePos x="0" y="0"/>
                <wp:positionH relativeFrom="column">
                  <wp:posOffset>1409065</wp:posOffset>
                </wp:positionH>
                <wp:positionV relativeFrom="paragraph">
                  <wp:posOffset>-100330</wp:posOffset>
                </wp:positionV>
                <wp:extent cx="3771900" cy="957580"/>
                <wp:effectExtent l="0" t="0" r="0" b="4445"/>
                <wp:wrapNone/>
                <wp:docPr id="30" name="Szövegdoboz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957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4459" w:rsidRPr="00D06FD8" w:rsidRDefault="00154459" w:rsidP="00154459">
                            <w:pPr>
                              <w:ind w:left="-18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Cegléd Város Önkormányzata</w:t>
                            </w:r>
                          </w:p>
                          <w:p w:rsidR="00154459" w:rsidRPr="005079B7" w:rsidRDefault="001D258D" w:rsidP="00154459">
                            <w:pPr>
                              <w:ind w:left="-18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Polgármesterétől</w:t>
                            </w:r>
                          </w:p>
                          <w:p w:rsidR="00154459" w:rsidRPr="005079B7" w:rsidRDefault="00154459" w:rsidP="00154459">
                            <w:pPr>
                              <w:jc w:val="center"/>
                            </w:pPr>
                            <w:r w:rsidRPr="005079B7">
                              <w:t>2700 Cegléd, Kossuth tér 1.</w:t>
                            </w:r>
                          </w:p>
                          <w:p w:rsidR="00154459" w:rsidRPr="005079B7" w:rsidRDefault="00154459" w:rsidP="00154459">
                            <w:pPr>
                              <w:jc w:val="center"/>
                            </w:pPr>
                            <w:r w:rsidRPr="005079B7">
                              <w:t>Levélcím: 2701 Cegléd, Pf.: 85.</w:t>
                            </w:r>
                          </w:p>
                          <w:p w:rsidR="00154459" w:rsidRPr="005079B7" w:rsidRDefault="00154459" w:rsidP="00154459">
                            <w:pPr>
                              <w:jc w:val="center"/>
                            </w:pPr>
                            <w:r w:rsidRPr="005079B7">
                              <w:t>Tel</w:t>
                            </w:r>
                            <w:proofErr w:type="gramStart"/>
                            <w:r w:rsidRPr="005079B7">
                              <w:t>.:</w:t>
                            </w:r>
                            <w:proofErr w:type="gramEnd"/>
                            <w:r w:rsidRPr="005079B7">
                              <w:t xml:space="preserve"> 06/53/511-408</w:t>
                            </w:r>
                          </w:p>
                          <w:p w:rsidR="00154459" w:rsidRPr="005B18C0" w:rsidRDefault="00154459" w:rsidP="0015445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128413" id="_x0000_t202" coordsize="21600,21600" o:spt="202" path="m,l,21600r21600,l21600,xe">
                <v:stroke joinstyle="miter"/>
                <v:path gradientshapeok="t" o:connecttype="rect"/>
              </v:shapetype>
              <v:shape id="Szövegdoboz 30" o:spid="_x0000_s1026" type="#_x0000_t202" style="position:absolute;left:0;text-align:left;margin-left:110.95pt;margin-top:-7.9pt;width:297pt;height:7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" filled="f" stroked="f">
                <v:textbox>
                  <w:txbxContent>
                    <w:p w:rsidR="00154459" w:rsidRPr="00D06FD8" w:rsidRDefault="00154459" w:rsidP="00154459">
                      <w:pPr>
                        <w:ind w:left="-18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Cegléd Város Önkormányzata</w:t>
                      </w:r>
                    </w:p>
                    <w:p w:rsidR="00154459" w:rsidRPr="005079B7" w:rsidRDefault="001D258D" w:rsidP="00154459">
                      <w:pPr>
                        <w:ind w:left="-18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Polgármesterétől</w:t>
                      </w:r>
                    </w:p>
                    <w:p w:rsidR="00154459" w:rsidRPr="005079B7" w:rsidRDefault="00154459" w:rsidP="00154459">
                      <w:pPr>
                        <w:jc w:val="center"/>
                      </w:pPr>
                      <w:r w:rsidRPr="005079B7">
                        <w:t>2700 Cegléd, Kossuth tér 1.</w:t>
                      </w:r>
                    </w:p>
                    <w:p w:rsidR="00154459" w:rsidRPr="005079B7" w:rsidRDefault="00154459" w:rsidP="00154459">
                      <w:pPr>
                        <w:jc w:val="center"/>
                      </w:pPr>
                      <w:r w:rsidRPr="005079B7">
                        <w:t>Levélcím: 2701 Cegléd, Pf.: 85.</w:t>
                      </w:r>
                    </w:p>
                    <w:p w:rsidR="00154459" w:rsidRPr="005079B7" w:rsidRDefault="00154459" w:rsidP="00154459">
                      <w:pPr>
                        <w:jc w:val="center"/>
                      </w:pPr>
                      <w:r w:rsidRPr="005079B7">
                        <w:t>Tel</w:t>
                      </w:r>
                      <w:proofErr w:type="gramStart"/>
                      <w:r w:rsidRPr="005079B7">
                        <w:t>.:</w:t>
                      </w:r>
                      <w:proofErr w:type="gramEnd"/>
                      <w:r w:rsidRPr="005079B7">
                        <w:t xml:space="preserve"> 06/53/511-408</w:t>
                      </w:r>
                    </w:p>
                    <w:p w:rsidR="00154459" w:rsidRPr="005B18C0" w:rsidRDefault="00154459" w:rsidP="0015445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4576FC">
        <w:rPr>
          <w:noProof/>
        </w:rPr>
        <w:drawing>
          <wp:inline distT="0" distB="0" distL="0" distR="0">
            <wp:extent cx="657225" cy="752475"/>
            <wp:effectExtent l="0" t="0" r="9525" b="9525"/>
            <wp:docPr id="1" name="Kép 1" descr="cegcim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gcimf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A53" w:rsidRPr="004576FC" w:rsidRDefault="00883771" w:rsidP="00154459">
      <w:pPr>
        <w:spacing w:line="276" w:lineRule="auto"/>
        <w:jc w:val="both"/>
        <w:rPr>
          <w:rFonts w:ascii="Arial" w:hAnsi="Arial" w:cs="Arial"/>
          <w:b/>
          <w:bCs/>
          <w:spacing w:val="20"/>
        </w:rPr>
      </w:pPr>
      <w:r w:rsidRPr="004576FC">
        <w:rPr>
          <w:rFonts w:ascii="Arial" w:hAnsi="Arial" w:cs="Arial"/>
          <w:b/>
          <w:bCs/>
          <w:noProof/>
          <w:spacing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163D6D" wp14:editId="023F451C">
                <wp:simplePos x="0" y="0"/>
                <wp:positionH relativeFrom="margin">
                  <wp:align>right</wp:align>
                </wp:positionH>
                <wp:positionV relativeFrom="paragraph">
                  <wp:posOffset>87434</wp:posOffset>
                </wp:positionV>
                <wp:extent cx="5264150" cy="0"/>
                <wp:effectExtent l="0" t="0" r="31750" b="19050"/>
                <wp:wrapNone/>
                <wp:docPr id="29" name="Egyenes összekötő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641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8E8970" id="Egyenes összekötő 2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363.3pt,6.9pt" to="777.8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">
                <w10:wrap anchorx="margin"/>
              </v:line>
            </w:pict>
          </mc:Fallback>
        </mc:AlternateContent>
      </w:r>
    </w:p>
    <w:tbl>
      <w:tblPr>
        <w:tblW w:w="949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4820"/>
      </w:tblGrid>
      <w:tr w:rsidR="00812173" w:rsidRPr="00C541D0" w:rsidTr="00C541D0">
        <w:trPr>
          <w:jc w:val="center"/>
        </w:trPr>
        <w:tc>
          <w:tcPr>
            <w:tcW w:w="4678" w:type="dxa"/>
          </w:tcPr>
          <w:p w:rsidR="00812173" w:rsidRPr="00C541D0" w:rsidRDefault="00812173" w:rsidP="00C92BB1">
            <w:pPr>
              <w:tabs>
                <w:tab w:val="left" w:pos="5670"/>
              </w:tabs>
              <w:ind w:left="1120" w:right="-446" w:hanging="1120"/>
              <w:rPr>
                <w:sz w:val="22"/>
                <w:szCs w:val="22"/>
              </w:rPr>
            </w:pPr>
            <w:r w:rsidRPr="00C541D0">
              <w:rPr>
                <w:sz w:val="22"/>
                <w:szCs w:val="22"/>
              </w:rPr>
              <w:t xml:space="preserve">Iktatószám: </w:t>
            </w:r>
            <w:r w:rsidR="00DD1E1F" w:rsidRPr="00C541D0">
              <w:rPr>
                <w:sz w:val="22"/>
                <w:szCs w:val="22"/>
              </w:rPr>
              <w:t>C/</w:t>
            </w:r>
            <w:proofErr w:type="gramStart"/>
            <w:r w:rsidR="001F4901">
              <w:rPr>
                <w:sz w:val="22"/>
                <w:szCs w:val="22"/>
              </w:rPr>
              <w:t>……..</w:t>
            </w:r>
            <w:proofErr w:type="gramEnd"/>
            <w:r w:rsidRPr="00C541D0">
              <w:rPr>
                <w:sz w:val="22"/>
                <w:szCs w:val="22"/>
              </w:rPr>
              <w:t>/202</w:t>
            </w:r>
            <w:r w:rsidR="001F4901">
              <w:rPr>
                <w:sz w:val="22"/>
                <w:szCs w:val="22"/>
              </w:rPr>
              <w:t>4</w:t>
            </w:r>
            <w:r w:rsidRPr="00C541D0">
              <w:rPr>
                <w:sz w:val="22"/>
                <w:szCs w:val="22"/>
              </w:rPr>
              <w:t>.</w:t>
            </w:r>
          </w:p>
          <w:p w:rsidR="00812173" w:rsidRPr="00C541D0" w:rsidRDefault="00812173" w:rsidP="00C92BB1">
            <w:pPr>
              <w:tabs>
                <w:tab w:val="left" w:pos="5670"/>
              </w:tabs>
              <w:rPr>
                <w:sz w:val="22"/>
                <w:szCs w:val="22"/>
              </w:rPr>
            </w:pPr>
            <w:r w:rsidRPr="00C541D0">
              <w:rPr>
                <w:sz w:val="22"/>
                <w:szCs w:val="22"/>
              </w:rPr>
              <w:t>Előterjesztő: dr. Csáky András polgármester</w:t>
            </w:r>
          </w:p>
          <w:p w:rsidR="00812173" w:rsidRPr="00C541D0" w:rsidRDefault="00757E2A" w:rsidP="00757E2A">
            <w:pPr>
              <w:tabs>
                <w:tab w:val="left" w:pos="567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Szakmai előterjesztő:</w:t>
            </w:r>
            <w:r w:rsidR="00812173" w:rsidRPr="00C541D0">
              <w:rPr>
                <w:sz w:val="22"/>
                <w:szCs w:val="22"/>
              </w:rPr>
              <w:t xml:space="preserve"> </w:t>
            </w:r>
            <w:r w:rsidR="00AF1603">
              <w:rPr>
                <w:sz w:val="22"/>
                <w:szCs w:val="22"/>
              </w:rPr>
              <w:t>Jáger Mária vezető-</w:t>
            </w:r>
            <w:r w:rsidR="00DC2212" w:rsidRPr="00C541D0">
              <w:rPr>
                <w:sz w:val="22"/>
                <w:szCs w:val="22"/>
              </w:rPr>
              <w:t>főtanácsos</w:t>
            </w:r>
          </w:p>
        </w:tc>
        <w:tc>
          <w:tcPr>
            <w:tcW w:w="4820" w:type="dxa"/>
          </w:tcPr>
          <w:p w:rsidR="001F4901" w:rsidRPr="00C541D0" w:rsidRDefault="00812173" w:rsidP="00D85D88">
            <w:pPr>
              <w:ind w:left="781" w:hanging="709"/>
              <w:rPr>
                <w:sz w:val="22"/>
                <w:szCs w:val="22"/>
              </w:rPr>
            </w:pPr>
            <w:r w:rsidRPr="00C541D0">
              <w:rPr>
                <w:b/>
                <w:sz w:val="22"/>
                <w:szCs w:val="22"/>
              </w:rPr>
              <w:t>Tárgy</w:t>
            </w:r>
            <w:r w:rsidRPr="00C541D0">
              <w:rPr>
                <w:sz w:val="22"/>
                <w:szCs w:val="22"/>
              </w:rPr>
              <w:t xml:space="preserve">: </w:t>
            </w:r>
            <w:r w:rsidR="00D85D88">
              <w:rPr>
                <w:sz w:val="22"/>
                <w:szCs w:val="22"/>
              </w:rPr>
              <w:t>az 5/2024. (II. 1.) önkormányzati rendelet módosítása</w:t>
            </w:r>
          </w:p>
        </w:tc>
      </w:tr>
    </w:tbl>
    <w:p w:rsidR="00812173" w:rsidRPr="004576FC" w:rsidRDefault="00812173" w:rsidP="0092462A">
      <w:pPr>
        <w:widowControl w:val="0"/>
        <w:spacing w:before="240"/>
        <w:jc w:val="center"/>
        <w:rPr>
          <w:b/>
          <w:bCs/>
        </w:rPr>
      </w:pPr>
    </w:p>
    <w:p w:rsidR="0092462A" w:rsidRPr="004576FC" w:rsidRDefault="0092462A" w:rsidP="00DC2212">
      <w:pPr>
        <w:widowControl w:val="0"/>
        <w:jc w:val="center"/>
      </w:pPr>
      <w:r w:rsidRPr="004576FC">
        <w:rPr>
          <w:b/>
          <w:bCs/>
        </w:rPr>
        <w:t>ELŐTERJESZTÉS</w:t>
      </w:r>
    </w:p>
    <w:p w:rsidR="0092462A" w:rsidRPr="004576FC" w:rsidRDefault="0092462A" w:rsidP="0092462A">
      <w:pPr>
        <w:widowControl w:val="0"/>
        <w:tabs>
          <w:tab w:val="left" w:pos="567"/>
          <w:tab w:val="left" w:pos="8364"/>
        </w:tabs>
        <w:spacing w:line="259" w:lineRule="auto"/>
        <w:jc w:val="center"/>
        <w:outlineLvl w:val="0"/>
        <w:rPr>
          <w:b/>
        </w:rPr>
      </w:pPr>
      <w:r w:rsidRPr="004576FC">
        <w:rPr>
          <w:b/>
        </w:rPr>
        <w:t>Cegléd Város Önkormányzata Képviselő-testületének</w:t>
      </w:r>
    </w:p>
    <w:p w:rsidR="0092462A" w:rsidRPr="004576FC" w:rsidRDefault="0092462A" w:rsidP="0092462A">
      <w:pPr>
        <w:widowControl w:val="0"/>
        <w:tabs>
          <w:tab w:val="left" w:pos="567"/>
          <w:tab w:val="left" w:pos="8364"/>
        </w:tabs>
        <w:spacing w:line="259" w:lineRule="auto"/>
        <w:jc w:val="center"/>
        <w:outlineLvl w:val="0"/>
        <w:rPr>
          <w:b/>
        </w:rPr>
      </w:pPr>
      <w:r w:rsidRPr="004576FC">
        <w:rPr>
          <w:b/>
        </w:rPr>
        <w:t>202</w:t>
      </w:r>
      <w:r w:rsidR="001F4901">
        <w:rPr>
          <w:b/>
        </w:rPr>
        <w:t>4</w:t>
      </w:r>
      <w:r w:rsidRPr="004576FC">
        <w:rPr>
          <w:b/>
        </w:rPr>
        <w:t xml:space="preserve">. </w:t>
      </w:r>
      <w:r w:rsidR="007C667D">
        <w:rPr>
          <w:b/>
        </w:rPr>
        <w:t>szeptember</w:t>
      </w:r>
      <w:r w:rsidRPr="004576FC">
        <w:rPr>
          <w:b/>
        </w:rPr>
        <w:t xml:space="preserve"> </w:t>
      </w:r>
      <w:r w:rsidR="007C667D">
        <w:rPr>
          <w:b/>
        </w:rPr>
        <w:t>19</w:t>
      </w:r>
      <w:bookmarkStart w:id="0" w:name="_GoBack"/>
      <w:bookmarkEnd w:id="0"/>
      <w:r w:rsidRPr="004576FC">
        <w:rPr>
          <w:b/>
        </w:rPr>
        <w:t>-ei nyilvános ülésére</w:t>
      </w:r>
    </w:p>
    <w:p w:rsidR="0092462A" w:rsidRPr="004576FC" w:rsidRDefault="0092462A" w:rsidP="0092462A">
      <w:pPr>
        <w:widowControl w:val="0"/>
        <w:tabs>
          <w:tab w:val="left" w:pos="567"/>
          <w:tab w:val="left" w:pos="8364"/>
        </w:tabs>
        <w:spacing w:line="259" w:lineRule="auto"/>
        <w:jc w:val="center"/>
        <w:rPr>
          <w:b/>
        </w:rPr>
      </w:pPr>
    </w:p>
    <w:p w:rsidR="0092462A" w:rsidRPr="004576FC" w:rsidRDefault="0092462A" w:rsidP="0092462A">
      <w:pPr>
        <w:widowControl w:val="0"/>
        <w:tabs>
          <w:tab w:val="left" w:pos="567"/>
          <w:tab w:val="left" w:pos="8364"/>
        </w:tabs>
        <w:spacing w:line="259" w:lineRule="auto"/>
        <w:jc w:val="center"/>
        <w:outlineLvl w:val="0"/>
        <w:rPr>
          <w:b/>
        </w:rPr>
      </w:pPr>
      <w:r w:rsidRPr="004576FC">
        <w:rPr>
          <w:b/>
        </w:rPr>
        <w:t>Tisztelt Képviselő-testület!</w:t>
      </w:r>
    </w:p>
    <w:p w:rsidR="00A51B92" w:rsidRPr="004576FC" w:rsidRDefault="00A51B92" w:rsidP="0092462A">
      <w:pPr>
        <w:widowControl w:val="0"/>
        <w:tabs>
          <w:tab w:val="left" w:pos="567"/>
          <w:tab w:val="left" w:pos="8364"/>
        </w:tabs>
        <w:spacing w:line="259" w:lineRule="auto"/>
        <w:jc w:val="center"/>
        <w:outlineLvl w:val="0"/>
        <w:rPr>
          <w:b/>
        </w:rPr>
      </w:pPr>
    </w:p>
    <w:p w:rsidR="004435E5" w:rsidRDefault="00D85D88" w:rsidP="00D85D88">
      <w:pPr>
        <w:jc w:val="both"/>
      </w:pPr>
      <w:r>
        <w:t>A K</w:t>
      </w:r>
      <w:r w:rsidR="00DC2212" w:rsidRPr="004576FC">
        <w:t>épviselő-testület</w:t>
      </w:r>
      <w:r w:rsidR="00DC2212" w:rsidRPr="004576FC">
        <w:rPr>
          <w:b/>
        </w:rPr>
        <w:t xml:space="preserve"> </w:t>
      </w:r>
      <w:r w:rsidR="00DC2212" w:rsidRPr="004576FC">
        <w:t>a 150/2023. (IV. 20.) Ök. határozat</w:t>
      </w:r>
      <w:r>
        <w:t>a és a</w:t>
      </w:r>
      <w:r w:rsidR="00DC2212" w:rsidRPr="004576FC">
        <w:t xml:space="preserve"> </w:t>
      </w:r>
      <w:r>
        <w:t>243/2023. (VI. 22.) Ök. határozat alapján</w:t>
      </w:r>
      <w:r w:rsidRPr="004576FC">
        <w:t xml:space="preserve"> </w:t>
      </w:r>
      <w:r>
        <w:t>létrejött E</w:t>
      </w:r>
      <w:r w:rsidRPr="004576FC">
        <w:t xml:space="preserve">gyüttműködési </w:t>
      </w:r>
      <w:r>
        <w:t>M</w:t>
      </w:r>
      <w:r w:rsidRPr="004576FC">
        <w:t xml:space="preserve">egállapodás </w:t>
      </w:r>
      <w:r>
        <w:t>alapján</w:t>
      </w:r>
      <w:r w:rsidR="00DC2212" w:rsidRPr="004576FC">
        <w:t xml:space="preserve"> Óbudai Egyetem (1034 Budapest, Bécsi út 96/b.) </w:t>
      </w:r>
      <w:r>
        <w:t xml:space="preserve">Keleti Károly Gazdálkodási Kara 2024-ben levelező tagozaton </w:t>
      </w:r>
      <w:r w:rsidR="004435E5">
        <w:t>két alapképzést indít az Gazdálkodás és Menedzsment, illetve Kereskedelem és Marketing Szakon.</w:t>
      </w:r>
    </w:p>
    <w:p w:rsidR="00D85D88" w:rsidRPr="00D85D88" w:rsidRDefault="00D85D88" w:rsidP="00D85D88">
      <w:pPr>
        <w:shd w:val="clear" w:color="auto" w:fill="FFFFFF"/>
        <w:spacing w:before="120"/>
        <w:jc w:val="both"/>
      </w:pPr>
      <w:r>
        <w:t xml:space="preserve">A felvételi eljárás lezajlott, és rövidesen aktuálissá válik </w:t>
      </w:r>
      <w:r w:rsidRPr="00D85D88">
        <w:rPr>
          <w:i/>
        </w:rPr>
        <w:t>az Óbudai Egyetem ceglédi képzőhelyen működő szakokra beiratkozott ceglédi hallgatóinak támogatásáról szóló 5/2024. (II. 1.) önkormányzati rendelet</w:t>
      </w:r>
      <w:r>
        <w:rPr>
          <w:i/>
        </w:rPr>
        <w:t xml:space="preserve"> </w:t>
      </w:r>
      <w:r w:rsidR="00527CF3" w:rsidRPr="00527CF3">
        <w:t xml:space="preserve">(a továbbiakban: </w:t>
      </w:r>
      <w:proofErr w:type="spellStart"/>
      <w:r w:rsidR="00527CF3" w:rsidRPr="00527CF3">
        <w:t>Ör</w:t>
      </w:r>
      <w:proofErr w:type="spellEnd"/>
      <w:r w:rsidR="00527CF3" w:rsidRPr="00527CF3">
        <w:t>.)</w:t>
      </w:r>
      <w:r w:rsidR="00527CF3">
        <w:rPr>
          <w:i/>
        </w:rPr>
        <w:t xml:space="preserve"> </w:t>
      </w:r>
      <w:r>
        <w:t>8. §</w:t>
      </w:r>
      <w:proofErr w:type="spellStart"/>
      <w:r>
        <w:t>-ában</w:t>
      </w:r>
      <w:proofErr w:type="spellEnd"/>
      <w:r>
        <w:t xml:space="preserve"> rögzített önkormányzati tandíjtámogatások megállapítása.</w:t>
      </w:r>
    </w:p>
    <w:p w:rsidR="00D85D88" w:rsidRDefault="00D85D88" w:rsidP="007E1B35">
      <w:pPr>
        <w:spacing w:before="120" w:after="120"/>
        <w:ind w:right="-1"/>
        <w:jc w:val="both"/>
      </w:pPr>
      <w:r>
        <w:t xml:space="preserve">A hallgatói kérelmek benyújtására azonban teljesíthetetlen határidő </w:t>
      </w:r>
      <w:r w:rsidR="00527CF3">
        <w:t>- „</w:t>
      </w:r>
      <w:r w:rsidR="00527CF3" w:rsidRPr="00973730">
        <w:t>a ceglédi képzőhelyhez fűződően létrejött jogviszonyt követő 8 napon belül</w:t>
      </w:r>
      <w:r w:rsidR="00527CF3">
        <w:t>”</w:t>
      </w:r>
      <w:r w:rsidR="00527CF3" w:rsidRPr="00527CF3">
        <w:t xml:space="preserve"> </w:t>
      </w:r>
      <w:r w:rsidR="00527CF3">
        <w:t>- került előírásra</w:t>
      </w:r>
      <w:r w:rsidR="00B1531C">
        <w:t>,</w:t>
      </w:r>
      <w:r w:rsidR="00527CF3">
        <w:t xml:space="preserve"> </w:t>
      </w:r>
      <w:r w:rsidR="00B1531C">
        <w:t>a</w:t>
      </w:r>
      <w:r w:rsidR="00527CF3">
        <w:t xml:space="preserve"> pótfelvételi eljárásra és az eltérő időpontokban </w:t>
      </w:r>
      <w:r w:rsidR="00B1531C">
        <w:t>megvalósuló</w:t>
      </w:r>
      <w:r w:rsidR="00527CF3">
        <w:t xml:space="preserve"> beiratkozásokra nem voltunk figyelemmel.</w:t>
      </w:r>
    </w:p>
    <w:p w:rsidR="00527CF3" w:rsidRDefault="00527CF3" w:rsidP="007E1B35">
      <w:pPr>
        <w:spacing w:before="120" w:after="120"/>
        <w:ind w:right="-1"/>
        <w:jc w:val="both"/>
      </w:pPr>
      <w:r>
        <w:t xml:space="preserve">Jelen előterjesztés célja az </w:t>
      </w:r>
      <w:proofErr w:type="spellStart"/>
      <w:r>
        <w:t>Ör</w:t>
      </w:r>
      <w:proofErr w:type="spellEnd"/>
      <w:r>
        <w:t>. idézett határidejének 30 napra történő megállapítása különös tekintettel arra, hogy az elbírálásra – adatellenőrzésekre – a 14. § november 15-ei határidőt állapít meg.</w:t>
      </w:r>
    </w:p>
    <w:p w:rsidR="00570360" w:rsidRDefault="00570360" w:rsidP="00570360">
      <w:pPr>
        <w:jc w:val="both"/>
      </w:pPr>
      <w:r w:rsidRPr="0028081E">
        <w:rPr>
          <w:i/>
        </w:rPr>
        <w:t xml:space="preserve">A jogalkotásról szóló 2010. évi CXXX. </w:t>
      </w:r>
      <w:r w:rsidR="0028081E" w:rsidRPr="0028081E">
        <w:rPr>
          <w:i/>
        </w:rPr>
        <w:t>törvény</w:t>
      </w:r>
      <w:r w:rsidR="0028081E">
        <w:t xml:space="preserve"> </w:t>
      </w:r>
      <w:r>
        <w:t xml:space="preserve">(a továbbiakban: </w:t>
      </w:r>
      <w:proofErr w:type="spellStart"/>
      <w:r>
        <w:t>Jat</w:t>
      </w:r>
      <w:proofErr w:type="spellEnd"/>
      <w:r>
        <w:t>.) 17. §</w:t>
      </w:r>
      <w:proofErr w:type="spellStart"/>
      <w:r>
        <w:t>-ában</w:t>
      </w:r>
      <w:proofErr w:type="spellEnd"/>
      <w:r>
        <w:t xml:space="preserve"> előírt </w:t>
      </w:r>
      <w:r>
        <w:rPr>
          <w:u w:val="single"/>
        </w:rPr>
        <w:t>előzetes hatásvizsgálat</w:t>
      </w:r>
      <w:r>
        <w:t xml:space="preserve"> értelmében:</w:t>
      </w:r>
    </w:p>
    <w:p w:rsidR="00570360" w:rsidRDefault="00570360" w:rsidP="00570360">
      <w:pPr>
        <w:numPr>
          <w:ilvl w:val="0"/>
          <w:numId w:val="15"/>
        </w:numPr>
        <w:spacing w:before="120"/>
        <w:jc w:val="both"/>
      </w:pPr>
      <w:r>
        <w:t>A rendelet</w:t>
      </w:r>
    </w:p>
    <w:p w:rsidR="00570360" w:rsidRDefault="00570360" w:rsidP="00570360">
      <w:pPr>
        <w:numPr>
          <w:ilvl w:val="1"/>
          <w:numId w:val="15"/>
        </w:numPr>
        <w:jc w:val="both"/>
      </w:pPr>
      <w:r>
        <w:rPr>
          <w:u w:val="single"/>
        </w:rPr>
        <w:t>társadalmi hatása:</w:t>
      </w:r>
      <w:r>
        <w:t xml:space="preserve"> ösztönzőleg hat az Óbudai Egyetem</w:t>
      </w:r>
      <w:r w:rsidR="00536005">
        <w:t xml:space="preserve"> ceglédi képzőhelyére tervezett felsőoktatási alapképzési szakok elindulására és fennmaradására;</w:t>
      </w:r>
    </w:p>
    <w:p w:rsidR="00536005" w:rsidRDefault="00570360" w:rsidP="008D3F08">
      <w:pPr>
        <w:numPr>
          <w:ilvl w:val="1"/>
          <w:numId w:val="15"/>
        </w:numPr>
        <w:jc w:val="both"/>
      </w:pPr>
      <w:r w:rsidRPr="00536005">
        <w:rPr>
          <w:u w:val="single"/>
        </w:rPr>
        <w:t>gazdasági hatása</w:t>
      </w:r>
      <w:r w:rsidRPr="003A56BE">
        <w:t xml:space="preserve">: </w:t>
      </w:r>
      <w:r w:rsidR="00536005">
        <w:t>önként vállalt önkor</w:t>
      </w:r>
      <w:r w:rsidR="00E27382">
        <w:t>mányzati feladat, saját bevételből</w:t>
      </w:r>
      <w:r w:rsidR="00536005">
        <w:t xml:space="preserve"> finanszírozható a tandíj támogatás és a tanulmányi ösztöndíj egyaránt. 2024-ben a tandíj támogatás aktuális;</w:t>
      </w:r>
    </w:p>
    <w:p w:rsidR="00570360" w:rsidRPr="003A56BE" w:rsidRDefault="00570360" w:rsidP="00536005">
      <w:pPr>
        <w:numPr>
          <w:ilvl w:val="1"/>
          <w:numId w:val="15"/>
        </w:numPr>
        <w:jc w:val="both"/>
      </w:pPr>
      <w:r w:rsidRPr="00536005">
        <w:rPr>
          <w:u w:val="single"/>
        </w:rPr>
        <w:t>költségvetési hatása</w:t>
      </w:r>
      <w:r w:rsidRPr="003A56BE">
        <w:t xml:space="preserve">: </w:t>
      </w:r>
      <w:r w:rsidR="00536005">
        <w:t>2024-ben ez a kiadási tétel a 417/2023. (XII. 14.) Ök. határozat értelmében 9.000,- e Ft összeggel kerül a költségvetésbe;</w:t>
      </w:r>
    </w:p>
    <w:p w:rsidR="00570360" w:rsidRPr="003A56BE" w:rsidRDefault="00570360" w:rsidP="00570360">
      <w:pPr>
        <w:numPr>
          <w:ilvl w:val="0"/>
          <w:numId w:val="15"/>
        </w:numPr>
        <w:jc w:val="both"/>
      </w:pPr>
      <w:r w:rsidRPr="003A56BE">
        <w:rPr>
          <w:u w:val="single"/>
        </w:rPr>
        <w:t>Környezeti, egészségi következményei</w:t>
      </w:r>
      <w:r w:rsidRPr="003A56BE">
        <w:t xml:space="preserve"> nem értékelhetőek. </w:t>
      </w:r>
    </w:p>
    <w:p w:rsidR="00570360" w:rsidRPr="003A56BE" w:rsidRDefault="00570360" w:rsidP="00570360">
      <w:pPr>
        <w:numPr>
          <w:ilvl w:val="0"/>
          <w:numId w:val="15"/>
        </w:numPr>
        <w:jc w:val="both"/>
      </w:pPr>
      <w:r w:rsidRPr="003A56BE">
        <w:rPr>
          <w:u w:val="single"/>
        </w:rPr>
        <w:t>Adminisztratív terhek:</w:t>
      </w:r>
      <w:r w:rsidRPr="003A56BE">
        <w:t xml:space="preserve"> </w:t>
      </w:r>
      <w:r w:rsidR="00536005">
        <w:t xml:space="preserve">meg kell szervezni az önkormányzati hivatalban az ügyintézés személyzeti és ügyviteli feltételeit, </w:t>
      </w:r>
      <w:r w:rsidR="00D07DEE">
        <w:t xml:space="preserve">de </w:t>
      </w:r>
      <w:r w:rsidR="00536005">
        <w:t xml:space="preserve">a </w:t>
      </w:r>
      <w:r w:rsidR="00527CF3">
        <w:t>november 15-ig</w:t>
      </w:r>
      <w:r w:rsidR="00CE5727">
        <w:t xml:space="preserve"> rendelkezésre álló</w:t>
      </w:r>
      <w:r w:rsidR="00D07DEE">
        <w:t xml:space="preserve"> időszakban ez</w:t>
      </w:r>
      <w:r w:rsidR="00536005">
        <w:t xml:space="preserve"> megoldható;</w:t>
      </w:r>
    </w:p>
    <w:p w:rsidR="00570360" w:rsidRDefault="00570360" w:rsidP="00287073">
      <w:pPr>
        <w:numPr>
          <w:ilvl w:val="0"/>
          <w:numId w:val="15"/>
        </w:numPr>
        <w:jc w:val="both"/>
      </w:pPr>
      <w:r w:rsidRPr="003A56BE">
        <w:t xml:space="preserve">A rendelet alkalmazásához szükséges </w:t>
      </w:r>
      <w:r w:rsidRPr="00536005">
        <w:rPr>
          <w:u w:val="single"/>
        </w:rPr>
        <w:t>személyi, szervezeti, tárgyi és pénzügyi feltételek</w:t>
      </w:r>
      <w:r w:rsidRPr="003A56BE">
        <w:t xml:space="preserve"> rendelkezésre állnak. </w:t>
      </w:r>
    </w:p>
    <w:p w:rsidR="00536005" w:rsidRDefault="00536005" w:rsidP="00536005">
      <w:pPr>
        <w:numPr>
          <w:ilvl w:val="0"/>
          <w:numId w:val="15"/>
        </w:numPr>
        <w:jc w:val="both"/>
      </w:pPr>
      <w:r w:rsidRPr="003A56BE">
        <w:t xml:space="preserve">A </w:t>
      </w:r>
      <w:r w:rsidRPr="00536005">
        <w:rPr>
          <w:u w:val="single"/>
        </w:rPr>
        <w:t>rendeletalkotás szükségességét</w:t>
      </w:r>
      <w:r>
        <w:t xml:space="preserve"> indokolja a </w:t>
      </w:r>
      <w:r w:rsidR="00D07DEE">
        <w:t xml:space="preserve">150/2023. (IV. 20.), a 243/2023. (VI. 22.) és a 417/2023. (XII. 14.) Ök. határozat, valamint az Óbudai Egyetemmel 2023. </w:t>
      </w:r>
      <w:r w:rsidR="000F71D2">
        <w:t>július 11-én</w:t>
      </w:r>
      <w:r w:rsidR="00D07DEE">
        <w:t xml:space="preserve"> megkötött Együttműködési Megállapodás.</w:t>
      </w:r>
    </w:p>
    <w:p w:rsidR="00BC0F59" w:rsidRDefault="00BC0F59" w:rsidP="00E27382">
      <w:pPr>
        <w:jc w:val="both"/>
      </w:pPr>
      <w:r>
        <w:lastRenderedPageBreak/>
        <w:t xml:space="preserve">A módosítással érintett </w:t>
      </w:r>
      <w:proofErr w:type="spellStart"/>
      <w:r>
        <w:t>Ör</w:t>
      </w:r>
      <w:proofErr w:type="spellEnd"/>
      <w:r>
        <w:t>. a Nemzeti Jogszabályban érhető el:</w:t>
      </w:r>
      <w:r w:rsidR="00E27382">
        <w:t xml:space="preserve"> </w:t>
      </w:r>
      <w:hyperlink r:id="rId8" w:history="1">
        <w:r w:rsidRPr="00DD16FB">
          <w:rPr>
            <w:rStyle w:val="Hiperhivatkozs"/>
          </w:rPr>
          <w:t>https://or.njt.hu/eli/731234/r/2024/5</w:t>
        </w:r>
      </w:hyperlink>
    </w:p>
    <w:p w:rsidR="00AA73DD" w:rsidRPr="004576FC" w:rsidRDefault="00DB4B7E" w:rsidP="001570BC">
      <w:pPr>
        <w:tabs>
          <w:tab w:val="left" w:pos="993"/>
          <w:tab w:val="left" w:pos="6804"/>
        </w:tabs>
        <w:spacing w:before="240"/>
        <w:jc w:val="both"/>
        <w:rPr>
          <w:b/>
        </w:rPr>
      </w:pPr>
      <w:r>
        <w:t>A</w:t>
      </w:r>
      <w:r w:rsidR="00AA73DD" w:rsidRPr="004576FC">
        <w:t xml:space="preserve">z előterjesztést </w:t>
      </w:r>
      <w:r w:rsidR="00AA73DD" w:rsidRPr="004576FC">
        <w:rPr>
          <w:b/>
        </w:rPr>
        <w:t>a Humán Bizottság</w:t>
      </w:r>
      <w:r w:rsidR="00527CF3">
        <w:rPr>
          <w:b/>
        </w:rPr>
        <w:t xml:space="preserve">, </w:t>
      </w:r>
      <w:r w:rsidR="001F4901">
        <w:rPr>
          <w:b/>
        </w:rPr>
        <w:t>valamint a Jogi, Ügyrendi és Közbiztonsági Bizottság</w:t>
      </w:r>
      <w:r w:rsidR="00AA73DD" w:rsidRPr="004576FC">
        <w:rPr>
          <w:b/>
        </w:rPr>
        <w:t xml:space="preserve"> </w:t>
      </w:r>
      <w:r w:rsidR="00AA73DD" w:rsidRPr="004576FC">
        <w:t>véleményezi. A bizottságok véleménye a Képviselő-testület ülésén helyben osztott jegyzőkönyvi kivonatban kerül ismertetésre.</w:t>
      </w:r>
    </w:p>
    <w:p w:rsidR="00CD7815" w:rsidRPr="00CD7815" w:rsidRDefault="00CD7815" w:rsidP="00CD7815">
      <w:pPr>
        <w:widowControl w:val="0"/>
        <w:tabs>
          <w:tab w:val="left" w:pos="851"/>
        </w:tabs>
        <w:spacing w:before="120"/>
        <w:ind w:right="-1"/>
        <w:jc w:val="both"/>
      </w:pPr>
      <w:r w:rsidRPr="00CD7815">
        <w:t>A döntéshozatal a Magyarország helyi önkormányzatairól szóló 2011. évi CLXXXIX. törvény (</w:t>
      </w:r>
      <w:proofErr w:type="spellStart"/>
      <w:r w:rsidRPr="00CD7815">
        <w:t>Mötv</w:t>
      </w:r>
      <w:proofErr w:type="spellEnd"/>
      <w:r w:rsidRPr="00CD7815">
        <w:t xml:space="preserve">.) 46. § (1) bekezdése alapján, a (2) bekezdésben foglaltakra figyelemmel </w:t>
      </w:r>
      <w:r w:rsidRPr="00CD7815">
        <w:rPr>
          <w:b/>
        </w:rPr>
        <w:t>nyilvános</w:t>
      </w:r>
      <w:r w:rsidRPr="00CD7815">
        <w:t xml:space="preserve"> ülés keretében, az 50. § rendelkezései alapján – figyelemmel a 42. § 1. pontjában foglalt rendelkezésre – </w:t>
      </w:r>
      <w:r w:rsidRPr="00CD7815">
        <w:rPr>
          <w:b/>
        </w:rPr>
        <w:t>minősített</w:t>
      </w:r>
      <w:r w:rsidRPr="00CD7815">
        <w:t xml:space="preserve"> szavazati arányt igényel.</w:t>
      </w:r>
    </w:p>
    <w:p w:rsidR="00AA73DD" w:rsidRPr="004576FC" w:rsidRDefault="00AA73DD" w:rsidP="001570BC">
      <w:pPr>
        <w:jc w:val="both"/>
      </w:pPr>
    </w:p>
    <w:p w:rsidR="0051234F" w:rsidRPr="004576FC" w:rsidRDefault="00E5705B" w:rsidP="001570BC">
      <w:pPr>
        <w:tabs>
          <w:tab w:val="left" w:pos="851"/>
        </w:tabs>
        <w:ind w:right="-1"/>
        <w:jc w:val="both"/>
      </w:pPr>
      <w:r w:rsidRPr="004576FC">
        <w:t>Cegléd, 202</w:t>
      </w:r>
      <w:r w:rsidR="001F4901">
        <w:t>4</w:t>
      </w:r>
      <w:r w:rsidRPr="004576FC">
        <w:t xml:space="preserve">. </w:t>
      </w:r>
      <w:r w:rsidR="00527CF3">
        <w:t>szeptember 10</w:t>
      </w:r>
      <w:r w:rsidRPr="004576FC">
        <w:t>.</w:t>
      </w:r>
    </w:p>
    <w:p w:rsidR="0051234F" w:rsidRPr="004576FC" w:rsidRDefault="0051234F" w:rsidP="001570BC">
      <w:pPr>
        <w:tabs>
          <w:tab w:val="left" w:pos="851"/>
        </w:tabs>
        <w:ind w:right="-1"/>
        <w:jc w:val="right"/>
      </w:pPr>
      <w:r w:rsidRPr="004576FC">
        <w:t>Dr. Csáky András</w:t>
      </w:r>
    </w:p>
    <w:p w:rsidR="0051234F" w:rsidRPr="004576FC" w:rsidRDefault="0051234F" w:rsidP="001570BC">
      <w:pPr>
        <w:tabs>
          <w:tab w:val="left" w:pos="851"/>
        </w:tabs>
        <w:ind w:right="140"/>
        <w:jc w:val="right"/>
      </w:pPr>
      <w:proofErr w:type="gramStart"/>
      <w:r w:rsidRPr="004576FC">
        <w:t>polgármester</w:t>
      </w:r>
      <w:proofErr w:type="gramEnd"/>
    </w:p>
    <w:p w:rsidR="0051234F" w:rsidRPr="004576FC" w:rsidRDefault="0051234F" w:rsidP="001570BC">
      <w:pPr>
        <w:tabs>
          <w:tab w:val="left" w:pos="993"/>
          <w:tab w:val="center" w:pos="8222"/>
        </w:tabs>
        <w:jc w:val="both"/>
      </w:pPr>
      <w:r w:rsidRPr="004576FC">
        <w:t>Láttam:</w:t>
      </w:r>
    </w:p>
    <w:p w:rsidR="0051234F" w:rsidRPr="004576FC" w:rsidRDefault="0051234F" w:rsidP="001570BC">
      <w:pPr>
        <w:tabs>
          <w:tab w:val="left" w:pos="993"/>
          <w:tab w:val="center" w:pos="8222"/>
        </w:tabs>
        <w:ind w:firstLine="993"/>
        <w:jc w:val="both"/>
      </w:pPr>
      <w:r w:rsidRPr="004576FC">
        <w:t>Hegedűs Ágota</w:t>
      </w:r>
    </w:p>
    <w:p w:rsidR="0051234F" w:rsidRDefault="0051234F" w:rsidP="001570BC">
      <w:pPr>
        <w:tabs>
          <w:tab w:val="center" w:pos="1701"/>
        </w:tabs>
        <w:jc w:val="both"/>
      </w:pPr>
      <w:r w:rsidRPr="004576FC">
        <w:tab/>
      </w:r>
      <w:proofErr w:type="gramStart"/>
      <w:r w:rsidRPr="004576FC">
        <w:t>alpolgármester</w:t>
      </w:r>
      <w:proofErr w:type="gramEnd"/>
    </w:p>
    <w:p w:rsidR="00AC7955" w:rsidRDefault="00AC7955" w:rsidP="00AC7955">
      <w:pPr>
        <w:tabs>
          <w:tab w:val="center" w:pos="1701"/>
        </w:tabs>
        <w:jc w:val="center"/>
      </w:pPr>
      <w:r>
        <w:t>---------</w:t>
      </w:r>
    </w:p>
    <w:p w:rsidR="00322EC1" w:rsidRPr="00BC0F59" w:rsidRDefault="00322EC1" w:rsidP="00AC7955">
      <w:pPr>
        <w:tabs>
          <w:tab w:val="left" w:pos="851"/>
        </w:tabs>
        <w:spacing w:before="360"/>
        <w:ind w:right="-1"/>
        <w:jc w:val="center"/>
        <w:rPr>
          <w:b/>
          <w:bCs/>
        </w:rPr>
      </w:pPr>
      <w:r w:rsidRPr="00BC0F59">
        <w:rPr>
          <w:b/>
          <w:bCs/>
        </w:rPr>
        <w:t>Cegléd Város Önkormányzata Képviselő-testületének</w:t>
      </w:r>
    </w:p>
    <w:p w:rsidR="00322EC1" w:rsidRPr="00126063" w:rsidRDefault="00322EC1" w:rsidP="00322EC1">
      <w:pPr>
        <w:pStyle w:val="Szvegtrzs"/>
        <w:jc w:val="center"/>
        <w:rPr>
          <w:bCs/>
          <w:szCs w:val="24"/>
        </w:rPr>
      </w:pPr>
      <w:r w:rsidRPr="00126063">
        <w:rPr>
          <w:bCs/>
          <w:szCs w:val="24"/>
        </w:rPr>
        <w:t>.</w:t>
      </w:r>
      <w:proofErr w:type="gramStart"/>
      <w:r w:rsidRPr="00126063">
        <w:rPr>
          <w:bCs/>
          <w:szCs w:val="24"/>
        </w:rPr>
        <w:t>..</w:t>
      </w:r>
      <w:proofErr w:type="gramEnd"/>
      <w:r w:rsidRPr="00126063">
        <w:rPr>
          <w:bCs/>
          <w:szCs w:val="24"/>
        </w:rPr>
        <w:t>/2024. (</w:t>
      </w:r>
      <w:proofErr w:type="gramStart"/>
      <w:r w:rsidR="00527CF3">
        <w:rPr>
          <w:bCs/>
          <w:szCs w:val="24"/>
        </w:rPr>
        <w:t>…</w:t>
      </w:r>
      <w:r w:rsidRPr="00126063">
        <w:rPr>
          <w:bCs/>
          <w:szCs w:val="24"/>
        </w:rPr>
        <w:t>.</w:t>
      </w:r>
      <w:proofErr w:type="gramEnd"/>
      <w:r w:rsidRPr="00126063">
        <w:rPr>
          <w:bCs/>
          <w:szCs w:val="24"/>
        </w:rPr>
        <w:t>) önkormányzati rendelete</w:t>
      </w:r>
    </w:p>
    <w:p w:rsidR="00322EC1" w:rsidRPr="00126063" w:rsidRDefault="00322EC1" w:rsidP="00322EC1">
      <w:pPr>
        <w:shd w:val="clear" w:color="auto" w:fill="FFFFFF"/>
        <w:ind w:firstLine="180"/>
        <w:jc w:val="center"/>
        <w:rPr>
          <w:b/>
        </w:rPr>
      </w:pPr>
      <w:proofErr w:type="gramStart"/>
      <w:r w:rsidRPr="00126063">
        <w:rPr>
          <w:b/>
        </w:rPr>
        <w:t>az</w:t>
      </w:r>
      <w:proofErr w:type="gramEnd"/>
      <w:r w:rsidRPr="00126063">
        <w:rPr>
          <w:b/>
        </w:rPr>
        <w:t xml:space="preserve"> Óbudai Egyetem ceglédi képzőhelyen működő szakokra beiratkozott</w:t>
      </w:r>
    </w:p>
    <w:p w:rsidR="00BC0F59" w:rsidRDefault="00322EC1" w:rsidP="00322EC1">
      <w:pPr>
        <w:shd w:val="clear" w:color="auto" w:fill="FFFFFF"/>
        <w:ind w:firstLine="180"/>
        <w:jc w:val="center"/>
        <w:rPr>
          <w:b/>
        </w:rPr>
      </w:pPr>
      <w:proofErr w:type="gramStart"/>
      <w:r w:rsidRPr="00126063">
        <w:rPr>
          <w:b/>
        </w:rPr>
        <w:t>ceglédi</w:t>
      </w:r>
      <w:proofErr w:type="gramEnd"/>
      <w:r w:rsidRPr="00126063">
        <w:rPr>
          <w:b/>
        </w:rPr>
        <w:t xml:space="preserve"> hallgatóinak támogatásáról </w:t>
      </w:r>
      <w:r w:rsidR="00BC0F59">
        <w:rPr>
          <w:b/>
        </w:rPr>
        <w:t>szóló</w:t>
      </w:r>
    </w:p>
    <w:p w:rsidR="00322EC1" w:rsidRPr="00126063" w:rsidRDefault="00527CF3" w:rsidP="00322EC1">
      <w:pPr>
        <w:shd w:val="clear" w:color="auto" w:fill="FFFFFF"/>
        <w:ind w:firstLine="180"/>
        <w:jc w:val="center"/>
        <w:rPr>
          <w:b/>
        </w:rPr>
      </w:pPr>
      <w:r>
        <w:rPr>
          <w:b/>
        </w:rPr>
        <w:t>5/2024. (II. 22.)</w:t>
      </w:r>
      <w:r w:rsidR="00BC0F59">
        <w:rPr>
          <w:b/>
        </w:rPr>
        <w:t xml:space="preserve"> önkormányzati rendelet módosításáról</w:t>
      </w:r>
    </w:p>
    <w:p w:rsidR="00BC0F59" w:rsidRPr="00BC0F59" w:rsidRDefault="00BC0F59" w:rsidP="00BC0F59">
      <w:pPr>
        <w:pStyle w:val="Szvegtrzs"/>
        <w:spacing w:before="220"/>
        <w:jc w:val="both"/>
        <w:rPr>
          <w:b w:val="0"/>
          <w:szCs w:val="24"/>
        </w:rPr>
      </w:pPr>
      <w:r w:rsidRPr="00BC0F59">
        <w:rPr>
          <w:b w:val="0"/>
        </w:rPr>
        <w:t>Cegléd Város Önkormányzatának Képviselő-testülete az Alaptörvény 32. cikk (2) bekezdésében meghatározott eredeti jogalkotói hatáskörében, a Magyarország helyi önkormányzatairól szóló 2011. évi CLXXXIX. törvény 10. § (2) bekezdésében meghatározott feladatkörében eljárva a következőket rendeli el:</w:t>
      </w:r>
    </w:p>
    <w:p w:rsidR="00BC0F59" w:rsidRPr="00BC0F59" w:rsidRDefault="00BC0F59" w:rsidP="00BC0F59">
      <w:pPr>
        <w:pStyle w:val="Szvegtrzs"/>
        <w:spacing w:before="240" w:after="240"/>
        <w:jc w:val="center"/>
        <w:rPr>
          <w:bCs/>
        </w:rPr>
      </w:pPr>
      <w:r w:rsidRPr="00BC0F59">
        <w:rPr>
          <w:bCs/>
        </w:rPr>
        <w:t>1. §</w:t>
      </w:r>
    </w:p>
    <w:p w:rsidR="00BC0F59" w:rsidRPr="00BC0F59" w:rsidRDefault="00BC0F59" w:rsidP="00BC0F59">
      <w:pPr>
        <w:pStyle w:val="Szvegtrzs"/>
        <w:jc w:val="both"/>
        <w:rPr>
          <w:b w:val="0"/>
        </w:rPr>
      </w:pPr>
      <w:r w:rsidRPr="00BC0F59">
        <w:rPr>
          <w:b w:val="0"/>
        </w:rPr>
        <w:t>Az Óbudai Egyetem ceglédi képzőhelyen működő szakokra beiratkozott ceglédi hallgatóinak támogatásáról szóló 5/2024. (II. 22.) önkormányzati rendelet 8. § (2) bekezdése helyébe a következő rendelkezés lép:</w:t>
      </w:r>
    </w:p>
    <w:p w:rsidR="00BC0F59" w:rsidRDefault="00BC0F59" w:rsidP="00BC0F59">
      <w:pPr>
        <w:pStyle w:val="Szvegtrzs"/>
        <w:spacing w:before="240" w:after="240"/>
        <w:jc w:val="both"/>
      </w:pPr>
      <w:r>
        <w:t>„(2) A kérelem az Óbudai Egyetemmel a ceglédi képzőhelyhez fűződő aktív hallgatói jogviszony létrejöttét követő harminc napon belül, az 1. évfolyam 1. félévi tandíj esedékessége ismeretében nyújtható be.”</w:t>
      </w:r>
    </w:p>
    <w:p w:rsidR="00BC0F59" w:rsidRPr="00BC0F59" w:rsidRDefault="00BC0F59" w:rsidP="00BC0F59">
      <w:pPr>
        <w:pStyle w:val="Szvegtrzs"/>
        <w:spacing w:before="240" w:after="240"/>
        <w:jc w:val="center"/>
        <w:rPr>
          <w:bCs/>
        </w:rPr>
      </w:pPr>
      <w:r w:rsidRPr="00BC0F59">
        <w:rPr>
          <w:bCs/>
        </w:rPr>
        <w:t>2. §</w:t>
      </w:r>
    </w:p>
    <w:p w:rsidR="00BC0F59" w:rsidRPr="00BC0F59" w:rsidRDefault="00BC0F59" w:rsidP="00BC0F59">
      <w:pPr>
        <w:pStyle w:val="Szvegtrzs"/>
        <w:jc w:val="both"/>
        <w:rPr>
          <w:b w:val="0"/>
        </w:rPr>
      </w:pPr>
      <w:r w:rsidRPr="00BC0F59">
        <w:rPr>
          <w:b w:val="0"/>
        </w:rPr>
        <w:t>Ez a rendelet 2024. szeptember 27-én lép hatályba.</w:t>
      </w:r>
    </w:p>
    <w:p w:rsidR="00E528FA" w:rsidRPr="00126063" w:rsidRDefault="00E528FA" w:rsidP="00E528FA">
      <w:pPr>
        <w:pStyle w:val="Szvegtrzs"/>
        <w:tabs>
          <w:tab w:val="left" w:pos="7371"/>
        </w:tabs>
        <w:spacing w:before="220"/>
        <w:rPr>
          <w:b w:val="0"/>
          <w:szCs w:val="24"/>
        </w:rPr>
      </w:pPr>
      <w:r w:rsidRPr="00126063">
        <w:rPr>
          <w:b w:val="0"/>
          <w:szCs w:val="24"/>
        </w:rPr>
        <w:t xml:space="preserve">Dr. Diósgyőri Gitta s. </w:t>
      </w:r>
      <w:proofErr w:type="gramStart"/>
      <w:r w:rsidRPr="00126063">
        <w:rPr>
          <w:b w:val="0"/>
          <w:szCs w:val="24"/>
        </w:rPr>
        <w:t>k.</w:t>
      </w:r>
      <w:proofErr w:type="gramEnd"/>
      <w:r w:rsidRPr="00126063">
        <w:rPr>
          <w:b w:val="0"/>
          <w:szCs w:val="24"/>
        </w:rPr>
        <w:tab/>
        <w:t xml:space="preserve">Dr. Csáky András s. </w:t>
      </w:r>
      <w:proofErr w:type="gramStart"/>
      <w:r w:rsidRPr="00126063">
        <w:rPr>
          <w:b w:val="0"/>
          <w:szCs w:val="24"/>
        </w:rPr>
        <w:t>k.</w:t>
      </w:r>
      <w:proofErr w:type="gramEnd"/>
    </w:p>
    <w:p w:rsidR="00E528FA" w:rsidRPr="00126063" w:rsidRDefault="00E528FA" w:rsidP="00E528FA">
      <w:pPr>
        <w:pStyle w:val="Szvegtrzs"/>
        <w:tabs>
          <w:tab w:val="left" w:pos="7938"/>
        </w:tabs>
        <w:ind w:left="284"/>
        <w:rPr>
          <w:b w:val="0"/>
          <w:szCs w:val="24"/>
        </w:rPr>
      </w:pPr>
      <w:proofErr w:type="gramStart"/>
      <w:r w:rsidRPr="00126063">
        <w:rPr>
          <w:b w:val="0"/>
          <w:szCs w:val="24"/>
        </w:rPr>
        <w:t>címzetes</w:t>
      </w:r>
      <w:proofErr w:type="gramEnd"/>
      <w:r w:rsidRPr="00126063">
        <w:rPr>
          <w:b w:val="0"/>
          <w:szCs w:val="24"/>
        </w:rPr>
        <w:t xml:space="preserve"> főjegyző</w:t>
      </w:r>
      <w:r w:rsidRPr="00126063">
        <w:rPr>
          <w:b w:val="0"/>
          <w:szCs w:val="24"/>
        </w:rPr>
        <w:tab/>
        <w:t>polgármester</w:t>
      </w:r>
      <w:bookmarkStart w:id="1" w:name="Az_előterjesztés_mellékletét_képező_érté"/>
      <w:bookmarkEnd w:id="1"/>
    </w:p>
    <w:p w:rsidR="00E528FA" w:rsidRPr="00EC3982" w:rsidRDefault="00EC3982" w:rsidP="00EC3982">
      <w:pPr>
        <w:spacing w:before="240"/>
        <w:jc w:val="center"/>
      </w:pPr>
      <w:r w:rsidRPr="00EC3982">
        <w:t>-----------</w:t>
      </w:r>
    </w:p>
    <w:p w:rsidR="00A25666" w:rsidRPr="00126063" w:rsidRDefault="00A25666" w:rsidP="00A25666">
      <w:pPr>
        <w:spacing w:before="240"/>
        <w:jc w:val="both"/>
      </w:pPr>
      <w:r w:rsidRPr="00126063">
        <w:rPr>
          <w:u w:val="single"/>
        </w:rPr>
        <w:t>Az előterjesztést láttam</w:t>
      </w:r>
      <w:r w:rsidRPr="00126063">
        <w:t>:</w:t>
      </w:r>
    </w:p>
    <w:p w:rsidR="00A25666" w:rsidRPr="00126063" w:rsidRDefault="00A25666" w:rsidP="00A25666">
      <w:pPr>
        <w:jc w:val="both"/>
      </w:pPr>
    </w:p>
    <w:p w:rsidR="00A25666" w:rsidRPr="00126063" w:rsidRDefault="00A25666" w:rsidP="00BC0F59">
      <w:pPr>
        <w:ind w:left="2410"/>
        <w:jc w:val="both"/>
      </w:pPr>
      <w:r w:rsidRPr="00126063">
        <w:t>Dr. Diósgyőri Gitta</w:t>
      </w:r>
    </w:p>
    <w:p w:rsidR="00843CD5" w:rsidRPr="004576FC" w:rsidRDefault="00A25666" w:rsidP="00BC0F59">
      <w:pPr>
        <w:ind w:left="2410"/>
        <w:jc w:val="both"/>
        <w:rPr>
          <w:rFonts w:ascii="Arial Narrow" w:eastAsia="Calibri" w:hAnsi="Arial Narrow" w:cs="Arial"/>
          <w:lang w:eastAsia="en-US"/>
        </w:rPr>
      </w:pPr>
      <w:proofErr w:type="gramStart"/>
      <w:r w:rsidRPr="00126063">
        <w:t>címzetes</w:t>
      </w:r>
      <w:proofErr w:type="gramEnd"/>
      <w:r w:rsidRPr="00126063">
        <w:t xml:space="preserve"> főjegyző</w:t>
      </w:r>
    </w:p>
    <w:sectPr w:rsidR="00843CD5" w:rsidRPr="004576FC" w:rsidSect="00BC0F59">
      <w:footerReference w:type="default" r:id="rId9"/>
      <w:pgSz w:w="11906" w:h="16838"/>
      <w:pgMar w:top="1134" w:right="1134" w:bottom="1134" w:left="1134" w:header="708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78D" w:rsidRDefault="0074478D" w:rsidP="006C2E13">
      <w:r>
        <w:separator/>
      </w:r>
    </w:p>
  </w:endnote>
  <w:endnote w:type="continuationSeparator" w:id="0">
    <w:p w:rsidR="0074478D" w:rsidRDefault="0074478D" w:rsidP="006C2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sz w:val="20"/>
        <w:szCs w:val="20"/>
      </w:rPr>
      <w:id w:val="1761493959"/>
      <w:docPartObj>
        <w:docPartGallery w:val="Page Numbers (Bottom of Page)"/>
        <w:docPartUnique/>
      </w:docPartObj>
    </w:sdtPr>
    <w:sdtEndPr/>
    <w:sdtContent>
      <w:p w:rsidR="003565D6" w:rsidRPr="00BC0F59" w:rsidRDefault="00126063" w:rsidP="00BC0F59">
        <w:pPr>
          <w:pStyle w:val="llb"/>
          <w:jc w:val="right"/>
          <w:rPr>
            <w:b/>
            <w:sz w:val="20"/>
            <w:szCs w:val="20"/>
          </w:rPr>
        </w:pPr>
        <w:r w:rsidRPr="00126063">
          <w:rPr>
            <w:b/>
            <w:sz w:val="20"/>
            <w:szCs w:val="20"/>
          </w:rPr>
          <w:fldChar w:fldCharType="begin"/>
        </w:r>
        <w:r w:rsidRPr="00126063">
          <w:rPr>
            <w:b/>
            <w:sz w:val="20"/>
            <w:szCs w:val="20"/>
          </w:rPr>
          <w:instrText>PAGE   \* MERGEFORMAT</w:instrText>
        </w:r>
        <w:r w:rsidRPr="00126063">
          <w:rPr>
            <w:b/>
            <w:sz w:val="20"/>
            <w:szCs w:val="20"/>
          </w:rPr>
          <w:fldChar w:fldCharType="separate"/>
        </w:r>
        <w:r w:rsidR="007C667D">
          <w:rPr>
            <w:b/>
            <w:noProof/>
            <w:sz w:val="20"/>
            <w:szCs w:val="20"/>
          </w:rPr>
          <w:t>1</w:t>
        </w:r>
        <w:r w:rsidRPr="00126063">
          <w:rPr>
            <w:b/>
            <w:sz w:val="20"/>
            <w:szCs w:val="20"/>
          </w:rPr>
          <w:fldChar w:fldCharType="end"/>
        </w:r>
        <w:r w:rsidRPr="00126063">
          <w:rPr>
            <w:b/>
            <w:sz w:val="20"/>
            <w:szCs w:val="20"/>
          </w:rPr>
          <w:t>/</w:t>
        </w:r>
        <w:r w:rsidR="00BC0F59">
          <w:rPr>
            <w:b/>
            <w:sz w:val="20"/>
            <w:szCs w:val="20"/>
          </w:rPr>
          <w:t>2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78D" w:rsidRDefault="0074478D" w:rsidP="006C2E13">
      <w:r>
        <w:separator/>
      </w:r>
    </w:p>
  </w:footnote>
  <w:footnote w:type="continuationSeparator" w:id="0">
    <w:p w:rsidR="0074478D" w:rsidRDefault="0074478D" w:rsidP="006C2E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36936"/>
    <w:multiLevelType w:val="multilevel"/>
    <w:tmpl w:val="16D8D6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14E95CB5"/>
    <w:multiLevelType w:val="hybridMultilevel"/>
    <w:tmpl w:val="DE0CEC54"/>
    <w:lvl w:ilvl="0" w:tplc="54D029D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05FA6"/>
    <w:multiLevelType w:val="hybridMultilevel"/>
    <w:tmpl w:val="F0E4E15A"/>
    <w:lvl w:ilvl="0" w:tplc="358C8A5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768D3"/>
    <w:multiLevelType w:val="hybridMultilevel"/>
    <w:tmpl w:val="6F5EE70C"/>
    <w:lvl w:ilvl="0" w:tplc="79006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817941"/>
    <w:multiLevelType w:val="hybridMultilevel"/>
    <w:tmpl w:val="A7FE39F6"/>
    <w:lvl w:ilvl="0" w:tplc="F318A83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0B71C9"/>
    <w:multiLevelType w:val="hybridMultilevel"/>
    <w:tmpl w:val="E83E3FD0"/>
    <w:lvl w:ilvl="0" w:tplc="8390C11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C7435"/>
    <w:multiLevelType w:val="hybridMultilevel"/>
    <w:tmpl w:val="AEE4E816"/>
    <w:lvl w:ilvl="0" w:tplc="7E365080">
      <w:start w:val="1"/>
      <w:numFmt w:val="decimal"/>
      <w:lvlText w:val="%1.)"/>
      <w:lvlJc w:val="left"/>
      <w:pPr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C45B03"/>
    <w:multiLevelType w:val="hybridMultilevel"/>
    <w:tmpl w:val="D67A931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5A4B4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650DFB"/>
    <w:multiLevelType w:val="multilevel"/>
    <w:tmpl w:val="1CC40A76"/>
    <w:lvl w:ilvl="0">
      <w:start w:val="4"/>
      <w:numFmt w:val="decimal"/>
      <w:lvlText w:val="%1-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)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65DA16E6"/>
    <w:multiLevelType w:val="hybridMultilevel"/>
    <w:tmpl w:val="BAB079BE"/>
    <w:lvl w:ilvl="0" w:tplc="A39AD82C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69A4743A"/>
    <w:multiLevelType w:val="multilevel"/>
    <w:tmpl w:val="D59C467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966" w:hanging="432"/>
      </w:pPr>
      <w:rPr>
        <w:rFonts w:eastAsia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="Calibr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eastAsia="Calibri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eastAsia="Calibri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eastAsia="Calibr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484" w:hanging="1080"/>
      </w:pPr>
      <w:rPr>
        <w:rFonts w:eastAsia="Calibr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eastAsia="Calibr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192" w:hanging="1440"/>
      </w:pPr>
      <w:rPr>
        <w:rFonts w:eastAsia="Calibri" w:hint="default"/>
        <w:b w:val="0"/>
      </w:rPr>
    </w:lvl>
  </w:abstractNum>
  <w:abstractNum w:abstractNumId="11" w15:restartNumberingAfterBreak="0">
    <w:nsid w:val="6D2B4AC8"/>
    <w:multiLevelType w:val="hybridMultilevel"/>
    <w:tmpl w:val="5742D074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42B5F06"/>
    <w:multiLevelType w:val="hybridMultilevel"/>
    <w:tmpl w:val="4F386922"/>
    <w:lvl w:ilvl="0" w:tplc="040E000F">
      <w:start w:val="1"/>
      <w:numFmt w:val="decimal"/>
      <w:lvlText w:val="%1."/>
      <w:lvlJc w:val="left"/>
      <w:pPr>
        <w:ind w:left="900" w:hanging="360"/>
      </w:p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762C49DA"/>
    <w:multiLevelType w:val="hybridMultilevel"/>
    <w:tmpl w:val="24762EB8"/>
    <w:lvl w:ilvl="0" w:tplc="59800DA0">
      <w:start w:val="1"/>
      <w:numFmt w:val="decimal"/>
      <w:lvlText w:val="%1.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84C5328"/>
    <w:multiLevelType w:val="hybridMultilevel"/>
    <w:tmpl w:val="12EE8474"/>
    <w:lvl w:ilvl="0" w:tplc="E1C601A0">
      <w:start w:val="1"/>
      <w:numFmt w:val="decimal"/>
      <w:lvlText w:val="%1.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BE17B0"/>
    <w:multiLevelType w:val="hybridMultilevel"/>
    <w:tmpl w:val="1B8412D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11"/>
  </w:num>
  <w:num w:numId="6">
    <w:abstractNumId w:val="4"/>
  </w:num>
  <w:num w:numId="7">
    <w:abstractNumId w:val="2"/>
  </w:num>
  <w:num w:numId="8">
    <w:abstractNumId w:val="8"/>
  </w:num>
  <w:num w:numId="9">
    <w:abstractNumId w:val="10"/>
  </w:num>
  <w:num w:numId="10">
    <w:abstractNumId w:val="13"/>
  </w:num>
  <w:num w:numId="11">
    <w:abstractNumId w:val="0"/>
  </w:num>
  <w:num w:numId="12">
    <w:abstractNumId w:val="15"/>
  </w:num>
  <w:num w:numId="13">
    <w:abstractNumId w:val="12"/>
  </w:num>
  <w:num w:numId="14">
    <w:abstractNumId w:val="9"/>
  </w:num>
  <w:num w:numId="15">
    <w:abstractNumId w:val="7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736"/>
    <w:rsid w:val="0004263D"/>
    <w:rsid w:val="00045F31"/>
    <w:rsid w:val="000823BD"/>
    <w:rsid w:val="00082830"/>
    <w:rsid w:val="00093314"/>
    <w:rsid w:val="000B43B4"/>
    <w:rsid w:val="000E3BC4"/>
    <w:rsid w:val="000F71D2"/>
    <w:rsid w:val="00126063"/>
    <w:rsid w:val="00150B67"/>
    <w:rsid w:val="00154459"/>
    <w:rsid w:val="001570BC"/>
    <w:rsid w:val="0016350C"/>
    <w:rsid w:val="001710CB"/>
    <w:rsid w:val="00177198"/>
    <w:rsid w:val="001A3243"/>
    <w:rsid w:val="001B7931"/>
    <w:rsid w:val="001B7AD4"/>
    <w:rsid w:val="001C0F9B"/>
    <w:rsid w:val="001D258D"/>
    <w:rsid w:val="001F16CB"/>
    <w:rsid w:val="001F26C4"/>
    <w:rsid w:val="001F4901"/>
    <w:rsid w:val="00200B44"/>
    <w:rsid w:val="002140A8"/>
    <w:rsid w:val="00244D44"/>
    <w:rsid w:val="00262254"/>
    <w:rsid w:val="0026654B"/>
    <w:rsid w:val="0028081E"/>
    <w:rsid w:val="00293A7B"/>
    <w:rsid w:val="002A363D"/>
    <w:rsid w:val="002B043E"/>
    <w:rsid w:val="002D1926"/>
    <w:rsid w:val="002D7E8C"/>
    <w:rsid w:val="002E7C34"/>
    <w:rsid w:val="002F3F8F"/>
    <w:rsid w:val="002F409B"/>
    <w:rsid w:val="002F5D1F"/>
    <w:rsid w:val="003046AD"/>
    <w:rsid w:val="00322EC1"/>
    <w:rsid w:val="00347FF2"/>
    <w:rsid w:val="00352A4F"/>
    <w:rsid w:val="003575D4"/>
    <w:rsid w:val="003600E4"/>
    <w:rsid w:val="003663A4"/>
    <w:rsid w:val="00367354"/>
    <w:rsid w:val="00380A53"/>
    <w:rsid w:val="00391251"/>
    <w:rsid w:val="003A4903"/>
    <w:rsid w:val="003A6116"/>
    <w:rsid w:val="0040283B"/>
    <w:rsid w:val="004378C1"/>
    <w:rsid w:val="004435E5"/>
    <w:rsid w:val="004576FC"/>
    <w:rsid w:val="0047438F"/>
    <w:rsid w:val="00474B18"/>
    <w:rsid w:val="004778BE"/>
    <w:rsid w:val="004A55EC"/>
    <w:rsid w:val="004B1729"/>
    <w:rsid w:val="004C3220"/>
    <w:rsid w:val="004D744F"/>
    <w:rsid w:val="004F1BE1"/>
    <w:rsid w:val="0051234F"/>
    <w:rsid w:val="005223AD"/>
    <w:rsid w:val="00524CC0"/>
    <w:rsid w:val="00527CF3"/>
    <w:rsid w:val="00536005"/>
    <w:rsid w:val="005625D2"/>
    <w:rsid w:val="00570360"/>
    <w:rsid w:val="00582E6B"/>
    <w:rsid w:val="00585200"/>
    <w:rsid w:val="00590475"/>
    <w:rsid w:val="005A286E"/>
    <w:rsid w:val="005B7D5C"/>
    <w:rsid w:val="005E66FC"/>
    <w:rsid w:val="005F5A78"/>
    <w:rsid w:val="00645354"/>
    <w:rsid w:val="006516FA"/>
    <w:rsid w:val="00663433"/>
    <w:rsid w:val="006823D5"/>
    <w:rsid w:val="006A48B2"/>
    <w:rsid w:val="006B1A34"/>
    <w:rsid w:val="006B551D"/>
    <w:rsid w:val="006C2E13"/>
    <w:rsid w:val="006E41D0"/>
    <w:rsid w:val="006E66B5"/>
    <w:rsid w:val="007106F9"/>
    <w:rsid w:val="0071759E"/>
    <w:rsid w:val="00730423"/>
    <w:rsid w:val="0074478D"/>
    <w:rsid w:val="00757A91"/>
    <w:rsid w:val="00757E2A"/>
    <w:rsid w:val="007A2290"/>
    <w:rsid w:val="007A681F"/>
    <w:rsid w:val="007C2105"/>
    <w:rsid w:val="007C5594"/>
    <w:rsid w:val="007C667D"/>
    <w:rsid w:val="007E0C31"/>
    <w:rsid w:val="007E1B35"/>
    <w:rsid w:val="007E5E83"/>
    <w:rsid w:val="007F7C9E"/>
    <w:rsid w:val="00812173"/>
    <w:rsid w:val="00813053"/>
    <w:rsid w:val="008171F0"/>
    <w:rsid w:val="008216CC"/>
    <w:rsid w:val="00843599"/>
    <w:rsid w:val="00843CD5"/>
    <w:rsid w:val="00861685"/>
    <w:rsid w:val="00883771"/>
    <w:rsid w:val="00890E77"/>
    <w:rsid w:val="0089357C"/>
    <w:rsid w:val="0089409D"/>
    <w:rsid w:val="00895A6E"/>
    <w:rsid w:val="008A0D6E"/>
    <w:rsid w:val="008C0C43"/>
    <w:rsid w:val="008F23A3"/>
    <w:rsid w:val="00922330"/>
    <w:rsid w:val="0092462A"/>
    <w:rsid w:val="00942B80"/>
    <w:rsid w:val="009640D5"/>
    <w:rsid w:val="00966536"/>
    <w:rsid w:val="00973730"/>
    <w:rsid w:val="009779CF"/>
    <w:rsid w:val="009C005C"/>
    <w:rsid w:val="009D4018"/>
    <w:rsid w:val="009D73E9"/>
    <w:rsid w:val="009E5833"/>
    <w:rsid w:val="00A1070C"/>
    <w:rsid w:val="00A1699A"/>
    <w:rsid w:val="00A17EB6"/>
    <w:rsid w:val="00A25361"/>
    <w:rsid w:val="00A25666"/>
    <w:rsid w:val="00A34499"/>
    <w:rsid w:val="00A467B7"/>
    <w:rsid w:val="00A51511"/>
    <w:rsid w:val="00A51B92"/>
    <w:rsid w:val="00A52E42"/>
    <w:rsid w:val="00A5530E"/>
    <w:rsid w:val="00A6471F"/>
    <w:rsid w:val="00A72D76"/>
    <w:rsid w:val="00A7485D"/>
    <w:rsid w:val="00A74924"/>
    <w:rsid w:val="00A81539"/>
    <w:rsid w:val="00A9065A"/>
    <w:rsid w:val="00AA73DD"/>
    <w:rsid w:val="00AB4FAF"/>
    <w:rsid w:val="00AC3F04"/>
    <w:rsid w:val="00AC7955"/>
    <w:rsid w:val="00AD0355"/>
    <w:rsid w:val="00AD4F24"/>
    <w:rsid w:val="00AE0EBF"/>
    <w:rsid w:val="00AE2825"/>
    <w:rsid w:val="00AF1603"/>
    <w:rsid w:val="00B1531C"/>
    <w:rsid w:val="00B32274"/>
    <w:rsid w:val="00B45FDA"/>
    <w:rsid w:val="00B70736"/>
    <w:rsid w:val="00B70F64"/>
    <w:rsid w:val="00B84237"/>
    <w:rsid w:val="00B97743"/>
    <w:rsid w:val="00BC0F59"/>
    <w:rsid w:val="00BC3806"/>
    <w:rsid w:val="00BC74EF"/>
    <w:rsid w:val="00BD0D76"/>
    <w:rsid w:val="00BD2374"/>
    <w:rsid w:val="00BD5D4A"/>
    <w:rsid w:val="00BE78FD"/>
    <w:rsid w:val="00BF0266"/>
    <w:rsid w:val="00BF2658"/>
    <w:rsid w:val="00BF4F4A"/>
    <w:rsid w:val="00BF5AE7"/>
    <w:rsid w:val="00C0248C"/>
    <w:rsid w:val="00C230CC"/>
    <w:rsid w:val="00C5013D"/>
    <w:rsid w:val="00C541D0"/>
    <w:rsid w:val="00C56EA0"/>
    <w:rsid w:val="00C6034F"/>
    <w:rsid w:val="00C95C83"/>
    <w:rsid w:val="00CA347C"/>
    <w:rsid w:val="00CD7815"/>
    <w:rsid w:val="00CE4087"/>
    <w:rsid w:val="00CE5727"/>
    <w:rsid w:val="00D07DEE"/>
    <w:rsid w:val="00D33268"/>
    <w:rsid w:val="00D339A2"/>
    <w:rsid w:val="00D62F11"/>
    <w:rsid w:val="00D6500E"/>
    <w:rsid w:val="00D85D88"/>
    <w:rsid w:val="00DA579A"/>
    <w:rsid w:val="00DB4B7E"/>
    <w:rsid w:val="00DC2212"/>
    <w:rsid w:val="00DD1E1F"/>
    <w:rsid w:val="00DE334B"/>
    <w:rsid w:val="00DE76D0"/>
    <w:rsid w:val="00E27382"/>
    <w:rsid w:val="00E31B60"/>
    <w:rsid w:val="00E47A46"/>
    <w:rsid w:val="00E528FA"/>
    <w:rsid w:val="00E5705B"/>
    <w:rsid w:val="00E61008"/>
    <w:rsid w:val="00E73C92"/>
    <w:rsid w:val="00E80CDD"/>
    <w:rsid w:val="00EC0F01"/>
    <w:rsid w:val="00EC3982"/>
    <w:rsid w:val="00ED0661"/>
    <w:rsid w:val="00EE0B3D"/>
    <w:rsid w:val="00EE3872"/>
    <w:rsid w:val="00EF46CB"/>
    <w:rsid w:val="00EF5E6E"/>
    <w:rsid w:val="00F01F45"/>
    <w:rsid w:val="00F0242D"/>
    <w:rsid w:val="00F0623D"/>
    <w:rsid w:val="00F1475D"/>
    <w:rsid w:val="00F7262F"/>
    <w:rsid w:val="00F94159"/>
    <w:rsid w:val="00FB1852"/>
    <w:rsid w:val="00FB2341"/>
    <w:rsid w:val="00FC4388"/>
    <w:rsid w:val="00FC6118"/>
    <w:rsid w:val="00FD0AED"/>
    <w:rsid w:val="00FE24C8"/>
    <w:rsid w:val="00FF2A7F"/>
    <w:rsid w:val="00FF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836C1C2-A92D-41A3-8194-4FBB1A25A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47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Színes lista – 1. jelölőszín1,lista_2,Listaszerű bekezdés11,Listaszerﬠbekezd1,Listaszerﬠbekezd11,T Nem számozott lista,List Paragraph à moi,Számozott lista 1,Eszeri felsorolás,List Paragraph1,Bullet List,FooterText,numbered"/>
    <w:basedOn w:val="Norml"/>
    <w:link w:val="ListaszerbekezdsChar"/>
    <w:uiPriority w:val="34"/>
    <w:qFormat/>
    <w:rsid w:val="00154459"/>
    <w:pPr>
      <w:ind w:left="708"/>
    </w:pPr>
  </w:style>
  <w:style w:type="character" w:customStyle="1" w:styleId="ListaszerbekezdsChar">
    <w:name w:val="Listaszerű bekezdés Char"/>
    <w:aliases w:val="Welt L Char,Színes lista – 1. jelölőszín1 Char,lista_2 Char,Listaszerű bekezdés11 Char,Listaszerﬠbekezd1 Char,Listaszerﬠbekezd11 Char,T Nem számozott lista Char,List Paragraph à moi Char,Számozott lista 1 Char,Bullet List Char"/>
    <w:link w:val="Listaszerbekezds"/>
    <w:uiPriority w:val="34"/>
    <w:locked/>
    <w:rsid w:val="0015445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Char1Char">
    <w:name w:val="Char Char1 Char"/>
    <w:basedOn w:val="Norml"/>
    <w:rsid w:val="00352A4F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bjegyzetszveg">
    <w:name w:val="footnote text"/>
    <w:basedOn w:val="Norml"/>
    <w:link w:val="LbjegyzetszvegChar"/>
    <w:semiHidden/>
    <w:unhideWhenUsed/>
    <w:rsid w:val="006C2E1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C2E13"/>
    <w:rPr>
      <w:sz w:val="20"/>
      <w:szCs w:val="20"/>
    </w:rPr>
  </w:style>
  <w:style w:type="character" w:styleId="Lbjegyzet-hivatkozs">
    <w:name w:val="footnote reference"/>
    <w:basedOn w:val="Bekezdsalapbettpusa"/>
    <w:semiHidden/>
    <w:unhideWhenUsed/>
    <w:rsid w:val="006C2E13"/>
    <w:rPr>
      <w:vertAlign w:val="superscript"/>
    </w:rPr>
  </w:style>
  <w:style w:type="table" w:styleId="Rcsostblzat">
    <w:name w:val="Table Grid"/>
    <w:basedOn w:val="Normltblzat"/>
    <w:uiPriority w:val="39"/>
    <w:rsid w:val="00E47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B3227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32274"/>
    <w:rPr>
      <w:rFonts w:ascii="Segoe UI" w:eastAsia="Times New Roman" w:hAnsi="Segoe UI" w:cs="Segoe UI"/>
      <w:sz w:val="18"/>
      <w:szCs w:val="18"/>
      <w:lang w:eastAsia="hu-HU"/>
    </w:rPr>
  </w:style>
  <w:style w:type="paragraph" w:customStyle="1" w:styleId="Default">
    <w:name w:val="Default"/>
    <w:rsid w:val="006516FA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</w:rPr>
  </w:style>
  <w:style w:type="paragraph" w:styleId="llb">
    <w:name w:val="footer"/>
    <w:basedOn w:val="Norml"/>
    <w:link w:val="llbChar"/>
    <w:uiPriority w:val="99"/>
    <w:rsid w:val="0051234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1234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51234F"/>
  </w:style>
  <w:style w:type="paragraph" w:styleId="lfej">
    <w:name w:val="header"/>
    <w:basedOn w:val="Norml"/>
    <w:link w:val="lfejChar"/>
    <w:uiPriority w:val="99"/>
    <w:unhideWhenUsed/>
    <w:rsid w:val="0051234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51234F"/>
  </w:style>
  <w:style w:type="paragraph" w:customStyle="1" w:styleId="CharChar1Char0">
    <w:name w:val="Char Char1 Char"/>
    <w:basedOn w:val="Norml"/>
    <w:rsid w:val="00A51B92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styleId="Hiperhivatkozs">
    <w:name w:val="Hyperlink"/>
    <w:basedOn w:val="Bekezdsalapbettpusa"/>
    <w:uiPriority w:val="99"/>
    <w:unhideWhenUsed/>
    <w:rsid w:val="002A363D"/>
    <w:rPr>
      <w:color w:val="0000FF"/>
      <w:u w:val="single"/>
    </w:rPr>
  </w:style>
  <w:style w:type="paragraph" w:customStyle="1" w:styleId="CharChar1Char1">
    <w:name w:val="Char Char1 Char"/>
    <w:basedOn w:val="Norml"/>
    <w:rsid w:val="00FB2341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Szvegtrzs">
    <w:name w:val="Body Text"/>
    <w:basedOn w:val="Norml"/>
    <w:link w:val="SzvegtrzsChar"/>
    <w:rsid w:val="00322EC1"/>
    <w:rPr>
      <w:rFonts w:eastAsia="Calibri"/>
      <w:b/>
      <w:szCs w:val="20"/>
    </w:rPr>
  </w:style>
  <w:style w:type="character" w:customStyle="1" w:styleId="SzvegtrzsChar">
    <w:name w:val="Szövegtörzs Char"/>
    <w:basedOn w:val="Bekezdsalapbettpusa"/>
    <w:link w:val="Szvegtrzs"/>
    <w:rsid w:val="00322EC1"/>
    <w:rPr>
      <w:rFonts w:ascii="Times New Roman" w:eastAsia="Calibri" w:hAnsi="Times New Roman" w:cs="Times New Roman"/>
      <w:b/>
      <w:sz w:val="24"/>
      <w:szCs w:val="20"/>
      <w:lang w:eastAsia="hu-HU"/>
    </w:rPr>
  </w:style>
  <w:style w:type="character" w:customStyle="1" w:styleId="highlighted">
    <w:name w:val="highlighted"/>
    <w:basedOn w:val="Bekezdsalapbettpusa"/>
    <w:rsid w:val="00757E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1797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69048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40585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4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eli/731234/r/2024/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2</Pages>
  <Words>582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cp:keywords/>
  <dc:description/>
  <cp:lastModifiedBy>Jáger Mária</cp:lastModifiedBy>
  <cp:revision>66</cp:revision>
  <cp:lastPrinted>2024-01-16T07:49:00Z</cp:lastPrinted>
  <dcterms:created xsi:type="dcterms:W3CDTF">2023-11-27T12:51:00Z</dcterms:created>
  <dcterms:modified xsi:type="dcterms:W3CDTF">2024-09-10T12:11:00Z</dcterms:modified>
</cp:coreProperties>
</file>