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15D1A" w14:textId="77777777" w:rsidR="00EF0FD5" w:rsidRPr="00A56753" w:rsidRDefault="00EF0FD5" w:rsidP="00EF0FD5">
      <w:pPr>
        <w:tabs>
          <w:tab w:val="left" w:pos="6300"/>
          <w:tab w:val="left" w:pos="6840"/>
        </w:tabs>
        <w:rPr>
          <w:sz w:val="23"/>
          <w:szCs w:val="23"/>
        </w:rPr>
      </w:pPr>
      <w:r w:rsidRPr="00A56753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2C00D" wp14:editId="771E9866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867B4" w14:textId="77777777" w:rsidR="00EF0FD5" w:rsidRDefault="00EF0FD5" w:rsidP="00EF0F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266F5143" w14:textId="77777777" w:rsidR="00EF0FD5" w:rsidRDefault="00EF0FD5" w:rsidP="00EF0FD5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78D4E56" w14:textId="77777777" w:rsidR="00EF0FD5" w:rsidRDefault="00EF0FD5" w:rsidP="00EF0FD5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302E84D" w14:textId="77777777" w:rsidR="00EF0FD5" w:rsidRPr="005B18C0" w:rsidRDefault="00EF0FD5" w:rsidP="00EF0FD5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2C00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7DB867B4" w14:textId="77777777" w:rsidR="00EF0FD5" w:rsidRDefault="00EF0FD5" w:rsidP="00EF0F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266F5143" w14:textId="77777777" w:rsidR="00EF0FD5" w:rsidRDefault="00EF0FD5" w:rsidP="00EF0FD5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78D4E56" w14:textId="77777777" w:rsidR="00EF0FD5" w:rsidRDefault="00EF0FD5" w:rsidP="00EF0FD5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302E84D" w14:textId="77777777" w:rsidR="00EF0FD5" w:rsidRPr="005B18C0" w:rsidRDefault="00EF0FD5" w:rsidP="00EF0FD5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279D860A" w14:textId="77777777" w:rsidR="00EF0FD5" w:rsidRPr="00A56753" w:rsidRDefault="00EF0FD5" w:rsidP="00EF0FD5">
      <w:pPr>
        <w:rPr>
          <w:sz w:val="23"/>
          <w:szCs w:val="23"/>
        </w:rPr>
      </w:pPr>
      <w:r w:rsidRPr="00A56753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96DA0" wp14:editId="297F749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1D9CB" w14:textId="77777777" w:rsidR="00EF0FD5" w:rsidRDefault="00EF0FD5" w:rsidP="00EF0FD5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E3F626" wp14:editId="5A66CFDE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96DA0" id="Text Box 21" o:spid="_x0000_s1027" type="#_x0000_t202" style="position:absolute;margin-left:-36pt;margin-top:-45pt;width:98.55pt;height:73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46F1D9CB" w14:textId="77777777" w:rsidR="00EF0FD5" w:rsidRDefault="00EF0FD5" w:rsidP="00EF0FD5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E3F626" wp14:editId="5A66CFDE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12BEE12" w14:textId="77777777" w:rsidR="00EF0FD5" w:rsidRPr="00A56753" w:rsidRDefault="00EF0FD5" w:rsidP="00EF0FD5">
      <w:pPr>
        <w:rPr>
          <w:sz w:val="23"/>
          <w:szCs w:val="23"/>
        </w:rPr>
      </w:pPr>
    </w:p>
    <w:p w14:paraId="6D590A78" w14:textId="77777777" w:rsidR="00EF0FD5" w:rsidRPr="00A56753" w:rsidRDefault="00EF0FD5" w:rsidP="00EF0FD5">
      <w:r w:rsidRPr="00A567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9444A" wp14:editId="0DAD8687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84861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"/>
            </w:pict>
          </mc:Fallback>
        </mc:AlternateContent>
      </w:r>
    </w:p>
    <w:tbl>
      <w:tblPr>
        <w:tblStyle w:val="Rcsostblzat"/>
        <w:tblW w:w="963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CE674D" w:rsidRPr="00B7383D" w14:paraId="2E62AFE2" w14:textId="77777777" w:rsidTr="00273E33">
        <w:tc>
          <w:tcPr>
            <w:tcW w:w="4820" w:type="dxa"/>
          </w:tcPr>
          <w:p w14:paraId="0BF386F2" w14:textId="75EED264" w:rsidR="00EF0FD5" w:rsidRPr="00B7383D" w:rsidRDefault="00EF0FD5" w:rsidP="00147CE5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B7383D">
              <w:rPr>
                <w:b/>
                <w:sz w:val="22"/>
                <w:szCs w:val="22"/>
                <w:u w:val="single"/>
              </w:rPr>
              <w:t>Szám:</w:t>
            </w:r>
            <w:r w:rsidRPr="00B7383D">
              <w:rPr>
                <w:sz w:val="22"/>
                <w:szCs w:val="22"/>
              </w:rPr>
              <w:t xml:space="preserve"> </w:t>
            </w:r>
            <w:r w:rsidR="00436298">
              <w:rPr>
                <w:sz w:val="22"/>
                <w:szCs w:val="22"/>
              </w:rPr>
              <w:t>……</w:t>
            </w:r>
            <w:r w:rsidRPr="00B7383D">
              <w:rPr>
                <w:sz w:val="22"/>
                <w:szCs w:val="22"/>
              </w:rPr>
              <w:t xml:space="preserve">           /202</w:t>
            </w:r>
            <w:r w:rsidR="004F789B" w:rsidRPr="00B7383D">
              <w:rPr>
                <w:sz w:val="22"/>
                <w:szCs w:val="22"/>
              </w:rPr>
              <w:t>4</w:t>
            </w:r>
            <w:r w:rsidRPr="00B7383D">
              <w:rPr>
                <w:sz w:val="22"/>
                <w:szCs w:val="22"/>
              </w:rPr>
              <w:t xml:space="preserve"> </w:t>
            </w:r>
          </w:p>
          <w:p w14:paraId="188CB461" w14:textId="77777777" w:rsidR="00EF0FD5" w:rsidRPr="00B7383D" w:rsidRDefault="00EF0FD5" w:rsidP="00147CE5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8F0A522" w14:textId="77777777" w:rsidR="00EF0FD5" w:rsidRPr="00B7383D" w:rsidRDefault="00EF0FD5" w:rsidP="00147CE5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B7383D">
              <w:rPr>
                <w:b/>
                <w:sz w:val="22"/>
                <w:szCs w:val="22"/>
                <w:u w:val="single"/>
              </w:rPr>
              <w:t>Előterjesztő</w:t>
            </w:r>
            <w:r w:rsidRPr="00B7383D">
              <w:rPr>
                <w:sz w:val="22"/>
                <w:szCs w:val="22"/>
              </w:rPr>
              <w:t>: Dr. Csáky András polgármester</w:t>
            </w:r>
          </w:p>
          <w:p w14:paraId="72FBF685" w14:textId="2D8E61B6" w:rsidR="00EF0FD5" w:rsidRPr="00B7383D" w:rsidRDefault="00EF0FD5" w:rsidP="00147CE5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B7383D">
              <w:rPr>
                <w:sz w:val="22"/>
                <w:szCs w:val="22"/>
                <w:u w:val="single"/>
              </w:rPr>
              <w:t>Szakmai előterjesztő:</w:t>
            </w:r>
            <w:r w:rsidR="00B82CF6" w:rsidRPr="00B7383D">
              <w:rPr>
                <w:sz w:val="22"/>
                <w:szCs w:val="22"/>
              </w:rPr>
              <w:t xml:space="preserve"> dr. Gujka Attila irodavezető</w:t>
            </w:r>
          </w:p>
          <w:p w14:paraId="472D3F1B" w14:textId="5D4BBA65" w:rsidR="00EF0FD5" w:rsidRPr="00B7383D" w:rsidRDefault="00B82CF6" w:rsidP="00147CE5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  <w:r w:rsidRPr="00B7383D">
              <w:rPr>
                <w:sz w:val="22"/>
                <w:szCs w:val="22"/>
                <w:u w:val="single"/>
              </w:rPr>
              <w:t xml:space="preserve">Ügyintéző: </w:t>
            </w:r>
            <w:r w:rsidRPr="00B7383D">
              <w:rPr>
                <w:sz w:val="22"/>
                <w:szCs w:val="22"/>
              </w:rPr>
              <w:t>dr. Monostori Zsolt jogi referens</w:t>
            </w:r>
          </w:p>
        </w:tc>
        <w:tc>
          <w:tcPr>
            <w:tcW w:w="4819" w:type="dxa"/>
          </w:tcPr>
          <w:p w14:paraId="2DDAD324" w14:textId="1323DC5D" w:rsidR="00EF0FD5" w:rsidRPr="00B7383D" w:rsidRDefault="00EF0FD5" w:rsidP="00BE34AC">
            <w:pPr>
              <w:tabs>
                <w:tab w:val="left" w:pos="5529"/>
              </w:tabs>
              <w:ind w:left="1311" w:hanging="963"/>
              <w:jc w:val="both"/>
              <w:rPr>
                <w:sz w:val="22"/>
                <w:szCs w:val="22"/>
              </w:rPr>
            </w:pPr>
            <w:r w:rsidRPr="00B7383D">
              <w:rPr>
                <w:b/>
                <w:sz w:val="22"/>
                <w:szCs w:val="22"/>
                <w:u w:val="single"/>
              </w:rPr>
              <w:t>Tárgy</w:t>
            </w:r>
            <w:r w:rsidRPr="00B7383D">
              <w:rPr>
                <w:b/>
                <w:sz w:val="22"/>
                <w:szCs w:val="22"/>
              </w:rPr>
              <w:t>:</w:t>
            </w:r>
            <w:bookmarkStart w:id="0" w:name="_Hlk43125212"/>
            <w:bookmarkStart w:id="1" w:name="_Hlk132117526"/>
            <w:r w:rsidR="00C30245" w:rsidRPr="00B7383D">
              <w:rPr>
                <w:b/>
                <w:sz w:val="22"/>
                <w:szCs w:val="22"/>
              </w:rPr>
              <w:t xml:space="preserve"> </w:t>
            </w:r>
            <w:bookmarkEnd w:id="0"/>
            <w:bookmarkEnd w:id="1"/>
            <w:r w:rsidR="00B7383D" w:rsidRPr="00B7383D">
              <w:rPr>
                <w:sz w:val="22"/>
                <w:szCs w:val="22"/>
              </w:rPr>
              <w:t>S</w:t>
            </w:r>
            <w:r w:rsidR="00BE34AC">
              <w:rPr>
                <w:sz w:val="22"/>
                <w:szCs w:val="22"/>
              </w:rPr>
              <w:t>porttörténeti Alapítványhoz való csatlakozás</w:t>
            </w:r>
          </w:p>
          <w:p w14:paraId="3EE2C7DF" w14:textId="77777777" w:rsidR="00EF0FD5" w:rsidRPr="00B7383D" w:rsidRDefault="00EF0FD5" w:rsidP="00147CE5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18A29934" w14:textId="08674279" w:rsidR="007932A4" w:rsidRPr="00B7383D" w:rsidRDefault="00EF0FD5" w:rsidP="00E1256E">
            <w:pPr>
              <w:tabs>
                <w:tab w:val="left" w:pos="5529"/>
              </w:tabs>
              <w:ind w:left="348"/>
              <w:jc w:val="both"/>
              <w:rPr>
                <w:bCs/>
                <w:sz w:val="22"/>
                <w:szCs w:val="22"/>
              </w:rPr>
            </w:pPr>
            <w:r w:rsidRPr="00B7383D">
              <w:rPr>
                <w:b/>
                <w:sz w:val="22"/>
                <w:szCs w:val="22"/>
                <w:u w:val="single"/>
              </w:rPr>
              <w:t>Melléklet:</w:t>
            </w:r>
            <w:r w:rsidRPr="00B7383D">
              <w:rPr>
                <w:bCs/>
                <w:sz w:val="22"/>
                <w:szCs w:val="22"/>
              </w:rPr>
              <w:t xml:space="preserve"> </w:t>
            </w:r>
            <w:r w:rsidR="00E1256E" w:rsidRPr="00B7383D">
              <w:rPr>
                <w:bCs/>
                <w:sz w:val="22"/>
                <w:szCs w:val="22"/>
              </w:rPr>
              <w:t>1</w:t>
            </w:r>
            <w:r w:rsidR="007932A4" w:rsidRPr="00B7383D">
              <w:rPr>
                <w:bCs/>
                <w:sz w:val="22"/>
                <w:szCs w:val="22"/>
              </w:rPr>
              <w:t>. 233/2023.(VI. 22.) Ök. határozat</w:t>
            </w:r>
          </w:p>
          <w:p w14:paraId="45F1D53D" w14:textId="246B00D9" w:rsidR="00D92F9A" w:rsidRPr="00B7383D" w:rsidRDefault="00957131" w:rsidP="00C81C18">
            <w:pPr>
              <w:tabs>
                <w:tab w:val="left" w:pos="5529"/>
              </w:tabs>
              <w:ind w:left="1341"/>
              <w:jc w:val="both"/>
              <w:rPr>
                <w:bCs/>
                <w:sz w:val="22"/>
                <w:szCs w:val="22"/>
              </w:rPr>
            </w:pPr>
            <w:r w:rsidRPr="00B7383D">
              <w:rPr>
                <w:bCs/>
                <w:sz w:val="22"/>
                <w:szCs w:val="22"/>
              </w:rPr>
              <w:t>2</w:t>
            </w:r>
            <w:r w:rsidR="00B135AA" w:rsidRPr="00B7383D">
              <w:rPr>
                <w:bCs/>
                <w:sz w:val="22"/>
                <w:szCs w:val="22"/>
              </w:rPr>
              <w:t xml:space="preserve">. </w:t>
            </w:r>
            <w:r w:rsidR="003C06DA" w:rsidRPr="00B7383D">
              <w:rPr>
                <w:bCs/>
                <w:sz w:val="22"/>
                <w:szCs w:val="22"/>
              </w:rPr>
              <w:t xml:space="preserve">310/2023.(X. 19.) Ök. határozat </w:t>
            </w:r>
          </w:p>
          <w:p w14:paraId="1EC2B33B" w14:textId="380C4379" w:rsidR="00EF0FD5" w:rsidRPr="00B7383D" w:rsidRDefault="00EF0FD5" w:rsidP="00436298">
            <w:pPr>
              <w:tabs>
                <w:tab w:val="left" w:pos="5529"/>
              </w:tabs>
              <w:ind w:left="1341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B023597" w14:textId="77777777" w:rsidR="00EF0FD5" w:rsidRPr="00B7383D" w:rsidRDefault="00EF0FD5" w:rsidP="00EF0FD5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16606E43" w14:textId="4BC17D8B" w:rsidR="00EF0FD5" w:rsidRPr="00B7383D" w:rsidRDefault="00EF0FD5" w:rsidP="00721142">
      <w:pPr>
        <w:jc w:val="center"/>
        <w:rPr>
          <w:b/>
          <w:sz w:val="22"/>
          <w:szCs w:val="22"/>
        </w:rPr>
      </w:pPr>
      <w:r w:rsidRPr="00B7383D">
        <w:rPr>
          <w:b/>
          <w:sz w:val="22"/>
          <w:szCs w:val="22"/>
        </w:rPr>
        <w:t>ELŐTERJESZTÉS</w:t>
      </w:r>
    </w:p>
    <w:p w14:paraId="0C72B086" w14:textId="15A1464A" w:rsidR="00EF0FD5" w:rsidRDefault="00EF0FD5" w:rsidP="00EF0FD5">
      <w:pPr>
        <w:jc w:val="center"/>
      </w:pPr>
      <w:r w:rsidRPr="00A56753">
        <w:t>A Képviselő-testület 202</w:t>
      </w:r>
      <w:r w:rsidR="004F789B">
        <w:t>4</w:t>
      </w:r>
      <w:r w:rsidRPr="00A56753">
        <w:t xml:space="preserve">. </w:t>
      </w:r>
      <w:r w:rsidR="004F789B">
        <w:t>november</w:t>
      </w:r>
      <w:r w:rsidRPr="00A56753">
        <w:t xml:space="preserve"> </w:t>
      </w:r>
      <w:r w:rsidR="004F789B">
        <w:t>21</w:t>
      </w:r>
      <w:r w:rsidRPr="00A56753">
        <w:t>-</w:t>
      </w:r>
      <w:r w:rsidR="00721142">
        <w:t>e</w:t>
      </w:r>
      <w:r w:rsidRPr="00A56753">
        <w:t>i ülésére</w:t>
      </w:r>
    </w:p>
    <w:p w14:paraId="38EEED99" w14:textId="77777777" w:rsidR="00FC6738" w:rsidRPr="00A56753" w:rsidRDefault="00FC6738" w:rsidP="00EF0FD5">
      <w:pPr>
        <w:jc w:val="center"/>
      </w:pPr>
    </w:p>
    <w:p w14:paraId="26EAB04A" w14:textId="77777777" w:rsidR="00EF0FD5" w:rsidRDefault="00EF0FD5" w:rsidP="00EF0FD5">
      <w:pPr>
        <w:jc w:val="center"/>
        <w:rPr>
          <w:b/>
        </w:rPr>
      </w:pPr>
      <w:r w:rsidRPr="00A56753">
        <w:rPr>
          <w:b/>
        </w:rPr>
        <w:t>Tisztelt Képviselő-testület!</w:t>
      </w:r>
    </w:p>
    <w:p w14:paraId="39AEB4FC" w14:textId="77777777" w:rsidR="0029335F" w:rsidRPr="00A56753" w:rsidRDefault="0029335F" w:rsidP="00EF0FD5">
      <w:pPr>
        <w:jc w:val="center"/>
        <w:rPr>
          <w:b/>
          <w:sz w:val="16"/>
          <w:szCs w:val="16"/>
        </w:rPr>
      </w:pPr>
    </w:p>
    <w:p w14:paraId="16212750" w14:textId="7D07A2E7" w:rsidR="00436298" w:rsidRDefault="00AB34A0" w:rsidP="00EF0FD5">
      <w:pPr>
        <w:jc w:val="both"/>
        <w:rPr>
          <w:rFonts w:eastAsia="Calibri"/>
        </w:rPr>
      </w:pPr>
      <w:r>
        <w:rPr>
          <w:rFonts w:eastAsia="Calibri"/>
        </w:rPr>
        <w:t>A Képviselő-testület a 310/2023.(X. 19.) Ök. határozatában kifejezte azon szándékát, hogy részt vegyen a Ceglédi Sporttörténeti Alapítvány (a továbbiakban: Alapítvány) céljainak megvalósításában, melynek érdekében az Alapítvány alapítóival azonos jogokat kíván gyakorolni. Ennek érdekében tárgyaláso</w:t>
      </w:r>
      <w:r w:rsidR="00436298">
        <w:rPr>
          <w:rFonts w:eastAsia="Calibri"/>
        </w:rPr>
        <w:t>kat kezdeményezett az Alapítvány alapítóival, így</w:t>
      </w:r>
      <w:r>
        <w:rPr>
          <w:rFonts w:eastAsia="Calibri"/>
        </w:rPr>
        <w:t xml:space="preserve"> az MBH Bank Nyrt.-vel </w:t>
      </w:r>
      <w:r w:rsidR="003E79EE">
        <w:rPr>
          <w:rFonts w:eastAsia="Calibri"/>
        </w:rPr>
        <w:t xml:space="preserve">(a továbbiakban: MBH) </w:t>
      </w:r>
      <w:r w:rsidR="00436298">
        <w:rPr>
          <w:rFonts w:eastAsia="Calibri"/>
        </w:rPr>
        <w:t xml:space="preserve">az alapítói jogok átruházásáról, valamint a CO-OP Star Zrt.-vel (a továbbiakban: CO-OP; a továbbiakban: együtt Alapítók) hogy az alapítványhoz csatlakozó személy is jogosult legyen az alapítói jogok gyakorlására. </w:t>
      </w:r>
    </w:p>
    <w:p w14:paraId="14CE0DCC" w14:textId="77777777" w:rsidR="00436298" w:rsidRDefault="00436298" w:rsidP="00EF0FD5">
      <w:pPr>
        <w:jc w:val="both"/>
        <w:rPr>
          <w:rFonts w:eastAsia="Calibri"/>
        </w:rPr>
      </w:pPr>
    </w:p>
    <w:p w14:paraId="5D5DFBD4" w14:textId="23F16A77" w:rsidR="00AB34A0" w:rsidRDefault="00436298" w:rsidP="00EF0FD5">
      <w:pPr>
        <w:jc w:val="both"/>
        <w:rPr>
          <w:rFonts w:eastAsia="Calibri"/>
        </w:rPr>
      </w:pPr>
      <w:r>
        <w:rPr>
          <w:rFonts w:eastAsia="Calibri"/>
        </w:rPr>
        <w:t>A Képviselő-testület felhatalmazta a</w:t>
      </w:r>
      <w:r w:rsidR="00AB34A0">
        <w:rPr>
          <w:rFonts w:eastAsia="Calibri"/>
        </w:rPr>
        <w:t xml:space="preserve"> Polgármestert arra, hogy az alapítói jogok átruházásáról </w:t>
      </w:r>
      <w:r w:rsidR="003E79EE">
        <w:rPr>
          <w:rFonts w:eastAsia="Calibri"/>
        </w:rPr>
        <w:t>szóló szerződést aláírja és az alapító okirat módosításával kapcsolatban az Alapítók felé az Önkormányzat nevében eljárjon, a szükséges nyilatkozatokat megtegye.</w:t>
      </w:r>
    </w:p>
    <w:p w14:paraId="40443911" w14:textId="77777777" w:rsidR="003E79EE" w:rsidRDefault="003E79EE" w:rsidP="00EF0FD5">
      <w:pPr>
        <w:jc w:val="both"/>
        <w:rPr>
          <w:rFonts w:eastAsia="Calibri"/>
        </w:rPr>
      </w:pPr>
    </w:p>
    <w:p w14:paraId="1474CE5C" w14:textId="68C2B2CB" w:rsidR="003E79EE" w:rsidRDefault="003E79EE" w:rsidP="00EF0FD5">
      <w:pPr>
        <w:jc w:val="both"/>
        <w:rPr>
          <w:rFonts w:eastAsia="Calibri"/>
        </w:rPr>
      </w:pPr>
      <w:r>
        <w:rPr>
          <w:rFonts w:eastAsia="Calibri"/>
        </w:rPr>
        <w:t>Az Alapítókkal lefolytatott tárgyalások eredményeképpen módosításra került</w:t>
      </w:r>
      <w:r w:rsidR="00FC7AA7">
        <w:rPr>
          <w:rFonts w:eastAsia="Calibri"/>
        </w:rPr>
        <w:t xml:space="preserve"> az Alapítvány alapító okirata </w:t>
      </w:r>
      <w:r w:rsidR="001B3B2C">
        <w:rPr>
          <w:rFonts w:eastAsia="Calibri"/>
        </w:rPr>
        <w:t>és megkötésre került az alapítói jogok átruházásáról szóló megállapodás az MBH és az Önkormányzat között, amelyet a CO-OP is jóváhagyott ugyanezen megállapodás keretein belül.</w:t>
      </w:r>
    </w:p>
    <w:p w14:paraId="35917A70" w14:textId="77777777" w:rsidR="001B3B2C" w:rsidRDefault="001B3B2C" w:rsidP="00EF0FD5">
      <w:pPr>
        <w:jc w:val="both"/>
        <w:rPr>
          <w:rFonts w:eastAsia="Calibri"/>
        </w:rPr>
      </w:pPr>
    </w:p>
    <w:p w14:paraId="543F131D" w14:textId="533F69D6" w:rsidR="001B3B2C" w:rsidRDefault="001B3B2C" w:rsidP="00EF0FD5">
      <w:pPr>
        <w:jc w:val="both"/>
        <w:rPr>
          <w:rFonts w:eastAsia="Calibri"/>
        </w:rPr>
      </w:pPr>
      <w:r>
        <w:rPr>
          <w:rFonts w:eastAsia="Calibri"/>
        </w:rPr>
        <w:t>Az Alapítvány változásbejegyzése iránti kérelmét a Budapest Környéki Törvényszék 51.Pk.61.363/1991/45. számú végzésével visszautasította, tekintettel arra, hogy az államháztartásról szóló 1992. évi XXXVIII. törvény és egyes kapcsolódó törvények módosításáról szóló 2006. évi LXV. törvény 1. § (1) bekezdése alapján azok a szervezetek, amelyek közalapítvány létrehozására e törvény hatályba lépése előtt a régi Ptk. (1959. évi IV. törvény) 74/G. §-a alapján jogosultak voltak, alapítványt e törvény hatályba lépését követően sem alapíthatnak és ahhoz nem csatlakozhatnak. Ezek alapján jogszabály tiltja, hogy az Önkormányzat az Alapítványban alapítói jogok gyakorlására jogosulttá váljon.</w:t>
      </w:r>
    </w:p>
    <w:p w14:paraId="2CD830F2" w14:textId="77777777" w:rsidR="001B3B2C" w:rsidRDefault="001B3B2C" w:rsidP="00EF0FD5">
      <w:pPr>
        <w:jc w:val="both"/>
        <w:rPr>
          <w:rFonts w:eastAsia="Calibri"/>
        </w:rPr>
      </w:pPr>
    </w:p>
    <w:p w14:paraId="137992E0" w14:textId="77777777" w:rsidR="00D86A59" w:rsidRDefault="00D86A59" w:rsidP="00D86A59">
      <w:pPr>
        <w:jc w:val="both"/>
        <w:rPr>
          <w:rFonts w:eastAsia="Calibri"/>
        </w:rPr>
      </w:pPr>
      <w:r>
        <w:rPr>
          <w:rFonts w:eastAsia="Calibri"/>
        </w:rPr>
        <w:t>A jogszabályok azonban nem zárják ki azt, hogy önkormányzati költségvetési szerv váljon alapítvány alapító tagjává. Korábban a 2008. évi CV. törvény tiltotta költségvetési szervek számára, hogy alapítványba belépjenek, ahhoz csatlakozzanak vagy abban alapítói jogokat gyakoroljanak, azonban ezt a törvényt hatályon kívül helyezték, jelenleg a költségvetési törvény nem tilalmazza költségvetési szervek alapítványhoz történő csatlakozását. Ezzel kapcsolatban az Önkormányzat ügyvéd véleményét is kikérte, aki megerősítette ezen álláspontot.</w:t>
      </w:r>
    </w:p>
    <w:p w14:paraId="156ACC36" w14:textId="77777777" w:rsidR="00D86A59" w:rsidRDefault="00D86A59" w:rsidP="00EF0FD5">
      <w:pPr>
        <w:jc w:val="both"/>
        <w:rPr>
          <w:rFonts w:eastAsia="Calibri"/>
        </w:rPr>
      </w:pPr>
    </w:p>
    <w:p w14:paraId="0F1D2029" w14:textId="0F151EAF" w:rsidR="00D86A59" w:rsidRDefault="00D86A59" w:rsidP="00EF0FD5">
      <w:pPr>
        <w:jc w:val="both"/>
        <w:rPr>
          <w:rFonts w:eastAsia="Calibri"/>
        </w:rPr>
      </w:pPr>
      <w:r>
        <w:rPr>
          <w:rFonts w:eastAsia="Calibri"/>
        </w:rPr>
        <w:t xml:space="preserve">Fentiek miatt </w:t>
      </w:r>
      <w:r w:rsidR="00C96BE3">
        <w:rPr>
          <w:rFonts w:eastAsia="Calibri"/>
        </w:rPr>
        <w:t>az MBH-val való előzetes egyeztetést követően tárgyaltunk</w:t>
      </w:r>
      <w:r>
        <w:rPr>
          <w:rFonts w:eastAsia="Calibri"/>
        </w:rPr>
        <w:t xml:space="preserve"> mind a Kossuth Múzeum, mind pedig a Ceglédi Városi Könyvtár vezetőjével, melynek eredményeként a Ceglédi Városi Könyvtár vállalná az alapítványban a társalapítói szerep betöltését. </w:t>
      </w:r>
    </w:p>
    <w:p w14:paraId="26D8D2E4" w14:textId="77777777" w:rsidR="00D86A59" w:rsidRDefault="00D86A59" w:rsidP="00EF0FD5">
      <w:pPr>
        <w:jc w:val="both"/>
        <w:rPr>
          <w:rFonts w:eastAsia="Calibri"/>
        </w:rPr>
      </w:pPr>
    </w:p>
    <w:p w14:paraId="7412C475" w14:textId="1CEDD574" w:rsidR="00AB34A0" w:rsidRDefault="00C96BE3" w:rsidP="00EF0FD5">
      <w:pPr>
        <w:jc w:val="both"/>
      </w:pPr>
      <w:r>
        <w:rPr>
          <w:rFonts w:eastAsia="Calibri"/>
        </w:rPr>
        <w:lastRenderedPageBreak/>
        <w:t>Az a tény, hogy jelenleg a Könyvtár kezeli a</w:t>
      </w:r>
      <w:r w:rsidRPr="00C96BE3">
        <w:rPr>
          <w:rFonts w:eastAsia="Calibri"/>
        </w:rPr>
        <w:t xml:space="preserve"> </w:t>
      </w:r>
      <w:r w:rsidRPr="00A56753">
        <w:rPr>
          <w:rFonts w:eastAsia="Calibri"/>
        </w:rPr>
        <w:t>Sporttörténeti Gyűjtemény elhelyezésére szolgáló ingatlant</w:t>
      </w:r>
      <w:r>
        <w:rPr>
          <w:rFonts w:eastAsia="Calibri"/>
        </w:rPr>
        <w:t xml:space="preserve"> (fizeti annak rezsi költségeit), továbbá a Könyvtár köt minden évben megbízási szerződést a sporttörténeti gyűjtemény gondozására nem zárja ki azt, hogy alapítóként az alapítványban megjelenjen.</w:t>
      </w:r>
    </w:p>
    <w:p w14:paraId="3EEA1820" w14:textId="731F5770" w:rsidR="000D1B06" w:rsidRDefault="000D1B06" w:rsidP="00EF0FD5">
      <w:pPr>
        <w:jc w:val="both"/>
        <w:rPr>
          <w:rFonts w:eastAsia="Calibri"/>
        </w:rPr>
      </w:pPr>
    </w:p>
    <w:p w14:paraId="77E1F6F2" w14:textId="70DBF791" w:rsidR="0006128B" w:rsidRPr="00A56753" w:rsidRDefault="0006128B" w:rsidP="00EF0FD5">
      <w:pPr>
        <w:jc w:val="both"/>
        <w:rPr>
          <w:rFonts w:eastAsia="Calibri"/>
        </w:rPr>
      </w:pPr>
      <w:r>
        <w:rPr>
          <w:rFonts w:eastAsia="Calibri"/>
        </w:rPr>
        <w:t>Tekintettel a fentiekben leírt körülményekre és arra, hogy az MBH nem emelt kifogást a Könyvtárral szembe</w:t>
      </w:r>
      <w:r w:rsidR="00721142">
        <w:rPr>
          <w:rFonts w:eastAsia="Calibri"/>
        </w:rPr>
        <w:t>n, indokoltnak tartom a Könyvtá</w:t>
      </w:r>
      <w:r w:rsidR="00312200">
        <w:rPr>
          <w:rFonts w:eastAsia="Calibri"/>
        </w:rPr>
        <w:t>ra</w:t>
      </w:r>
      <w:r w:rsidR="00721142">
        <w:rPr>
          <w:rFonts w:eastAsia="Calibri"/>
        </w:rPr>
        <w:t>t felkérni</w:t>
      </w:r>
      <w:r>
        <w:rPr>
          <w:rFonts w:eastAsia="Calibri"/>
        </w:rPr>
        <w:t xml:space="preserve">, hogy alapítóként </w:t>
      </w:r>
      <w:r w:rsidR="00721142">
        <w:rPr>
          <w:rFonts w:eastAsia="Calibri"/>
        </w:rPr>
        <w:t>lépjen be az</w:t>
      </w:r>
      <w:r>
        <w:rPr>
          <w:rFonts w:eastAsia="Calibri"/>
        </w:rPr>
        <w:t xml:space="preserve"> Alapítványba.</w:t>
      </w:r>
    </w:p>
    <w:p w14:paraId="1B42A869" w14:textId="7F213FDD" w:rsidR="00B135AA" w:rsidRPr="00A56753" w:rsidRDefault="00B135AA" w:rsidP="00EF0FD5">
      <w:pPr>
        <w:jc w:val="both"/>
      </w:pPr>
    </w:p>
    <w:p w14:paraId="399C0AEE" w14:textId="32385B37" w:rsidR="00B072D3" w:rsidRPr="00A56753" w:rsidRDefault="00B072D3" w:rsidP="00EF0FD5">
      <w:pPr>
        <w:jc w:val="both"/>
      </w:pPr>
      <w:r w:rsidRPr="00A56753">
        <w:t>Fentiek miatt javaslom, hogy a Képviselő-testület fejezze ki abbéli szándékát</w:t>
      </w:r>
      <w:r w:rsidR="0006128B">
        <w:t xml:space="preserve"> és támogatását</w:t>
      </w:r>
      <w:r w:rsidRPr="00A56753">
        <w:t xml:space="preserve">, hogy a </w:t>
      </w:r>
      <w:r w:rsidR="0006128B">
        <w:t>Könyvtár</w:t>
      </w:r>
      <w:r w:rsidRPr="00A56753">
        <w:t xml:space="preserve"> a</w:t>
      </w:r>
      <w:r w:rsidR="0006128B">
        <w:t>z</w:t>
      </w:r>
      <w:r w:rsidRPr="00A56753">
        <w:t xml:space="preserve"> Alapítvány alapítójává váljék, és ez irányú egyeztetések</w:t>
      </w:r>
      <w:r w:rsidR="003C06DA">
        <w:t>et kezdeményezzen</w:t>
      </w:r>
      <w:r w:rsidRPr="00A56753">
        <w:t>.</w:t>
      </w:r>
    </w:p>
    <w:p w14:paraId="7A0DBA4B" w14:textId="4AE979D0" w:rsidR="0034484F" w:rsidRPr="00A56753" w:rsidRDefault="0034484F" w:rsidP="00EF0FD5">
      <w:pPr>
        <w:jc w:val="both"/>
      </w:pPr>
    </w:p>
    <w:p w14:paraId="501EFA66" w14:textId="77777777" w:rsidR="00EF0FD5" w:rsidRPr="00A56753" w:rsidRDefault="00EF0FD5" w:rsidP="00EF0FD5">
      <w:pPr>
        <w:jc w:val="both"/>
      </w:pPr>
      <w:r w:rsidRPr="00A56753">
        <w:t xml:space="preserve">Jelen előterjesztést a </w:t>
      </w:r>
      <w:r w:rsidRPr="00A56753">
        <w:rPr>
          <w:b/>
        </w:rPr>
        <w:t>Jogi, Ügyrendi és Közbiztonsági Bizottság</w:t>
      </w:r>
      <w:r w:rsidRPr="00A56753">
        <w:t xml:space="preserve">, valamint a </w:t>
      </w:r>
      <w:r w:rsidRPr="00A56753">
        <w:rPr>
          <w:b/>
        </w:rPr>
        <w:t>Gazdasági Bizottság</w:t>
      </w:r>
      <w:r w:rsidRPr="00A56753">
        <w:t xml:space="preserve"> tárgyalja, a bizottság véleménye – jegyzőkönyvi kivonat formájában – a Képviselő-testület ülésén, helyben osztott anyagként kerül ismertetésre.</w:t>
      </w:r>
    </w:p>
    <w:p w14:paraId="4F78F784" w14:textId="77777777" w:rsidR="00EF0FD5" w:rsidRPr="00A56753" w:rsidRDefault="00EF0FD5" w:rsidP="00EF0FD5">
      <w:pPr>
        <w:jc w:val="both"/>
        <w:rPr>
          <w:sz w:val="12"/>
          <w:szCs w:val="12"/>
        </w:rPr>
      </w:pPr>
    </w:p>
    <w:p w14:paraId="6EBC6256" w14:textId="16E875EA" w:rsidR="00EF0FD5" w:rsidRPr="00A56753" w:rsidRDefault="00EF0FD5" w:rsidP="00EF0FD5">
      <w:pPr>
        <w:jc w:val="both"/>
        <w:rPr>
          <w:i/>
        </w:rPr>
      </w:pPr>
      <w:r w:rsidRPr="00A56753">
        <w:rPr>
          <w:i/>
        </w:rPr>
        <w:t xml:space="preserve">A döntéshozatal Magyarország helyi önkormányzatairól szóló 2011. évi CLXXXIX. törvény 46. § (1) bekezdésére figyelemmel, </w:t>
      </w:r>
      <w:r w:rsidRPr="00A56753">
        <w:rPr>
          <w:b/>
          <w:bCs/>
          <w:i/>
          <w:u w:val="single"/>
        </w:rPr>
        <w:t>nyilvános</w:t>
      </w:r>
      <w:r w:rsidRPr="00A56753">
        <w:rPr>
          <w:i/>
        </w:rPr>
        <w:t xml:space="preserve"> ülés keretében, a </w:t>
      </w:r>
      <w:r w:rsidR="003C06DA">
        <w:rPr>
          <w:i/>
        </w:rPr>
        <w:t>65</w:t>
      </w:r>
      <w:r w:rsidRPr="00A56753">
        <w:rPr>
          <w:i/>
        </w:rPr>
        <w:t>. § rendelkezési alapján - figyelemmel a KT. SzMS</w:t>
      </w:r>
      <w:r w:rsidR="000179AF" w:rsidRPr="00A56753">
        <w:rPr>
          <w:i/>
        </w:rPr>
        <w:t>z</w:t>
      </w:r>
      <w:r w:rsidRPr="00A56753">
        <w:rPr>
          <w:i/>
        </w:rPr>
        <w:t xml:space="preserve"> </w:t>
      </w:r>
      <w:r w:rsidR="003C06DA">
        <w:rPr>
          <w:i/>
        </w:rPr>
        <w:t>57</w:t>
      </w:r>
      <w:r w:rsidRPr="00A56753">
        <w:rPr>
          <w:i/>
        </w:rPr>
        <w:t xml:space="preserve">. § (2) bekezdésében és </w:t>
      </w:r>
      <w:r w:rsidR="003C06DA">
        <w:rPr>
          <w:i/>
        </w:rPr>
        <w:t>59</w:t>
      </w:r>
      <w:r w:rsidRPr="00A56753">
        <w:rPr>
          <w:i/>
        </w:rPr>
        <w:t xml:space="preserve">. §-ában foglalt rendelkezésekre - </w:t>
      </w:r>
      <w:r w:rsidRPr="00A56753">
        <w:rPr>
          <w:b/>
          <w:bCs/>
          <w:i/>
          <w:u w:val="single"/>
        </w:rPr>
        <w:t>egyszerű</w:t>
      </w:r>
      <w:r w:rsidRPr="00A56753">
        <w:rPr>
          <w:i/>
        </w:rPr>
        <w:t xml:space="preserve"> többségű szavazati arányt igényel.</w:t>
      </w:r>
    </w:p>
    <w:p w14:paraId="4C155FD9" w14:textId="77777777" w:rsidR="00EF0FD5" w:rsidRPr="00A56753" w:rsidRDefault="00EF0FD5" w:rsidP="00EF0FD5">
      <w:pPr>
        <w:jc w:val="both"/>
        <w:rPr>
          <w:sz w:val="12"/>
          <w:szCs w:val="12"/>
        </w:rPr>
      </w:pPr>
    </w:p>
    <w:p w14:paraId="6B0AE32B" w14:textId="771D970B" w:rsidR="00EF0FD5" w:rsidRPr="00A56753" w:rsidRDefault="00EF0FD5" w:rsidP="00EF0FD5">
      <w:pPr>
        <w:jc w:val="both"/>
        <w:rPr>
          <w:i/>
        </w:rPr>
      </w:pPr>
      <w:r w:rsidRPr="00A56753">
        <w:t xml:space="preserve">Kérem Tisztelt Képviselő-testületet, a </w:t>
      </w:r>
      <w:r w:rsidR="00FC6738">
        <w:t xml:space="preserve">támogató </w:t>
      </w:r>
      <w:r w:rsidRPr="00A56753">
        <w:t>döntésüket meghozni szíveskedjenek.</w:t>
      </w:r>
    </w:p>
    <w:p w14:paraId="1BB9D292" w14:textId="77777777" w:rsidR="00EF0FD5" w:rsidRPr="00A56753" w:rsidRDefault="00EF0FD5" w:rsidP="00EF0FD5">
      <w:pPr>
        <w:jc w:val="both"/>
        <w:rPr>
          <w:sz w:val="12"/>
          <w:szCs w:val="12"/>
        </w:rPr>
      </w:pPr>
    </w:p>
    <w:p w14:paraId="42CFFEE2" w14:textId="7870B7F9" w:rsidR="00EF0FD5" w:rsidRPr="00A56753" w:rsidRDefault="00EF0FD5" w:rsidP="00EF0FD5">
      <w:pPr>
        <w:jc w:val="both"/>
      </w:pPr>
      <w:r w:rsidRPr="00A56753">
        <w:t>Cegléd, 202</w:t>
      </w:r>
      <w:r w:rsidR="004F789B">
        <w:t>4</w:t>
      </w:r>
      <w:r w:rsidRPr="00A56753">
        <w:t xml:space="preserve">. </w:t>
      </w:r>
      <w:r w:rsidR="004F789B">
        <w:t>november</w:t>
      </w:r>
      <w:r w:rsidRPr="00A56753">
        <w:t xml:space="preserve"> </w:t>
      </w:r>
      <w:r w:rsidR="004F789B">
        <w:t>1</w:t>
      </w:r>
      <w:r w:rsidR="003C06DA">
        <w:t>3</w:t>
      </w:r>
      <w:r w:rsidRPr="00A56753">
        <w:t>.</w:t>
      </w:r>
    </w:p>
    <w:p w14:paraId="71A06747" w14:textId="77777777" w:rsidR="00EF0FD5" w:rsidRPr="00A56753" w:rsidRDefault="00EF0FD5" w:rsidP="00EF0FD5">
      <w:pPr>
        <w:tabs>
          <w:tab w:val="left" w:pos="6480"/>
        </w:tabs>
        <w:jc w:val="both"/>
        <w:rPr>
          <w:sz w:val="12"/>
          <w:szCs w:val="12"/>
        </w:rPr>
      </w:pPr>
    </w:p>
    <w:p w14:paraId="31A70BC6" w14:textId="77777777" w:rsidR="00EF0FD5" w:rsidRPr="00A56753" w:rsidRDefault="00EF0FD5" w:rsidP="00EF0FD5">
      <w:pPr>
        <w:tabs>
          <w:tab w:val="left" w:pos="6480"/>
        </w:tabs>
        <w:jc w:val="both"/>
      </w:pPr>
      <w:r w:rsidRPr="00A56753">
        <w:tab/>
        <w:t>Dr. Csáky András</w:t>
      </w:r>
    </w:p>
    <w:p w14:paraId="707B83DE" w14:textId="77777777" w:rsidR="00EF0FD5" w:rsidRPr="00A56753" w:rsidRDefault="00EF0FD5" w:rsidP="008E3907">
      <w:pPr>
        <w:tabs>
          <w:tab w:val="left" w:pos="6521"/>
        </w:tabs>
        <w:jc w:val="both"/>
      </w:pPr>
      <w:r w:rsidRPr="00A56753">
        <w:tab/>
        <w:t xml:space="preserve">   polgármester</w:t>
      </w:r>
    </w:p>
    <w:p w14:paraId="14834604" w14:textId="77777777" w:rsidR="00EF0FD5" w:rsidRDefault="00EF0FD5" w:rsidP="00EF0FD5">
      <w:pPr>
        <w:jc w:val="center"/>
        <w:rPr>
          <w:b/>
          <w:sz w:val="16"/>
          <w:szCs w:val="16"/>
        </w:rPr>
      </w:pPr>
    </w:p>
    <w:p w14:paraId="0B21B8C2" w14:textId="70BBE402" w:rsidR="00EF0FD5" w:rsidRPr="00A56753" w:rsidRDefault="00EF0FD5" w:rsidP="00EF0FD5">
      <w:pPr>
        <w:jc w:val="center"/>
        <w:rPr>
          <w:b/>
        </w:rPr>
      </w:pPr>
      <w:r w:rsidRPr="00A56753">
        <w:rPr>
          <w:b/>
        </w:rPr>
        <w:t>Határozati javaslat</w:t>
      </w:r>
    </w:p>
    <w:p w14:paraId="27B9B1E3" w14:textId="77777777" w:rsidR="00EF0FD5" w:rsidRPr="00A56753" w:rsidRDefault="00EF0FD5" w:rsidP="00EF0FD5">
      <w:pPr>
        <w:jc w:val="both"/>
        <w:rPr>
          <w:b/>
          <w:sz w:val="16"/>
          <w:szCs w:val="16"/>
        </w:rPr>
      </w:pPr>
    </w:p>
    <w:p w14:paraId="19EA08EA" w14:textId="77777777" w:rsidR="00EF0FD5" w:rsidRPr="00A56753" w:rsidRDefault="00EF0FD5" w:rsidP="00EF0FD5">
      <w:pPr>
        <w:suppressAutoHyphens/>
        <w:jc w:val="both"/>
        <w:rPr>
          <w:sz w:val="23"/>
          <w:szCs w:val="23"/>
        </w:rPr>
      </w:pPr>
      <w:r w:rsidRPr="00A56753">
        <w:rPr>
          <w:b/>
        </w:rPr>
        <w:t>Cegléd Város Önkormányzatának Képviselő-testülete</w:t>
      </w:r>
    </w:p>
    <w:p w14:paraId="4264BC5E" w14:textId="77777777" w:rsidR="00EF0FD5" w:rsidRPr="00A56753" w:rsidRDefault="00EF0FD5" w:rsidP="00EF0FD5">
      <w:pPr>
        <w:suppressAutoHyphens/>
        <w:jc w:val="both"/>
      </w:pPr>
    </w:p>
    <w:p w14:paraId="4C2468C5" w14:textId="7769F340" w:rsidR="00AD4043" w:rsidRDefault="00721142" w:rsidP="00AD4043">
      <w:pPr>
        <w:pStyle w:val="Listaszerbekezds"/>
        <w:numPr>
          <w:ilvl w:val="0"/>
          <w:numId w:val="2"/>
        </w:numPr>
        <w:jc w:val="both"/>
      </w:pPr>
      <w:r>
        <w:t xml:space="preserve">Felkéri a </w:t>
      </w:r>
      <w:r w:rsidR="003C06DA">
        <w:t>Ceglédi Városi Könyvtár</w:t>
      </w:r>
      <w:r>
        <w:t>t, hogy vegyen részt</w:t>
      </w:r>
      <w:r w:rsidR="003C06DA">
        <w:t xml:space="preserve"> </w:t>
      </w:r>
      <w:r>
        <w:t>a</w:t>
      </w:r>
      <w:r w:rsidR="00AD4043" w:rsidRPr="00A56753">
        <w:t xml:space="preserve"> Ceglédi Sporttörténeti Alapítvány (a továbbiakban: Alapítvány) céljainak megvalósításában</w:t>
      </w:r>
      <w:r w:rsidR="003C06DA">
        <w:t xml:space="preserve"> és ennek</w:t>
      </w:r>
      <w:r w:rsidR="00AD4043" w:rsidRPr="00A56753">
        <w:t xml:space="preserve"> érdekében </w:t>
      </w:r>
      <w:r w:rsidR="003C06DA">
        <w:t>az Alapítványba alapítóként belépjen</w:t>
      </w:r>
      <w:r w:rsidR="00AD4043" w:rsidRPr="00A56753">
        <w:t xml:space="preserve">. </w:t>
      </w:r>
    </w:p>
    <w:p w14:paraId="36A5C9A0" w14:textId="77777777" w:rsidR="00F95400" w:rsidRPr="00F95400" w:rsidRDefault="00F95400" w:rsidP="00F95400">
      <w:pPr>
        <w:pStyle w:val="Listaszerbekezds"/>
        <w:jc w:val="both"/>
      </w:pPr>
    </w:p>
    <w:p w14:paraId="73ABAFDD" w14:textId="5A94E84E" w:rsidR="00F95400" w:rsidRPr="00A56753" w:rsidRDefault="00F95400" w:rsidP="00F95400">
      <w:pPr>
        <w:pStyle w:val="Listaszerbekezds"/>
        <w:numPr>
          <w:ilvl w:val="0"/>
          <w:numId w:val="2"/>
        </w:numPr>
        <w:jc w:val="both"/>
      </w:pPr>
      <w:r w:rsidRPr="00F95400">
        <w:rPr>
          <w:rFonts w:eastAsia="Calibri"/>
          <w:sz w:val="23"/>
          <w:szCs w:val="23"/>
        </w:rPr>
        <w:t>Lehetővé teszi, hogy a Sporttörténeti Gyűjtemény bemutatásának előkészítése céljából, a Cegléd, Szabadság tér 2. szám alatti ingatlant a Ceglédi Városi Könyvtár használatba vegye, amennyiben az Alapítvány</w:t>
      </w:r>
      <w:r>
        <w:rPr>
          <w:rFonts w:eastAsia="Calibri"/>
          <w:sz w:val="23"/>
          <w:szCs w:val="23"/>
        </w:rPr>
        <w:t xml:space="preserve">ba </w:t>
      </w:r>
      <w:r w:rsidRPr="00F95400">
        <w:rPr>
          <w:rFonts w:eastAsia="Calibri"/>
          <w:sz w:val="23"/>
          <w:szCs w:val="23"/>
        </w:rPr>
        <w:t xml:space="preserve">alapítóként belépett. </w:t>
      </w:r>
    </w:p>
    <w:p w14:paraId="5592E19A" w14:textId="6147AA2D" w:rsidR="00C30245" w:rsidRPr="00721142" w:rsidRDefault="00C30245" w:rsidP="00721142">
      <w:pPr>
        <w:rPr>
          <w:sz w:val="16"/>
          <w:szCs w:val="16"/>
        </w:rPr>
      </w:pPr>
    </w:p>
    <w:p w14:paraId="493A1DB7" w14:textId="440993D6" w:rsidR="00C30245" w:rsidRPr="00A56753" w:rsidRDefault="00C30245" w:rsidP="00EF0FD5">
      <w:pPr>
        <w:numPr>
          <w:ilvl w:val="0"/>
          <w:numId w:val="2"/>
        </w:numPr>
        <w:suppressAutoHyphens/>
        <w:jc w:val="both"/>
      </w:pPr>
      <w:r w:rsidRPr="00A56753">
        <w:t>Utasítja a Hivatalt</w:t>
      </w:r>
      <w:r w:rsidR="00721142">
        <w:t xml:space="preserve"> és a Ceglédi Városi Könyvtárt</w:t>
      </w:r>
      <w:r w:rsidRPr="00A56753">
        <w:t xml:space="preserve"> a szükséges intézkedések megtételére.</w:t>
      </w:r>
    </w:p>
    <w:p w14:paraId="4C403B7E" w14:textId="77777777" w:rsidR="00EF0FD5" w:rsidRPr="00A56753" w:rsidRDefault="00EF0FD5" w:rsidP="00EF0FD5">
      <w:pPr>
        <w:suppressAutoHyphens/>
        <w:jc w:val="both"/>
        <w:rPr>
          <w:sz w:val="16"/>
          <w:szCs w:val="16"/>
        </w:rPr>
      </w:pPr>
    </w:p>
    <w:p w14:paraId="57372D29" w14:textId="1D66F57C" w:rsidR="00EF0FD5" w:rsidRDefault="00EF0FD5" w:rsidP="00EF0FD5">
      <w:pPr>
        <w:tabs>
          <w:tab w:val="right" w:pos="9072"/>
        </w:tabs>
        <w:jc w:val="both"/>
      </w:pPr>
      <w:r w:rsidRPr="00A56753">
        <w:rPr>
          <w:b/>
          <w:u w:val="single"/>
        </w:rPr>
        <w:t>Határidő:</w:t>
      </w:r>
      <w:r w:rsidRPr="00A56753">
        <w:rPr>
          <w:b/>
        </w:rPr>
        <w:t xml:space="preserve"> </w:t>
      </w:r>
      <w:r w:rsidR="002545BA" w:rsidRPr="00A56753">
        <w:rPr>
          <w:bCs/>
        </w:rPr>
        <w:t>1</w:t>
      </w:r>
      <w:r w:rsidR="00C30245" w:rsidRPr="00A56753">
        <w:rPr>
          <w:bCs/>
        </w:rPr>
        <w:t>-</w:t>
      </w:r>
      <w:r w:rsidR="002C607A" w:rsidRPr="00A56753">
        <w:rPr>
          <w:bCs/>
        </w:rPr>
        <w:t>3</w:t>
      </w:r>
      <w:r w:rsidR="00C30245" w:rsidRPr="00A56753">
        <w:rPr>
          <w:bCs/>
        </w:rPr>
        <w:t>.</w:t>
      </w:r>
      <w:r w:rsidR="002545BA" w:rsidRPr="00A56753">
        <w:rPr>
          <w:bCs/>
        </w:rPr>
        <w:t xml:space="preserve"> pont:</w:t>
      </w:r>
      <w:r w:rsidR="002545BA" w:rsidRPr="00A56753">
        <w:rPr>
          <w:b/>
        </w:rPr>
        <w:t xml:space="preserve"> </w:t>
      </w:r>
      <w:r w:rsidRPr="00A56753">
        <w:t>azonnal</w:t>
      </w:r>
      <w:r w:rsidRPr="00A56753">
        <w:rPr>
          <w:b/>
        </w:rPr>
        <w:t xml:space="preserve"> </w:t>
      </w:r>
      <w:r w:rsidRPr="00A56753">
        <w:rPr>
          <w:b/>
        </w:rPr>
        <w:tab/>
      </w:r>
      <w:r w:rsidRPr="00A56753">
        <w:rPr>
          <w:b/>
          <w:u w:val="single"/>
        </w:rPr>
        <w:t>Felelős:</w:t>
      </w:r>
      <w:r w:rsidRPr="00A56753">
        <w:rPr>
          <w:u w:val="single"/>
        </w:rPr>
        <w:t xml:space="preserve"> </w:t>
      </w:r>
      <w:r w:rsidRPr="00A56753">
        <w:t>Dr. Csáky András polgármester</w:t>
      </w:r>
    </w:p>
    <w:p w14:paraId="2A7EB622" w14:textId="369C1136" w:rsidR="007B053E" w:rsidRDefault="007B053E" w:rsidP="00EF0FD5">
      <w:pPr>
        <w:tabs>
          <w:tab w:val="right" w:pos="9072"/>
        </w:tabs>
        <w:jc w:val="both"/>
      </w:pPr>
    </w:p>
    <w:p w14:paraId="334F98E5" w14:textId="4D833C60" w:rsidR="00273E33" w:rsidRDefault="00273E33" w:rsidP="00EF0FD5">
      <w:pPr>
        <w:tabs>
          <w:tab w:val="right" w:pos="9072"/>
        </w:tabs>
        <w:jc w:val="both"/>
      </w:pPr>
      <w:r>
        <w:t xml:space="preserve">A határozatot kapják: </w:t>
      </w:r>
    </w:p>
    <w:p w14:paraId="3EB01B39" w14:textId="5A1C1A16" w:rsidR="00273E33" w:rsidRDefault="00273E33" w:rsidP="00273E33">
      <w:pPr>
        <w:pStyle w:val="Listaszerbekezds"/>
        <w:numPr>
          <w:ilvl w:val="0"/>
          <w:numId w:val="6"/>
        </w:numPr>
        <w:tabs>
          <w:tab w:val="right" w:pos="9072"/>
        </w:tabs>
        <w:jc w:val="both"/>
      </w:pPr>
      <w:r>
        <w:t xml:space="preserve">Ceglédi Sporttörténeti Alapítvány </w:t>
      </w:r>
    </w:p>
    <w:p w14:paraId="5E01A4CB" w14:textId="2225B9CD" w:rsidR="00273E33" w:rsidRDefault="00273E33" w:rsidP="00273E33">
      <w:pPr>
        <w:pStyle w:val="Listaszerbekezds"/>
        <w:numPr>
          <w:ilvl w:val="0"/>
          <w:numId w:val="6"/>
        </w:numPr>
        <w:tabs>
          <w:tab w:val="right" w:pos="9072"/>
        </w:tabs>
        <w:jc w:val="both"/>
      </w:pPr>
      <w:r>
        <w:t>Ceglédi Városi Könyvtár</w:t>
      </w:r>
    </w:p>
    <w:p w14:paraId="0321931D" w14:textId="7C3DF21D" w:rsidR="00273E33" w:rsidRDefault="00273E33" w:rsidP="00273E33">
      <w:pPr>
        <w:pStyle w:val="Listaszerbekezds"/>
        <w:numPr>
          <w:ilvl w:val="0"/>
          <w:numId w:val="6"/>
        </w:numPr>
        <w:tabs>
          <w:tab w:val="right" w:pos="9072"/>
        </w:tabs>
        <w:jc w:val="both"/>
      </w:pPr>
      <w:r>
        <w:t xml:space="preserve">MBH </w:t>
      </w:r>
      <w:r w:rsidR="003C06DA">
        <w:t>Ny</w:t>
      </w:r>
      <w:r>
        <w:t xml:space="preserve">rt. </w:t>
      </w:r>
    </w:p>
    <w:p w14:paraId="44960BE2" w14:textId="7CE9D7F7" w:rsidR="00273E33" w:rsidRDefault="00273E33" w:rsidP="00273E33">
      <w:pPr>
        <w:pStyle w:val="Listaszerbekezds"/>
        <w:numPr>
          <w:ilvl w:val="0"/>
          <w:numId w:val="6"/>
        </w:numPr>
        <w:tabs>
          <w:tab w:val="right" w:pos="9072"/>
        </w:tabs>
        <w:jc w:val="both"/>
      </w:pPr>
      <w:r>
        <w:t>CO-OP Star Zrt.</w:t>
      </w:r>
    </w:p>
    <w:p w14:paraId="320F0EE6" w14:textId="7ED362A6" w:rsidR="00273E33" w:rsidRDefault="00273E33" w:rsidP="00273E33">
      <w:pPr>
        <w:pStyle w:val="Listaszerbekezds"/>
        <w:numPr>
          <w:ilvl w:val="0"/>
          <w:numId w:val="6"/>
        </w:numPr>
        <w:tabs>
          <w:tab w:val="right" w:pos="9072"/>
        </w:tabs>
        <w:jc w:val="both"/>
      </w:pPr>
      <w:r>
        <w:t>Irattár</w:t>
      </w:r>
    </w:p>
    <w:p w14:paraId="0E7C78A3" w14:textId="77777777" w:rsidR="00273E33" w:rsidRDefault="00273E33" w:rsidP="00273E33">
      <w:pPr>
        <w:pStyle w:val="Listaszerbekezds"/>
        <w:tabs>
          <w:tab w:val="right" w:pos="9072"/>
        </w:tabs>
        <w:jc w:val="both"/>
      </w:pPr>
    </w:p>
    <w:p w14:paraId="09415D3B" w14:textId="32A63AF1" w:rsidR="00273E33" w:rsidRDefault="00273E33" w:rsidP="00EF0FD5">
      <w:pPr>
        <w:tabs>
          <w:tab w:val="right" w:pos="9072"/>
        </w:tabs>
        <w:jc w:val="both"/>
      </w:pPr>
      <w:r>
        <w:t xml:space="preserve">Az előterjesztést láttam: </w:t>
      </w:r>
    </w:p>
    <w:p w14:paraId="0FAD49F9" w14:textId="05FB8664" w:rsidR="00273E33" w:rsidRDefault="00273E33" w:rsidP="00EF0FD5">
      <w:pPr>
        <w:tabs>
          <w:tab w:val="right" w:pos="9072"/>
        </w:tabs>
        <w:jc w:val="both"/>
      </w:pPr>
    </w:p>
    <w:p w14:paraId="16568D2E" w14:textId="77777777" w:rsidR="00273E33" w:rsidRDefault="00273E33" w:rsidP="00EF0FD5">
      <w:pPr>
        <w:tabs>
          <w:tab w:val="right" w:pos="9072"/>
        </w:tabs>
        <w:jc w:val="both"/>
      </w:pPr>
      <w:r>
        <w:t xml:space="preserve">Dr. Diósgyőri Gitta </w:t>
      </w:r>
    </w:p>
    <w:p w14:paraId="1D5F4EE5" w14:textId="47C9733C" w:rsidR="00273E33" w:rsidRDefault="00273E33" w:rsidP="00EF0FD5">
      <w:pPr>
        <w:tabs>
          <w:tab w:val="right" w:pos="9072"/>
        </w:tabs>
        <w:jc w:val="both"/>
      </w:pPr>
      <w:r>
        <w:t>címzetes főjegyző</w:t>
      </w:r>
    </w:p>
    <w:sectPr w:rsidR="00273E33" w:rsidSect="00273E33">
      <w:footerReference w:type="default" r:id="rId8"/>
      <w:pgSz w:w="11906" w:h="16838"/>
      <w:pgMar w:top="1135" w:right="1417" w:bottom="993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BBD77" w14:textId="77777777" w:rsidR="0070502E" w:rsidRDefault="0070502E">
      <w:r>
        <w:separator/>
      </w:r>
    </w:p>
  </w:endnote>
  <w:endnote w:type="continuationSeparator" w:id="0">
    <w:p w14:paraId="3D4DE1B7" w14:textId="77777777" w:rsidR="0070502E" w:rsidRDefault="0070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EB2FF" w14:textId="35AA6676" w:rsidR="00273E5B" w:rsidRDefault="000D10FF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12200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12200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109F2" w14:textId="77777777" w:rsidR="0070502E" w:rsidRDefault="0070502E">
      <w:r>
        <w:separator/>
      </w:r>
    </w:p>
  </w:footnote>
  <w:footnote w:type="continuationSeparator" w:id="0">
    <w:p w14:paraId="017478E6" w14:textId="77777777" w:rsidR="0070502E" w:rsidRDefault="00705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7580"/>
    <w:multiLevelType w:val="hybridMultilevel"/>
    <w:tmpl w:val="1692246C"/>
    <w:lvl w:ilvl="0" w:tplc="4A841E6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F932388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E41BC"/>
    <w:multiLevelType w:val="hybridMultilevel"/>
    <w:tmpl w:val="A45836BE"/>
    <w:lvl w:ilvl="0" w:tplc="97EA6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95C76"/>
    <w:multiLevelType w:val="hybridMultilevel"/>
    <w:tmpl w:val="8E34F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263960">
    <w:abstractNumId w:val="5"/>
  </w:num>
  <w:num w:numId="2" w16cid:durableId="1191720368">
    <w:abstractNumId w:val="0"/>
  </w:num>
  <w:num w:numId="3" w16cid:durableId="1733116772">
    <w:abstractNumId w:val="2"/>
  </w:num>
  <w:num w:numId="4" w16cid:durableId="1183085737">
    <w:abstractNumId w:val="3"/>
  </w:num>
  <w:num w:numId="5" w16cid:durableId="604925947">
    <w:abstractNumId w:val="1"/>
  </w:num>
  <w:num w:numId="6" w16cid:durableId="1709256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814"/>
    <w:rsid w:val="000179AF"/>
    <w:rsid w:val="00026C30"/>
    <w:rsid w:val="00037979"/>
    <w:rsid w:val="0004416B"/>
    <w:rsid w:val="0006128B"/>
    <w:rsid w:val="000652E8"/>
    <w:rsid w:val="00085078"/>
    <w:rsid w:val="000C78DB"/>
    <w:rsid w:val="000D10FF"/>
    <w:rsid w:val="000D1B06"/>
    <w:rsid w:val="000E3604"/>
    <w:rsid w:val="000F358A"/>
    <w:rsid w:val="00110EAE"/>
    <w:rsid w:val="00143BFD"/>
    <w:rsid w:val="001518C7"/>
    <w:rsid w:val="0018390C"/>
    <w:rsid w:val="00187EA1"/>
    <w:rsid w:val="001901DD"/>
    <w:rsid w:val="001A7C8B"/>
    <w:rsid w:val="001B3B2C"/>
    <w:rsid w:val="002048D9"/>
    <w:rsid w:val="002545BA"/>
    <w:rsid w:val="00254639"/>
    <w:rsid w:val="00265978"/>
    <w:rsid w:val="00273E33"/>
    <w:rsid w:val="00273E5B"/>
    <w:rsid w:val="00276899"/>
    <w:rsid w:val="0029335F"/>
    <w:rsid w:val="002B0C98"/>
    <w:rsid w:val="002C607A"/>
    <w:rsid w:val="002D215A"/>
    <w:rsid w:val="002F08EB"/>
    <w:rsid w:val="002F2776"/>
    <w:rsid w:val="002F4814"/>
    <w:rsid w:val="00312200"/>
    <w:rsid w:val="00342A89"/>
    <w:rsid w:val="0034484F"/>
    <w:rsid w:val="00360966"/>
    <w:rsid w:val="0036247F"/>
    <w:rsid w:val="003963E8"/>
    <w:rsid w:val="003A06CE"/>
    <w:rsid w:val="003B1B8C"/>
    <w:rsid w:val="003B394C"/>
    <w:rsid w:val="003B512A"/>
    <w:rsid w:val="003C06DA"/>
    <w:rsid w:val="003C1F32"/>
    <w:rsid w:val="003C4A9E"/>
    <w:rsid w:val="003C4E08"/>
    <w:rsid w:val="003E79EE"/>
    <w:rsid w:val="00414A5E"/>
    <w:rsid w:val="0042147C"/>
    <w:rsid w:val="004352AE"/>
    <w:rsid w:val="00436298"/>
    <w:rsid w:val="004548F1"/>
    <w:rsid w:val="004776EC"/>
    <w:rsid w:val="004810AC"/>
    <w:rsid w:val="004816C0"/>
    <w:rsid w:val="004D2D21"/>
    <w:rsid w:val="004D6523"/>
    <w:rsid w:val="004F789B"/>
    <w:rsid w:val="0050158E"/>
    <w:rsid w:val="00503F1D"/>
    <w:rsid w:val="00516EB1"/>
    <w:rsid w:val="00527A39"/>
    <w:rsid w:val="00532B97"/>
    <w:rsid w:val="005926A6"/>
    <w:rsid w:val="005A7A0C"/>
    <w:rsid w:val="005B1154"/>
    <w:rsid w:val="005C41EE"/>
    <w:rsid w:val="005F1450"/>
    <w:rsid w:val="00614861"/>
    <w:rsid w:val="00624DC0"/>
    <w:rsid w:val="006518F7"/>
    <w:rsid w:val="0068257D"/>
    <w:rsid w:val="006831CA"/>
    <w:rsid w:val="00697B62"/>
    <w:rsid w:val="006A1058"/>
    <w:rsid w:val="006A3CF3"/>
    <w:rsid w:val="006A4DD2"/>
    <w:rsid w:val="006E58EE"/>
    <w:rsid w:val="006F1B1A"/>
    <w:rsid w:val="006F64B5"/>
    <w:rsid w:val="0070502E"/>
    <w:rsid w:val="00721142"/>
    <w:rsid w:val="0073401B"/>
    <w:rsid w:val="007435EE"/>
    <w:rsid w:val="00746038"/>
    <w:rsid w:val="00756ACA"/>
    <w:rsid w:val="00765FE7"/>
    <w:rsid w:val="007701D4"/>
    <w:rsid w:val="007932A4"/>
    <w:rsid w:val="007A2D03"/>
    <w:rsid w:val="007B053E"/>
    <w:rsid w:val="007D1BF0"/>
    <w:rsid w:val="00800EC4"/>
    <w:rsid w:val="00812B39"/>
    <w:rsid w:val="00825B23"/>
    <w:rsid w:val="0083026E"/>
    <w:rsid w:val="00863CBC"/>
    <w:rsid w:val="0087682C"/>
    <w:rsid w:val="008837F3"/>
    <w:rsid w:val="00885B35"/>
    <w:rsid w:val="008E3907"/>
    <w:rsid w:val="009371C4"/>
    <w:rsid w:val="00957131"/>
    <w:rsid w:val="00962D1D"/>
    <w:rsid w:val="00975C2D"/>
    <w:rsid w:val="0099513C"/>
    <w:rsid w:val="009C0457"/>
    <w:rsid w:val="009D0B4C"/>
    <w:rsid w:val="00A32705"/>
    <w:rsid w:val="00A32FA4"/>
    <w:rsid w:val="00A56753"/>
    <w:rsid w:val="00A83527"/>
    <w:rsid w:val="00AB34A0"/>
    <w:rsid w:val="00AB62D3"/>
    <w:rsid w:val="00AC5C56"/>
    <w:rsid w:val="00AD4043"/>
    <w:rsid w:val="00AE417E"/>
    <w:rsid w:val="00B05A6F"/>
    <w:rsid w:val="00B072D3"/>
    <w:rsid w:val="00B135AA"/>
    <w:rsid w:val="00B51DFC"/>
    <w:rsid w:val="00B54FF4"/>
    <w:rsid w:val="00B61E65"/>
    <w:rsid w:val="00B7383D"/>
    <w:rsid w:val="00B82CF6"/>
    <w:rsid w:val="00BA0D11"/>
    <w:rsid w:val="00BA35A8"/>
    <w:rsid w:val="00BC5F93"/>
    <w:rsid w:val="00BD6D50"/>
    <w:rsid w:val="00BD6EEF"/>
    <w:rsid w:val="00BE34AC"/>
    <w:rsid w:val="00C058B2"/>
    <w:rsid w:val="00C30245"/>
    <w:rsid w:val="00C47A28"/>
    <w:rsid w:val="00C53B87"/>
    <w:rsid w:val="00C73255"/>
    <w:rsid w:val="00C75D25"/>
    <w:rsid w:val="00C81C18"/>
    <w:rsid w:val="00C96BE3"/>
    <w:rsid w:val="00CA2ECD"/>
    <w:rsid w:val="00CA4EBF"/>
    <w:rsid w:val="00CE674D"/>
    <w:rsid w:val="00D01B4F"/>
    <w:rsid w:val="00D5065E"/>
    <w:rsid w:val="00D661A6"/>
    <w:rsid w:val="00D86A59"/>
    <w:rsid w:val="00D92F9A"/>
    <w:rsid w:val="00D96F47"/>
    <w:rsid w:val="00DC0182"/>
    <w:rsid w:val="00E019A8"/>
    <w:rsid w:val="00E1256E"/>
    <w:rsid w:val="00E3110C"/>
    <w:rsid w:val="00E54041"/>
    <w:rsid w:val="00E56225"/>
    <w:rsid w:val="00E6573A"/>
    <w:rsid w:val="00E67FCC"/>
    <w:rsid w:val="00E902D7"/>
    <w:rsid w:val="00E903CF"/>
    <w:rsid w:val="00EA1D0A"/>
    <w:rsid w:val="00EC52D3"/>
    <w:rsid w:val="00EE3458"/>
    <w:rsid w:val="00EF0FD5"/>
    <w:rsid w:val="00EF259A"/>
    <w:rsid w:val="00F17945"/>
    <w:rsid w:val="00F52AEB"/>
    <w:rsid w:val="00F803D4"/>
    <w:rsid w:val="00F95400"/>
    <w:rsid w:val="00FB2EA4"/>
    <w:rsid w:val="00FC3015"/>
    <w:rsid w:val="00FC6738"/>
    <w:rsid w:val="00FC7AA7"/>
    <w:rsid w:val="00FD0AF3"/>
    <w:rsid w:val="00FD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FCC0"/>
  <w15:chartTrackingRefBased/>
  <w15:docId w15:val="{D7A37759-254A-4A06-848C-604BA549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0F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EF0F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F0FD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Oldalszm">
    <w:name w:val="page number"/>
    <w:basedOn w:val="Bekezdsalapbettpusa"/>
    <w:rsid w:val="00EF0FD5"/>
  </w:style>
  <w:style w:type="table" w:styleId="Rcsostblzat">
    <w:name w:val="Table Grid"/>
    <w:basedOn w:val="Normltblzat"/>
    <w:rsid w:val="00EF0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EF0FD5"/>
  </w:style>
  <w:style w:type="paragraph" w:styleId="Listaszerbekezds">
    <w:name w:val="List Paragraph"/>
    <w:basedOn w:val="Norml"/>
    <w:uiPriority w:val="34"/>
    <w:qFormat/>
    <w:rsid w:val="00C3024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837F3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7F3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1B0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1B06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Monostori Zsolt</dc:creator>
  <cp:keywords/>
  <dc:description/>
  <cp:lastModifiedBy>Monostori Zsolt</cp:lastModifiedBy>
  <cp:revision>4</cp:revision>
  <cp:lastPrinted>2024-11-13T13:02:00Z</cp:lastPrinted>
  <dcterms:created xsi:type="dcterms:W3CDTF">2024-11-13T13:50:00Z</dcterms:created>
  <dcterms:modified xsi:type="dcterms:W3CDTF">2024-11-13T14:02:00Z</dcterms:modified>
</cp:coreProperties>
</file>