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B39" w:rsidRPr="00A91E5F" w:rsidRDefault="00FF37FE" w:rsidP="008241A9">
      <w:pPr>
        <w:jc w:val="both"/>
        <w:rPr>
          <w:sz w:val="22"/>
          <w:szCs w:val="22"/>
        </w:rPr>
      </w:pPr>
      <w:r w:rsidRPr="00A91E5F">
        <w:rPr>
          <w:sz w:val="22"/>
          <w:szCs w:val="22"/>
        </w:rPr>
        <w:t>Iktatószám:</w:t>
      </w:r>
      <w:r w:rsidR="00A7181B" w:rsidRPr="00A91E5F">
        <w:rPr>
          <w:sz w:val="22"/>
          <w:szCs w:val="22"/>
        </w:rPr>
        <w:t xml:space="preserve"> </w:t>
      </w:r>
      <w:r w:rsidR="00036C83">
        <w:rPr>
          <w:sz w:val="22"/>
          <w:szCs w:val="22"/>
        </w:rPr>
        <w:t>40698/6/</w:t>
      </w:r>
      <w:r w:rsidR="00A7181B" w:rsidRPr="00A91E5F">
        <w:rPr>
          <w:sz w:val="22"/>
          <w:szCs w:val="22"/>
        </w:rPr>
        <w:t>/20</w:t>
      </w:r>
      <w:r w:rsidR="005D3E07" w:rsidRPr="00A91E5F">
        <w:rPr>
          <w:sz w:val="22"/>
          <w:szCs w:val="22"/>
        </w:rPr>
        <w:t>2</w:t>
      </w:r>
      <w:r w:rsidR="002B2719">
        <w:rPr>
          <w:sz w:val="22"/>
          <w:szCs w:val="22"/>
        </w:rPr>
        <w:t>4</w:t>
      </w:r>
      <w:r w:rsidR="00A7181B" w:rsidRPr="00A91E5F">
        <w:rPr>
          <w:sz w:val="22"/>
          <w:szCs w:val="22"/>
        </w:rPr>
        <w:t>.</w:t>
      </w:r>
    </w:p>
    <w:p w:rsidR="00DC71EB" w:rsidRPr="00DC71EB" w:rsidRDefault="00A5461A" w:rsidP="00F23F31">
      <w:pPr>
        <w:jc w:val="center"/>
        <w:rPr>
          <w:b/>
        </w:rPr>
      </w:pPr>
      <w:r>
        <w:rPr>
          <w:b/>
        </w:rPr>
        <w:t xml:space="preserve"> </w:t>
      </w:r>
      <w:r w:rsidR="00DC71EB" w:rsidRPr="00DC71EB">
        <w:rPr>
          <w:b/>
        </w:rPr>
        <w:t>CEGLÉD</w:t>
      </w:r>
      <w:r>
        <w:rPr>
          <w:b/>
        </w:rPr>
        <w:t>I</w:t>
      </w:r>
      <w:r w:rsidR="00DC71EB" w:rsidRPr="00DC71EB">
        <w:rPr>
          <w:b/>
        </w:rPr>
        <w:t xml:space="preserve"> VÁROSI KÖNYVTÁR</w:t>
      </w:r>
      <w:r w:rsidR="00F23F31" w:rsidRPr="00DC71EB">
        <w:rPr>
          <w:b/>
        </w:rPr>
        <w:t xml:space="preserve"> </w:t>
      </w:r>
    </w:p>
    <w:p w:rsidR="00C71B39" w:rsidRDefault="00DC71EB" w:rsidP="00F23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Belső Ellenőrzési</w:t>
      </w:r>
      <w:r w:rsidR="003C3D3F">
        <w:rPr>
          <w:b/>
          <w:sz w:val="28"/>
          <w:szCs w:val="28"/>
        </w:rPr>
        <w:t xml:space="preserve"> T</w:t>
      </w:r>
      <w:r>
        <w:rPr>
          <w:b/>
          <w:sz w:val="28"/>
          <w:szCs w:val="28"/>
        </w:rPr>
        <w:t>erv</w:t>
      </w:r>
    </w:p>
    <w:p w:rsidR="00F23F31" w:rsidRPr="00C71B39" w:rsidRDefault="00A7181B" w:rsidP="00F23F3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2B2719">
        <w:rPr>
          <w:b/>
          <w:sz w:val="28"/>
          <w:szCs w:val="28"/>
        </w:rPr>
        <w:t>5</w:t>
      </w:r>
      <w:r w:rsidR="00DC71EB">
        <w:rPr>
          <w:b/>
          <w:sz w:val="28"/>
          <w:szCs w:val="28"/>
        </w:rPr>
        <w:t xml:space="preserve">. </w:t>
      </w:r>
    </w:p>
    <w:p w:rsidR="00600A79" w:rsidRDefault="00600A79" w:rsidP="00C71B39">
      <w:pPr>
        <w:rPr>
          <w:b/>
        </w:rPr>
      </w:pPr>
    </w:p>
    <w:p w:rsidR="00C71B39" w:rsidRPr="00201A32" w:rsidRDefault="00C71B39" w:rsidP="00C71B39"/>
    <w:p w:rsidR="00293631" w:rsidRDefault="00C71B39" w:rsidP="00C71B39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:rsidR="00FC75AA" w:rsidRPr="00293631" w:rsidRDefault="00FC75AA" w:rsidP="00C71B39">
      <w:pPr>
        <w:jc w:val="both"/>
        <w:rPr>
          <w:u w:val="single"/>
        </w:rPr>
      </w:pPr>
    </w:p>
    <w:p w:rsidR="00C71B39" w:rsidRDefault="00C71B39" w:rsidP="00C71B39">
      <w:pPr>
        <w:jc w:val="both"/>
      </w:pPr>
      <w:r>
        <w:t>A</w:t>
      </w:r>
      <w:r w:rsidR="003C3D3F">
        <w:t xml:space="preserve"> </w:t>
      </w:r>
      <w:r w:rsidR="00690361">
        <w:t xml:space="preserve">Ceglédi Városi Könyvtár </w:t>
      </w:r>
      <w:r w:rsidR="00615C65">
        <w:t xml:space="preserve">(továbbiakban: </w:t>
      </w:r>
      <w:r w:rsidR="003C3D3F">
        <w:t>Könyvtár</w:t>
      </w:r>
      <w:r w:rsidR="00615C65">
        <w:t>)</w:t>
      </w:r>
      <w:r w:rsidR="00FC75AA">
        <w:t xml:space="preserve"> </w:t>
      </w:r>
      <w:r w:rsidR="00615C65">
        <w:t xml:space="preserve">ellenőrzési </w:t>
      </w:r>
      <w:r w:rsidR="00FC75AA">
        <w:t>t</w:t>
      </w:r>
      <w:r>
        <w:t>erv</w:t>
      </w:r>
      <w:r w:rsidR="00FC75AA">
        <w:t>é</w:t>
      </w:r>
      <w:r w:rsidR="00FA113B">
        <w:t>nek</w:t>
      </w:r>
      <w:r>
        <w:t xml:space="preserve"> elkészítését kockázatelemző munka e</w:t>
      </w:r>
      <w:r w:rsidR="00FC75AA">
        <w:t xml:space="preserve">lőzte meg, melynek információs </w:t>
      </w:r>
      <w:r w:rsidR="003C3D3F">
        <w:t>forrását képezték a beszámolók</w:t>
      </w:r>
      <w:r>
        <w:t>, a pénzforgalmi jelentések és egyéb pé</w:t>
      </w:r>
      <w:r w:rsidR="008E7DCC">
        <w:t>nzügyi kimutatások</w:t>
      </w:r>
      <w:r>
        <w:t>, a mérlegtételek alátámasztásához elkészített leltárak,</w:t>
      </w:r>
      <w:r w:rsidR="008E7DCC">
        <w:t xml:space="preserve"> a szakmai beszámolók,</w:t>
      </w:r>
      <w:r>
        <w:t xml:space="preserve"> az előző évi belső és külső szervezetek ellenőrzési jelentéseinek megállapításai.      </w:t>
      </w:r>
    </w:p>
    <w:p w:rsidR="00C71B39" w:rsidRDefault="00C71B39" w:rsidP="00C71B39">
      <w:pPr>
        <w:jc w:val="both"/>
      </w:pPr>
    </w:p>
    <w:p w:rsidR="00C71B39" w:rsidRDefault="00C71B39" w:rsidP="00C71B39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:rsidR="00293631" w:rsidRPr="00293631" w:rsidRDefault="00293631" w:rsidP="00C71B39">
      <w:pPr>
        <w:jc w:val="both"/>
        <w:rPr>
          <w:u w:val="single"/>
        </w:rPr>
      </w:pPr>
    </w:p>
    <w:p w:rsidR="006E73EA" w:rsidRDefault="006E73EA" w:rsidP="006E73EA">
      <w:pPr>
        <w:pStyle w:val="Szvegtrzs"/>
        <w:spacing w:before="0" w:after="0"/>
        <w:rPr>
          <w:sz w:val="24"/>
        </w:rPr>
      </w:pPr>
      <w:r>
        <w:rPr>
          <w:sz w:val="24"/>
          <w:szCs w:val="24"/>
        </w:rPr>
        <w:t>Az ellenőrzésre kiválasztott témaköröket</w:t>
      </w:r>
      <w:r w:rsidRPr="008D4CEE">
        <w:rPr>
          <w:sz w:val="24"/>
          <w:szCs w:val="24"/>
        </w:rPr>
        <w:t xml:space="preserve"> a kockázatelemzés alapján felállított pri</w:t>
      </w:r>
      <w:r>
        <w:rPr>
          <w:sz w:val="24"/>
          <w:szCs w:val="24"/>
        </w:rPr>
        <w:t>oritások határozzák meg</w:t>
      </w:r>
      <w:r>
        <w:rPr>
          <w:sz w:val="24"/>
        </w:rPr>
        <w:t xml:space="preserve">. </w:t>
      </w:r>
    </w:p>
    <w:p w:rsidR="006E73EA" w:rsidRDefault="006E73EA" w:rsidP="006E73EA">
      <w:pPr>
        <w:jc w:val="both"/>
      </w:pPr>
      <w:r>
        <w:t>Az éves ellenőrzési tervhez készített kockázatelemzésben, a stratégiai időszakra meghatározott</w:t>
      </w:r>
      <w:r w:rsidR="00DC4B0A">
        <w:t xml:space="preserve"> és az éves tervezésnél felülvizsgált</w:t>
      </w:r>
      <w:r w:rsidR="002B2719">
        <w:t xml:space="preserve"> </w:t>
      </w:r>
      <w:r>
        <w:t xml:space="preserve">kockázatok alapján kijelöltük a kockázatokat hordozó fő folyamatokat és a folyamatokhoz tartozó kockázati tényezőket. A kockázatok értékelésével meghatároztuk a működésre és gazdálkodásra fokozott veszélyt jelentő magas kockázatokat, és kezelésükre ellenőrzéseket tervezünk.  </w:t>
      </w:r>
    </w:p>
    <w:p w:rsidR="00C71B39" w:rsidRDefault="00C71B39" w:rsidP="00065BEE">
      <w:pPr>
        <w:ind w:right="284"/>
        <w:jc w:val="both"/>
      </w:pPr>
      <w:r>
        <w:t>A kockázatelemzés</w:t>
      </w:r>
      <w:r w:rsidR="00A7181B">
        <w:t xml:space="preserve"> alapján a belső ellenőrzés 202</w:t>
      </w:r>
      <w:r w:rsidR="002B2719">
        <w:t>5</w:t>
      </w:r>
      <w:r w:rsidR="003C3D3F">
        <w:t>. évben a</w:t>
      </w:r>
      <w:r w:rsidR="002602CE">
        <w:t xml:space="preserve"> gazdálkodáshoz </w:t>
      </w:r>
      <w:r w:rsidR="002D69CB">
        <w:t xml:space="preserve">kapcsolódó </w:t>
      </w:r>
      <w:r w:rsidR="006900A4">
        <w:t>folyamatok</w:t>
      </w:r>
      <w:r w:rsidR="003C3D3F">
        <w:t xml:space="preserve"> </w:t>
      </w:r>
      <w:r>
        <w:t>vizsgálatá</w:t>
      </w:r>
      <w:r w:rsidR="002D69CB">
        <w:t>ra helyezi az ellenőrzési fókuszt</w:t>
      </w:r>
      <w:r w:rsidR="00A6555E">
        <w:t>.</w:t>
      </w:r>
    </w:p>
    <w:p w:rsidR="00887355" w:rsidRDefault="00887355" w:rsidP="00C71B39">
      <w:pPr>
        <w:jc w:val="both"/>
      </w:pPr>
    </w:p>
    <w:p w:rsidR="00C71B39" w:rsidRPr="0078499F" w:rsidRDefault="00C71B39" w:rsidP="00C71B39">
      <w:pPr>
        <w:jc w:val="both"/>
      </w:pPr>
      <w:r>
        <w:rPr>
          <w:u w:val="single"/>
        </w:rPr>
        <w:t xml:space="preserve">c/ A bizonyosságot adó tevékenységhez rendelkezésre álló és a szükséges ellenőri kapacitás tervezése </w:t>
      </w:r>
      <w:r>
        <w:t xml:space="preserve"> </w:t>
      </w:r>
    </w:p>
    <w:p w:rsidR="00C71B39" w:rsidRDefault="00C71B39" w:rsidP="00C71B39">
      <w:pPr>
        <w:jc w:val="both"/>
      </w:pPr>
    </w:p>
    <w:p w:rsidR="00AE3C1B" w:rsidRDefault="0064559B" w:rsidP="00341938">
      <w:pPr>
        <w:jc w:val="both"/>
      </w:pPr>
      <w:r>
        <w:t>A Cegléd</w:t>
      </w:r>
      <w:r w:rsidR="00F605BE">
        <w:t>i</w:t>
      </w:r>
      <w:r>
        <w:t xml:space="preserve"> Városi Könyvtár</w:t>
      </w:r>
      <w:r w:rsidR="00C71B39">
        <w:t xml:space="preserve"> </w:t>
      </w:r>
      <w:r w:rsidR="001B61D7">
        <w:t>202</w:t>
      </w:r>
      <w:r w:rsidR="002B2719">
        <w:t>5</w:t>
      </w:r>
      <w:r w:rsidR="001B61D7">
        <w:t xml:space="preserve">. évi </w:t>
      </w:r>
      <w:r w:rsidR="00C71B39">
        <w:t>belső ellenőrzési</w:t>
      </w:r>
      <w:r w:rsidR="00FC60F2">
        <w:t xml:space="preserve"> tervében </w:t>
      </w:r>
      <w:r>
        <w:t>a</w:t>
      </w:r>
      <w:r w:rsidR="00F605BE">
        <w:t xml:space="preserve"> </w:t>
      </w:r>
      <w:r w:rsidR="004E0378">
        <w:t>belső</w:t>
      </w:r>
      <w:r w:rsidR="000428EF">
        <w:t xml:space="preserve"> </w:t>
      </w:r>
      <w:r>
        <w:t>ellenőrzés</w:t>
      </w:r>
      <w:r w:rsidR="00341938">
        <w:t xml:space="preserve"> kapacitása </w:t>
      </w:r>
      <w:r w:rsidR="00976174">
        <w:t xml:space="preserve">összesen </w:t>
      </w:r>
      <w:r w:rsidR="000069B8">
        <w:t>2</w:t>
      </w:r>
      <w:r w:rsidR="002B2719">
        <w:t>2</w:t>
      </w:r>
      <w:r w:rsidR="00341938" w:rsidRPr="00AE3C1B">
        <w:t xml:space="preserve"> </w:t>
      </w:r>
      <w:r w:rsidR="00FC60F2" w:rsidRPr="00AE3C1B">
        <w:t>szakértői nap</w:t>
      </w:r>
      <w:r w:rsidR="00245B68">
        <w:t>,</w:t>
      </w:r>
      <w:r w:rsidR="00CE5951">
        <w:t xml:space="preserve"> </w:t>
      </w:r>
      <w:r w:rsidR="00AE3C1B">
        <w:t xml:space="preserve">az alábbi </w:t>
      </w:r>
      <w:r w:rsidR="00600A79">
        <w:t>megoszlásban</w:t>
      </w:r>
      <w:r w:rsidR="00341938">
        <w:t>:</w:t>
      </w:r>
      <w:r w:rsidR="00C71B39"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50"/>
        <w:gridCol w:w="1742"/>
      </w:tblGrid>
      <w:tr w:rsidR="006E73EA" w:rsidRPr="000030CF" w:rsidTr="008F7BEC">
        <w:tc>
          <w:tcPr>
            <w:tcW w:w="4150" w:type="dxa"/>
          </w:tcPr>
          <w:p w:rsidR="006E73EA" w:rsidRPr="000030CF" w:rsidRDefault="006E73EA" w:rsidP="008F7BEC">
            <w:pPr>
              <w:jc w:val="center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Megnevezés</w:t>
            </w:r>
          </w:p>
        </w:tc>
        <w:tc>
          <w:tcPr>
            <w:tcW w:w="1742" w:type="dxa"/>
          </w:tcPr>
          <w:p w:rsidR="006E73EA" w:rsidRDefault="006E73EA" w:rsidP="008F7BEC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Ellenőrzési napok száma</w:t>
            </w:r>
          </w:p>
          <w:p w:rsidR="006E73EA" w:rsidRPr="000030CF" w:rsidRDefault="006E73EA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0030CF">
              <w:rPr>
                <w:sz w:val="22"/>
                <w:szCs w:val="22"/>
              </w:rPr>
              <w:t>szakértői nap</w:t>
            </w:r>
            <w:r>
              <w:rPr>
                <w:sz w:val="22"/>
                <w:szCs w:val="22"/>
              </w:rPr>
              <w:t>/</w:t>
            </w:r>
          </w:p>
        </w:tc>
      </w:tr>
      <w:tr w:rsidR="006E73EA" w:rsidRPr="000030CF" w:rsidTr="008F7BEC">
        <w:tc>
          <w:tcPr>
            <w:tcW w:w="4150" w:type="dxa"/>
          </w:tcPr>
          <w:p w:rsidR="006E73EA" w:rsidRPr="000030CF" w:rsidRDefault="006E73EA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ellenőrzési feladatok: </w:t>
            </w:r>
            <w:r w:rsidRPr="000030CF">
              <w:rPr>
                <w:sz w:val="22"/>
                <w:szCs w:val="22"/>
              </w:rPr>
              <w:tab/>
            </w:r>
          </w:p>
        </w:tc>
        <w:tc>
          <w:tcPr>
            <w:tcW w:w="1742" w:type="dxa"/>
          </w:tcPr>
          <w:p w:rsidR="006E73EA" w:rsidRPr="000030CF" w:rsidRDefault="006E73EA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41A5">
              <w:rPr>
                <w:sz w:val="22"/>
                <w:szCs w:val="22"/>
              </w:rPr>
              <w:t>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</w:tr>
      <w:tr w:rsidR="006E73EA" w:rsidRPr="000030CF" w:rsidTr="008F7BEC">
        <w:tc>
          <w:tcPr>
            <w:tcW w:w="4150" w:type="dxa"/>
          </w:tcPr>
          <w:p w:rsidR="006E73EA" w:rsidRPr="000030CF" w:rsidRDefault="006E73EA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utóellenőrzés</w:t>
            </w:r>
          </w:p>
        </w:tc>
        <w:tc>
          <w:tcPr>
            <w:tcW w:w="1742" w:type="dxa"/>
          </w:tcPr>
          <w:p w:rsidR="006E73EA" w:rsidRPr="000030CF" w:rsidRDefault="00A441A5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73EA" w:rsidRPr="000030CF">
              <w:rPr>
                <w:sz w:val="22"/>
                <w:szCs w:val="22"/>
              </w:rPr>
              <w:t xml:space="preserve"> </w:t>
            </w:r>
          </w:p>
        </w:tc>
      </w:tr>
      <w:tr w:rsidR="006E73EA" w:rsidRPr="000030CF" w:rsidTr="008F7BEC">
        <w:tc>
          <w:tcPr>
            <w:tcW w:w="4150" w:type="dxa"/>
          </w:tcPr>
          <w:p w:rsidR="006E73EA" w:rsidRPr="000030CF" w:rsidRDefault="006E73EA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1742" w:type="dxa"/>
          </w:tcPr>
          <w:p w:rsidR="006E73EA" w:rsidRPr="000030CF" w:rsidRDefault="006E73EA" w:rsidP="008F7BEC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2 </w:t>
            </w:r>
          </w:p>
        </w:tc>
      </w:tr>
      <w:tr w:rsidR="006E73EA" w:rsidRPr="000030CF" w:rsidTr="008F7BEC">
        <w:tc>
          <w:tcPr>
            <w:tcW w:w="4150" w:type="dxa"/>
          </w:tcPr>
          <w:p w:rsidR="006E73EA" w:rsidRPr="000030CF" w:rsidRDefault="006E73EA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1742" w:type="dxa"/>
          </w:tcPr>
          <w:p w:rsidR="006E73EA" w:rsidRPr="000030CF" w:rsidRDefault="006E73EA" w:rsidP="008F7BEC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</w:tr>
      <w:tr w:rsidR="006E73EA" w:rsidRPr="000030CF" w:rsidTr="008F7BEC">
        <w:tc>
          <w:tcPr>
            <w:tcW w:w="4150" w:type="dxa"/>
          </w:tcPr>
          <w:p w:rsidR="006E73EA" w:rsidRPr="000030CF" w:rsidRDefault="006E73EA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képzés</w:t>
            </w:r>
          </w:p>
        </w:tc>
        <w:tc>
          <w:tcPr>
            <w:tcW w:w="1742" w:type="dxa"/>
          </w:tcPr>
          <w:p w:rsidR="006E73EA" w:rsidRPr="000030CF" w:rsidRDefault="002B2719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E73EA" w:rsidRPr="000030CF" w:rsidTr="008F7BEC">
        <w:tc>
          <w:tcPr>
            <w:tcW w:w="4150" w:type="dxa"/>
          </w:tcPr>
          <w:p w:rsidR="006E73EA" w:rsidRPr="000030CF" w:rsidRDefault="006E73EA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742" w:type="dxa"/>
          </w:tcPr>
          <w:p w:rsidR="006E73EA" w:rsidRPr="000030CF" w:rsidRDefault="002B2719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73EA" w:rsidRPr="000030CF">
              <w:rPr>
                <w:sz w:val="22"/>
                <w:szCs w:val="22"/>
              </w:rPr>
              <w:t xml:space="preserve"> </w:t>
            </w:r>
          </w:p>
          <w:p w:rsidR="006E73EA" w:rsidRPr="000030CF" w:rsidRDefault="006E73EA" w:rsidP="008F7BEC">
            <w:pPr>
              <w:jc w:val="right"/>
              <w:rPr>
                <w:sz w:val="22"/>
                <w:szCs w:val="22"/>
              </w:rPr>
            </w:pPr>
          </w:p>
        </w:tc>
      </w:tr>
    </w:tbl>
    <w:p w:rsidR="00DD7238" w:rsidRDefault="00DD7238" w:rsidP="00C71B39">
      <w:pPr>
        <w:jc w:val="both"/>
      </w:pPr>
    </w:p>
    <w:p w:rsidR="00C71B39" w:rsidRDefault="00C71B39" w:rsidP="00C71B39">
      <w:pPr>
        <w:jc w:val="both"/>
      </w:pPr>
      <w:r>
        <w:t xml:space="preserve">Az ellenőrzési tervet – a költségvetési szervek belső ellenőrzésről szóló 370/2011. (XII.31.) Korm. rendelet előírásai alapján – úgy állítottuk össze, hogy szükség esetén az abban nem szereplő soron kívüli ellenőrzési feladatok is végrehajthatók legyenek. </w:t>
      </w:r>
      <w:r w:rsidR="000069B8">
        <w:t xml:space="preserve">A terven felüli vizsgálatokra </w:t>
      </w:r>
      <w:r w:rsidR="00D40526">
        <w:t>9</w:t>
      </w:r>
      <w:r>
        <w:t xml:space="preserve"> % tartalékidőt határoztunk meg a tervben.</w:t>
      </w:r>
    </w:p>
    <w:p w:rsidR="00C71B39" w:rsidRDefault="008C13C8" w:rsidP="00C71B39">
      <w:pPr>
        <w:jc w:val="both"/>
      </w:pPr>
      <w:r>
        <w:t>A költségvetési szervek önálló belső ellenőrzésének</w:t>
      </w:r>
      <w:r w:rsidR="00C71B39">
        <w:t xml:space="preserve"> </w:t>
      </w:r>
      <w:r w:rsidR="004C6B0E">
        <w:t>részletes feladatait a</w:t>
      </w:r>
      <w:r w:rsidR="00C811F6">
        <w:t xml:space="preserve">z alábbi </w:t>
      </w:r>
      <w:r w:rsidR="00C71B39">
        <w:t>táblázat</w:t>
      </w:r>
      <w:r>
        <w:t>ok</w:t>
      </w:r>
      <w:r w:rsidR="00C71B39" w:rsidRPr="002D3B77">
        <w:t>ban</w:t>
      </w:r>
      <w:r w:rsidR="00C71B39">
        <w:t xml:space="preserve"> foglaljuk össze,</w:t>
      </w:r>
      <w:r w:rsidR="00A7181B">
        <w:t xml:space="preserve"> a Pénzügyminisztérium</w:t>
      </w:r>
      <w:r w:rsidR="00BD34E2">
        <w:t xml:space="preserve"> </w:t>
      </w:r>
      <w:r w:rsidR="00C71B39">
        <w:t xml:space="preserve">által közzétett tervminta </w:t>
      </w:r>
      <w:r>
        <w:t>szerint</w:t>
      </w:r>
      <w:r w:rsidR="004E0378">
        <w:t>i tartalommal.</w:t>
      </w:r>
      <w:r w:rsidR="00C71B39">
        <w:t xml:space="preserve"> </w:t>
      </w:r>
    </w:p>
    <w:p w:rsidR="00C811F6" w:rsidRDefault="00C811F6" w:rsidP="008241A9">
      <w:pPr>
        <w:jc w:val="both"/>
        <w:sectPr w:rsidR="00C811F6" w:rsidSect="009276D7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pgNumType w:fmt="upperRoman"/>
          <w:cols w:space="708"/>
          <w:docGrid w:linePitch="360"/>
        </w:sectPr>
      </w:pPr>
    </w:p>
    <w:p w:rsidR="00F34E9A" w:rsidRDefault="00831B66" w:rsidP="00F34E9A">
      <w:pPr>
        <w:jc w:val="center"/>
        <w:rPr>
          <w:b/>
        </w:rPr>
      </w:pPr>
      <w:r w:rsidRPr="00BD34E2">
        <w:rPr>
          <w:b/>
        </w:rPr>
        <w:lastRenderedPageBreak/>
        <w:t>Ellenőrzési terv részletes feladat</w:t>
      </w:r>
      <w:r w:rsidR="00F34E9A">
        <w:rPr>
          <w:b/>
        </w:rPr>
        <w:t>ai</w:t>
      </w:r>
    </w:p>
    <w:p w:rsidR="009D5F9B" w:rsidRPr="00A441A5" w:rsidRDefault="009D5F9B" w:rsidP="00F34E9A">
      <w:pPr>
        <w:jc w:val="center"/>
        <w:rPr>
          <w:b/>
        </w:rPr>
      </w:pPr>
      <w:r w:rsidRPr="00340A6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4248"/>
        <w:gridCol w:w="2409"/>
        <w:gridCol w:w="1276"/>
        <w:gridCol w:w="1276"/>
        <w:gridCol w:w="1417"/>
      </w:tblGrid>
      <w:tr w:rsidR="00EF2F94" w:rsidRPr="006B0277" w:rsidTr="00EE1EBC">
        <w:trPr>
          <w:trHeight w:val="9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Az ellenőrzés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tárgya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Az ellenőrzött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szerv, szervezeti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egység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Az ellenőrzés célja, módszerei,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ellenőrizendő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időszak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Kockázati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tényezők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Az ellenőrzés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típusa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Az ellenőrzés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tervezett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ütemezése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Az ellenőrzésre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fordítandó</w:t>
            </w:r>
          </w:p>
          <w:p w:rsidR="00EF2F94" w:rsidRPr="00916476" w:rsidRDefault="00EF2F94" w:rsidP="00012464">
            <w:pPr>
              <w:jc w:val="center"/>
              <w:rPr>
                <w:b/>
                <w:bCs/>
                <w:sz w:val="22"/>
                <w:szCs w:val="22"/>
              </w:rPr>
            </w:pPr>
            <w:r w:rsidRPr="00916476">
              <w:rPr>
                <w:b/>
                <w:bCs/>
                <w:sz w:val="22"/>
                <w:szCs w:val="22"/>
              </w:rPr>
              <w:t>kapacitás</w:t>
            </w:r>
          </w:p>
        </w:tc>
      </w:tr>
      <w:tr w:rsidR="00EF2F94" w:rsidRPr="00850A8C" w:rsidTr="00EE1EBC">
        <w:trPr>
          <w:trHeight w:val="29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A441A5" w:rsidRDefault="00EF2F94" w:rsidP="00E371CF">
            <w:pPr>
              <w:rPr>
                <w:sz w:val="20"/>
                <w:szCs w:val="20"/>
              </w:rPr>
            </w:pPr>
            <w:r w:rsidRPr="00A441A5">
              <w:rPr>
                <w:sz w:val="20"/>
                <w:szCs w:val="20"/>
              </w:rPr>
              <w:t>Gazdálkodás átfogó ellenőrzése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A441A5" w:rsidRDefault="00EF2F94" w:rsidP="00012464">
            <w:pPr>
              <w:jc w:val="both"/>
              <w:rPr>
                <w:sz w:val="20"/>
                <w:szCs w:val="20"/>
              </w:rPr>
            </w:pPr>
            <w:r w:rsidRPr="00A441A5">
              <w:rPr>
                <w:sz w:val="20"/>
                <w:szCs w:val="20"/>
              </w:rPr>
              <w:t>Ceglédi Városi Könyvtár</w:t>
            </w:r>
          </w:p>
          <w:p w:rsidR="00EF2F94" w:rsidRPr="00A441A5" w:rsidRDefault="00EF2F94" w:rsidP="00012464">
            <w:pPr>
              <w:jc w:val="both"/>
              <w:rPr>
                <w:sz w:val="20"/>
                <w:szCs w:val="20"/>
              </w:rPr>
            </w:pPr>
          </w:p>
          <w:p w:rsidR="00EF2F94" w:rsidRPr="00A441A5" w:rsidRDefault="00EF2F94" w:rsidP="00012464">
            <w:pPr>
              <w:jc w:val="both"/>
              <w:rPr>
                <w:sz w:val="20"/>
                <w:szCs w:val="20"/>
              </w:rPr>
            </w:pPr>
          </w:p>
          <w:p w:rsidR="00EF2F94" w:rsidRPr="00A441A5" w:rsidRDefault="00EF2F94" w:rsidP="00BD06CF">
            <w:pPr>
              <w:jc w:val="both"/>
              <w:rPr>
                <w:sz w:val="20"/>
                <w:szCs w:val="20"/>
              </w:rPr>
            </w:pPr>
          </w:p>
          <w:p w:rsidR="00EF2F94" w:rsidRPr="00A441A5" w:rsidRDefault="00EF2F94" w:rsidP="00F334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A441A5" w:rsidRDefault="00EF2F94" w:rsidP="00631A30">
            <w:pPr>
              <w:rPr>
                <w:bCs/>
                <w:sz w:val="20"/>
                <w:szCs w:val="20"/>
              </w:rPr>
            </w:pPr>
            <w:r w:rsidRPr="00A441A5">
              <w:rPr>
                <w:b/>
                <w:bCs/>
                <w:sz w:val="20"/>
                <w:szCs w:val="20"/>
              </w:rPr>
              <w:t>Célja</w:t>
            </w:r>
            <w:r w:rsidRPr="00A441A5">
              <w:rPr>
                <w:sz w:val="20"/>
                <w:szCs w:val="20"/>
              </w:rPr>
              <w:t xml:space="preserve">: </w:t>
            </w:r>
            <w:r w:rsidRPr="00A441A5">
              <w:rPr>
                <w:bCs/>
                <w:sz w:val="20"/>
                <w:szCs w:val="20"/>
              </w:rPr>
              <w:t xml:space="preserve">annak megállapítása, hogy: </w:t>
            </w:r>
          </w:p>
          <w:p w:rsidR="00EF2F94" w:rsidRPr="00A441A5" w:rsidRDefault="00EF2F94" w:rsidP="00340FEE">
            <w:pPr>
              <w:jc w:val="both"/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>- az intézmény kialakította-e a szabályszerű gazdálkodás kontrollkörnyezetét,</w:t>
            </w:r>
          </w:p>
          <w:p w:rsidR="00EF2F94" w:rsidRPr="00A441A5" w:rsidRDefault="00EF2F94" w:rsidP="00340FEE">
            <w:pPr>
              <w:jc w:val="both"/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 xml:space="preserve">- a költségvetésében jóváhagyott pénzügyi keretet a megjelölt célokra használta-e fel, </w:t>
            </w:r>
          </w:p>
          <w:p w:rsidR="00EF2F94" w:rsidRPr="00A441A5" w:rsidRDefault="00EF2F94" w:rsidP="00340FEE">
            <w:pPr>
              <w:jc w:val="both"/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>-a gazdálkodás során biztosította-e a források szabályszerű felhasználását,</w:t>
            </w:r>
          </w:p>
          <w:p w:rsidR="00EF2F94" w:rsidRPr="00A441A5" w:rsidRDefault="00EF2F94" w:rsidP="00340FEE">
            <w:pPr>
              <w:jc w:val="both"/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>-a vagyongazdálkodás során érvényesült-e a vagyon rendeltetésszerű, biztonságos használata,</w:t>
            </w:r>
          </w:p>
          <w:p w:rsidR="00EF2F94" w:rsidRPr="00A441A5" w:rsidRDefault="00EF2F94" w:rsidP="00340FEE">
            <w:pPr>
              <w:jc w:val="both"/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>-a vezetői és egyéb kontrolltevékenységek beépültek-e a gazdálkodási folyamatokba.</w:t>
            </w:r>
          </w:p>
          <w:p w:rsidR="00EF2F94" w:rsidRPr="00A441A5" w:rsidRDefault="00EF2F94" w:rsidP="00631A30">
            <w:pPr>
              <w:rPr>
                <w:bCs/>
                <w:sz w:val="20"/>
                <w:szCs w:val="20"/>
              </w:rPr>
            </w:pPr>
          </w:p>
          <w:p w:rsidR="00EF2F94" w:rsidRPr="00A441A5" w:rsidRDefault="00EF2F94" w:rsidP="00012464">
            <w:pPr>
              <w:rPr>
                <w:sz w:val="20"/>
                <w:szCs w:val="20"/>
              </w:rPr>
            </w:pPr>
            <w:r w:rsidRPr="00A441A5">
              <w:rPr>
                <w:b/>
                <w:bCs/>
                <w:sz w:val="20"/>
                <w:szCs w:val="20"/>
              </w:rPr>
              <w:t>Módszerei</w:t>
            </w:r>
            <w:r w:rsidRPr="00A441A5">
              <w:rPr>
                <w:sz w:val="20"/>
                <w:szCs w:val="20"/>
              </w:rPr>
              <w:t>: mintavételes ellenőrzés</w:t>
            </w:r>
          </w:p>
          <w:p w:rsidR="00EF2F94" w:rsidRPr="00A441A5" w:rsidRDefault="00EF2F94" w:rsidP="00012464">
            <w:pPr>
              <w:jc w:val="both"/>
              <w:rPr>
                <w:sz w:val="20"/>
                <w:szCs w:val="20"/>
              </w:rPr>
            </w:pPr>
            <w:r w:rsidRPr="00A441A5">
              <w:rPr>
                <w:b/>
                <w:bCs/>
                <w:sz w:val="20"/>
                <w:szCs w:val="20"/>
              </w:rPr>
              <w:t>Időszak</w:t>
            </w:r>
            <w:r w:rsidRPr="00A441A5">
              <w:rPr>
                <w:sz w:val="20"/>
                <w:szCs w:val="20"/>
              </w:rPr>
              <w:t>: 2024.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BC" w:rsidRPr="00A441A5" w:rsidRDefault="00EE1EBC" w:rsidP="00EF2F94">
            <w:pPr>
              <w:tabs>
                <w:tab w:val="left" w:pos="317"/>
              </w:tabs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A441A5">
              <w:rPr>
                <w:color w:val="000000"/>
                <w:sz w:val="20"/>
                <w:szCs w:val="20"/>
              </w:rPr>
              <w:t>-</w:t>
            </w:r>
            <w:r w:rsidR="00736094" w:rsidRPr="00A441A5">
              <w:rPr>
                <w:color w:val="000000"/>
                <w:sz w:val="20"/>
                <w:szCs w:val="20"/>
              </w:rPr>
              <w:t xml:space="preserve">kontrollkörnyezet </w:t>
            </w:r>
            <w:r w:rsidRPr="00A441A5">
              <w:rPr>
                <w:color w:val="000000"/>
                <w:sz w:val="20"/>
                <w:szCs w:val="20"/>
              </w:rPr>
              <w:t>hiányos</w:t>
            </w:r>
            <w:r w:rsidR="00736094" w:rsidRPr="00A441A5">
              <w:rPr>
                <w:color w:val="000000"/>
                <w:sz w:val="20"/>
                <w:szCs w:val="20"/>
              </w:rPr>
              <w:t>ságai</w:t>
            </w:r>
            <w:r w:rsidRPr="00A441A5">
              <w:rPr>
                <w:color w:val="000000"/>
                <w:sz w:val="20"/>
                <w:szCs w:val="20"/>
              </w:rPr>
              <w:t>,</w:t>
            </w:r>
          </w:p>
          <w:p w:rsidR="00EE1EBC" w:rsidRPr="00A441A5" w:rsidRDefault="00EE1EBC" w:rsidP="00EF2F94">
            <w:pPr>
              <w:tabs>
                <w:tab w:val="left" w:pos="317"/>
              </w:tabs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A441A5">
              <w:rPr>
                <w:color w:val="000000"/>
                <w:sz w:val="20"/>
                <w:szCs w:val="20"/>
              </w:rPr>
              <w:t xml:space="preserve">- pénzügyi források rendelkezésre állása,  </w:t>
            </w:r>
          </w:p>
          <w:p w:rsidR="00EF2F94" w:rsidRPr="00A441A5" w:rsidRDefault="00F6003C" w:rsidP="00EF2F94">
            <w:pPr>
              <w:tabs>
                <w:tab w:val="left" w:pos="317"/>
              </w:tabs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A441A5">
              <w:rPr>
                <w:color w:val="000000"/>
                <w:sz w:val="20"/>
                <w:szCs w:val="20"/>
              </w:rPr>
              <w:t>-</w:t>
            </w:r>
            <w:r w:rsidR="00EE1EBC" w:rsidRPr="00A441A5">
              <w:rPr>
                <w:color w:val="000000"/>
                <w:sz w:val="20"/>
                <w:szCs w:val="20"/>
              </w:rPr>
              <w:t>kontrolltevékenységek működése</w:t>
            </w:r>
          </w:p>
          <w:p w:rsidR="00EF2F94" w:rsidRPr="00A441A5" w:rsidRDefault="00EF2F94" w:rsidP="00012464">
            <w:pPr>
              <w:jc w:val="both"/>
              <w:rPr>
                <w:bCs/>
                <w:sz w:val="20"/>
                <w:szCs w:val="20"/>
              </w:rPr>
            </w:pPr>
          </w:p>
          <w:p w:rsidR="00EF2F94" w:rsidRPr="00A441A5" w:rsidRDefault="00EF2F94" w:rsidP="00012464">
            <w:pPr>
              <w:jc w:val="both"/>
              <w:rPr>
                <w:bCs/>
                <w:sz w:val="20"/>
                <w:szCs w:val="20"/>
              </w:rPr>
            </w:pPr>
          </w:p>
          <w:p w:rsidR="00EF2F94" w:rsidRPr="00A441A5" w:rsidRDefault="00EF2F94" w:rsidP="00012464">
            <w:pPr>
              <w:jc w:val="both"/>
              <w:rPr>
                <w:bCs/>
                <w:sz w:val="20"/>
                <w:szCs w:val="20"/>
              </w:rPr>
            </w:pPr>
          </w:p>
          <w:p w:rsidR="00EF2F94" w:rsidRPr="00A441A5" w:rsidRDefault="00EF2F94" w:rsidP="0001246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A441A5" w:rsidRDefault="00EF2F94" w:rsidP="005E2F09">
            <w:pPr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 xml:space="preserve">  pénzügyi    </w:t>
            </w:r>
            <w:r w:rsidR="007A0E38">
              <w:rPr>
                <w:bCs/>
                <w:sz w:val="20"/>
                <w:szCs w:val="20"/>
              </w:rPr>
              <w:t xml:space="preserve">    </w:t>
            </w:r>
            <w:bookmarkStart w:id="0" w:name="_GoBack"/>
            <w:bookmarkEnd w:id="0"/>
            <w:r w:rsidRPr="00A441A5">
              <w:rPr>
                <w:bCs/>
                <w:sz w:val="20"/>
                <w:szCs w:val="20"/>
              </w:rPr>
              <w:t>ellenőrzés</w:t>
            </w:r>
          </w:p>
          <w:p w:rsidR="00EF2F94" w:rsidRPr="00A441A5" w:rsidRDefault="00EF2F94" w:rsidP="00012464">
            <w:pPr>
              <w:jc w:val="center"/>
              <w:rPr>
                <w:bCs/>
                <w:sz w:val="20"/>
                <w:szCs w:val="20"/>
              </w:rPr>
            </w:pPr>
          </w:p>
          <w:p w:rsidR="00EF2F94" w:rsidRPr="00A441A5" w:rsidRDefault="00EF2F94" w:rsidP="00012464">
            <w:pPr>
              <w:jc w:val="center"/>
              <w:rPr>
                <w:bCs/>
                <w:sz w:val="20"/>
                <w:szCs w:val="20"/>
              </w:rPr>
            </w:pPr>
          </w:p>
          <w:p w:rsidR="00EF2F94" w:rsidRPr="00A441A5" w:rsidRDefault="00EF2F94" w:rsidP="00FB2ED7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A441A5" w:rsidRDefault="00EF2F94" w:rsidP="00012464">
            <w:pPr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 xml:space="preserve">     2025.</w:t>
            </w:r>
          </w:p>
          <w:p w:rsidR="00EF2F94" w:rsidRPr="00A441A5" w:rsidRDefault="00EF2F94" w:rsidP="00E1243A">
            <w:pPr>
              <w:jc w:val="center"/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>II. negyedév</w:t>
            </w:r>
          </w:p>
          <w:p w:rsidR="00EF2F94" w:rsidRPr="00A441A5" w:rsidRDefault="00EF2F94" w:rsidP="00012464">
            <w:pPr>
              <w:rPr>
                <w:bCs/>
                <w:sz w:val="20"/>
                <w:szCs w:val="20"/>
              </w:rPr>
            </w:pPr>
          </w:p>
          <w:p w:rsidR="00EF2F94" w:rsidRPr="00A441A5" w:rsidRDefault="00EF2F94" w:rsidP="00012464">
            <w:pPr>
              <w:rPr>
                <w:bCs/>
                <w:sz w:val="20"/>
                <w:szCs w:val="20"/>
              </w:rPr>
            </w:pPr>
          </w:p>
          <w:p w:rsidR="00EF2F94" w:rsidRPr="00A441A5" w:rsidRDefault="00EF2F94" w:rsidP="0001246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94" w:rsidRPr="00A441A5" w:rsidRDefault="00EF2F94" w:rsidP="00012464">
            <w:pPr>
              <w:rPr>
                <w:sz w:val="20"/>
                <w:szCs w:val="20"/>
              </w:rPr>
            </w:pPr>
            <w:r w:rsidRPr="00A441A5">
              <w:rPr>
                <w:sz w:val="20"/>
                <w:szCs w:val="20"/>
              </w:rPr>
              <w:t>1</w:t>
            </w:r>
            <w:r w:rsidR="00A441A5" w:rsidRPr="00A441A5">
              <w:rPr>
                <w:sz w:val="20"/>
                <w:szCs w:val="20"/>
              </w:rPr>
              <w:t>6</w:t>
            </w:r>
            <w:r w:rsidRPr="00A441A5">
              <w:rPr>
                <w:sz w:val="20"/>
                <w:szCs w:val="20"/>
              </w:rPr>
              <w:t xml:space="preserve"> szakértői nap</w:t>
            </w:r>
          </w:p>
          <w:p w:rsidR="00EF2F94" w:rsidRPr="00A441A5" w:rsidRDefault="00EF2F94" w:rsidP="00012464">
            <w:pPr>
              <w:rPr>
                <w:sz w:val="20"/>
                <w:szCs w:val="20"/>
              </w:rPr>
            </w:pPr>
          </w:p>
          <w:p w:rsidR="00EF2F94" w:rsidRPr="00A441A5" w:rsidRDefault="00EF2F94" w:rsidP="00012464">
            <w:pPr>
              <w:rPr>
                <w:sz w:val="20"/>
                <w:szCs w:val="20"/>
              </w:rPr>
            </w:pPr>
          </w:p>
          <w:p w:rsidR="00EF2F94" w:rsidRPr="00A441A5" w:rsidRDefault="00EF2F94" w:rsidP="00FB2ED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E764E" w:rsidRPr="00850A8C" w:rsidTr="00A441A5">
        <w:trPr>
          <w:trHeight w:val="112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4E" w:rsidRPr="00A441A5" w:rsidRDefault="001E764E" w:rsidP="001E76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Utóellenőrzés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4E" w:rsidRPr="00A441A5" w:rsidRDefault="001E764E" w:rsidP="001E764E">
            <w:pPr>
              <w:jc w:val="both"/>
              <w:rPr>
                <w:sz w:val="20"/>
                <w:szCs w:val="20"/>
              </w:rPr>
            </w:pPr>
            <w:r w:rsidRPr="00A441A5">
              <w:rPr>
                <w:sz w:val="20"/>
                <w:szCs w:val="20"/>
              </w:rPr>
              <w:t>Ceglédi Városi Könyvtár</w:t>
            </w:r>
          </w:p>
          <w:p w:rsidR="001E764E" w:rsidRPr="00A441A5" w:rsidRDefault="001E764E" w:rsidP="001E76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4E" w:rsidRDefault="001E764E" w:rsidP="001E764E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annak megállapítása, hogy az előző évi ellenőrzés javaslatai hogyan hasznosultak.</w:t>
            </w:r>
          </w:p>
          <w:p w:rsidR="001E764E" w:rsidRDefault="001E764E" w:rsidP="001E764E">
            <w:pPr>
              <w:jc w:val="both"/>
              <w:rPr>
                <w:bCs/>
                <w:sz w:val="20"/>
                <w:szCs w:val="20"/>
              </w:rPr>
            </w:pPr>
          </w:p>
          <w:p w:rsidR="001E764E" w:rsidRPr="00850A8C" w:rsidRDefault="001E764E" w:rsidP="001E764E">
            <w:pPr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Módszerei</w:t>
            </w:r>
            <w:r w:rsidRPr="00850A8C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mintavételes ellenőrzés</w:t>
            </w:r>
          </w:p>
          <w:p w:rsidR="001E764E" w:rsidRDefault="001E764E" w:rsidP="001E764E">
            <w:pPr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Időszak:</w:t>
            </w:r>
            <w:r w:rsidRPr="00850A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2024.</w:t>
            </w:r>
          </w:p>
          <w:p w:rsidR="001E764E" w:rsidRPr="00850A8C" w:rsidRDefault="001E764E" w:rsidP="001E76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4E" w:rsidRDefault="001E764E" w:rsidP="001E764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Intézkedési tervek végre nem hajtása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4E" w:rsidRDefault="001E764E" w:rsidP="001E76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szabálysz</w:t>
            </w:r>
            <w:r>
              <w:rPr>
                <w:bCs/>
                <w:sz w:val="20"/>
                <w:szCs w:val="20"/>
              </w:rPr>
              <w:t>.</w:t>
            </w:r>
          </w:p>
          <w:p w:rsidR="001E764E" w:rsidRDefault="001E764E" w:rsidP="001E764E">
            <w:pPr>
              <w:jc w:val="center"/>
              <w:rPr>
                <w:bCs/>
                <w:sz w:val="20"/>
                <w:szCs w:val="20"/>
              </w:rPr>
            </w:pPr>
            <w:r w:rsidRPr="00746AF1">
              <w:rPr>
                <w:bCs/>
                <w:sz w:val="20"/>
                <w:szCs w:val="20"/>
              </w:rPr>
              <w:t>ellenőrzés</w:t>
            </w:r>
          </w:p>
          <w:p w:rsidR="001E764E" w:rsidRPr="00A441A5" w:rsidRDefault="001E764E" w:rsidP="001E764E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4E" w:rsidRPr="00A441A5" w:rsidRDefault="001E764E" w:rsidP="001E764E">
            <w:pPr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>2025.</w:t>
            </w:r>
          </w:p>
          <w:p w:rsidR="001E764E" w:rsidRPr="00A441A5" w:rsidRDefault="001E764E" w:rsidP="001E764E">
            <w:pPr>
              <w:jc w:val="center"/>
              <w:rPr>
                <w:bCs/>
                <w:sz w:val="20"/>
                <w:szCs w:val="20"/>
              </w:rPr>
            </w:pPr>
            <w:r w:rsidRPr="00A441A5">
              <w:rPr>
                <w:bCs/>
                <w:sz w:val="20"/>
                <w:szCs w:val="20"/>
              </w:rPr>
              <w:t>II. negyedév</w:t>
            </w:r>
          </w:p>
          <w:p w:rsidR="001E764E" w:rsidRPr="00A441A5" w:rsidRDefault="001E764E" w:rsidP="001E764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4E" w:rsidRPr="00A441A5" w:rsidRDefault="001E764E" w:rsidP="001E764E">
            <w:pPr>
              <w:rPr>
                <w:sz w:val="20"/>
                <w:szCs w:val="20"/>
              </w:rPr>
            </w:pPr>
            <w:r w:rsidRPr="00A441A5">
              <w:rPr>
                <w:sz w:val="20"/>
                <w:szCs w:val="20"/>
              </w:rPr>
              <w:t>1 szakértői nap</w:t>
            </w:r>
          </w:p>
          <w:p w:rsidR="001E764E" w:rsidRPr="00A441A5" w:rsidRDefault="001E764E" w:rsidP="001E764E">
            <w:pPr>
              <w:rPr>
                <w:sz w:val="20"/>
                <w:szCs w:val="20"/>
              </w:rPr>
            </w:pPr>
          </w:p>
        </w:tc>
      </w:tr>
    </w:tbl>
    <w:p w:rsidR="00B555C8" w:rsidRDefault="00732907" w:rsidP="00B555C8">
      <w:r>
        <w:t xml:space="preserve">Cegléd, </w:t>
      </w:r>
      <w:r w:rsidR="008142BA">
        <w:t>202</w:t>
      </w:r>
      <w:r w:rsidR="00B37F82">
        <w:t>4</w:t>
      </w:r>
      <w:r w:rsidR="008142BA">
        <w:t>.1</w:t>
      </w:r>
      <w:r w:rsidR="00B37F82">
        <w:t>0</w:t>
      </w:r>
      <w:r w:rsidR="008142BA">
        <w:t>.</w:t>
      </w:r>
      <w:r w:rsidR="00B37F82">
        <w:t>28</w:t>
      </w:r>
      <w:r w:rsidR="008142BA">
        <w:t>.</w:t>
      </w:r>
      <w:r w:rsidR="00B555C8">
        <w:t xml:space="preserve">                                                                            </w:t>
      </w:r>
    </w:p>
    <w:p w:rsidR="000B73A5" w:rsidRPr="00823640" w:rsidRDefault="00B555C8" w:rsidP="000B73A5">
      <w:pPr>
        <w:rPr>
          <w:b/>
        </w:rPr>
      </w:pPr>
      <w:r>
        <w:t xml:space="preserve">                                                                                                                                             Jóváhagyta: </w:t>
      </w:r>
    </w:p>
    <w:p w:rsidR="009757B0" w:rsidRPr="000B73A5" w:rsidRDefault="00B555C8" w:rsidP="009757B0">
      <w:r>
        <w:t xml:space="preserve">                                                                                                                                                     </w:t>
      </w:r>
      <w:r w:rsidR="000B73A5">
        <w:t xml:space="preserve">               </w:t>
      </w:r>
      <w:r w:rsidR="000B73A5" w:rsidRPr="000B73A5">
        <w:t>Kabdebó-Ladik Lívia</w:t>
      </w:r>
      <w:r w:rsidRPr="000B73A5">
        <w:t xml:space="preserve">        </w:t>
      </w:r>
      <w:r w:rsidR="00977782" w:rsidRPr="000B73A5">
        <w:t xml:space="preserve">       </w:t>
      </w:r>
      <w:r w:rsidR="009757B0" w:rsidRPr="000B73A5">
        <w:t xml:space="preserve">                                                                                                                                  </w:t>
      </w:r>
    </w:p>
    <w:p w:rsidR="00CA0054" w:rsidRDefault="00B555C8" w:rsidP="008C13C8">
      <w:r>
        <w:t xml:space="preserve">         </w:t>
      </w:r>
      <w:r w:rsidR="009757B0">
        <w:t xml:space="preserve">                                                                                                                                                </w:t>
      </w:r>
      <w:r w:rsidR="00126004">
        <w:t xml:space="preserve">        </w:t>
      </w:r>
      <w:r w:rsidR="000B73A5">
        <w:t xml:space="preserve">              </w:t>
      </w:r>
      <w:r>
        <w:t>igazgató</w:t>
      </w:r>
    </w:p>
    <w:sectPr w:rsidR="00CA0054" w:rsidSect="008241A9">
      <w:pgSz w:w="16838" w:h="11906" w:orient="landscape"/>
      <w:pgMar w:top="1418" w:right="1418" w:bottom="1418" w:left="1418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8CA" w:rsidRDefault="002E58CA">
      <w:r>
        <w:separator/>
      </w:r>
    </w:p>
  </w:endnote>
  <w:endnote w:type="continuationSeparator" w:id="0">
    <w:p w:rsidR="002E58CA" w:rsidRDefault="002E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Pr="00F4212D" w:rsidRDefault="00FC75AA" w:rsidP="008241A9">
    <w:pPr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 \* Arabic  \* MERGEFORMAT </w:instrText>
    </w:r>
    <w:r>
      <w:rPr>
        <w:rStyle w:val="Oldalszm"/>
      </w:rPr>
      <w:fldChar w:fldCharType="separate"/>
    </w:r>
    <w:r w:rsidR="00104B77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104B77">
      <w:rPr>
        <w:rStyle w:val="Oldalszm"/>
        <w:noProof/>
      </w:rPr>
      <w:t>2</w:t>
    </w:r>
    <w:r>
      <w:rPr>
        <w:rStyle w:val="Oldalszm"/>
      </w:rPr>
      <w:fldChar w:fldCharType="end"/>
    </w:r>
    <w:r w:rsidRPr="00F4212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8CA" w:rsidRDefault="002E58CA">
      <w:r>
        <w:separator/>
      </w:r>
    </w:p>
  </w:footnote>
  <w:footnote w:type="continuationSeparator" w:id="0">
    <w:p w:rsidR="002E58CA" w:rsidRDefault="002E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Default="00FC75AA">
    <w:pPr>
      <w:pStyle w:val="lfej"/>
      <w:rPr>
        <w:rStyle w:val="Oldalszm"/>
      </w:rPr>
    </w:pPr>
  </w:p>
  <w:p w:rsidR="00FC75AA" w:rsidRPr="00F4212D" w:rsidRDefault="00FC75AA" w:rsidP="008241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F042D"/>
    <w:multiLevelType w:val="multilevel"/>
    <w:tmpl w:val="C84230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7E5619D"/>
    <w:multiLevelType w:val="hybridMultilevel"/>
    <w:tmpl w:val="FBA46E7C"/>
    <w:lvl w:ilvl="0" w:tplc="040E0011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4809FB"/>
    <w:multiLevelType w:val="hybridMultilevel"/>
    <w:tmpl w:val="595A5F04"/>
    <w:lvl w:ilvl="0" w:tplc="B450DC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B5586E"/>
    <w:multiLevelType w:val="hybridMultilevel"/>
    <w:tmpl w:val="FAFAE71C"/>
    <w:lvl w:ilvl="0" w:tplc="F4784E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25381C"/>
    <w:multiLevelType w:val="hybridMultilevel"/>
    <w:tmpl w:val="4B6614D4"/>
    <w:lvl w:ilvl="0" w:tplc="8EE6AA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846F0"/>
    <w:multiLevelType w:val="hybridMultilevel"/>
    <w:tmpl w:val="66483006"/>
    <w:lvl w:ilvl="0" w:tplc="4224E2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A6408"/>
    <w:multiLevelType w:val="hybridMultilevel"/>
    <w:tmpl w:val="669CC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A9"/>
    <w:rsid w:val="000069B8"/>
    <w:rsid w:val="00012464"/>
    <w:rsid w:val="0002029F"/>
    <w:rsid w:val="00022017"/>
    <w:rsid w:val="00022410"/>
    <w:rsid w:val="00036C83"/>
    <w:rsid w:val="000402B1"/>
    <w:rsid w:val="000405A0"/>
    <w:rsid w:val="000411F1"/>
    <w:rsid w:val="000428EF"/>
    <w:rsid w:val="00042AF8"/>
    <w:rsid w:val="00050C6B"/>
    <w:rsid w:val="00051228"/>
    <w:rsid w:val="00052A4F"/>
    <w:rsid w:val="00053FC7"/>
    <w:rsid w:val="00056A24"/>
    <w:rsid w:val="0006072E"/>
    <w:rsid w:val="00063B5F"/>
    <w:rsid w:val="00064FEE"/>
    <w:rsid w:val="00065BEE"/>
    <w:rsid w:val="00065FF1"/>
    <w:rsid w:val="000662A4"/>
    <w:rsid w:val="00066DF3"/>
    <w:rsid w:val="00071A4C"/>
    <w:rsid w:val="000741B8"/>
    <w:rsid w:val="0008182F"/>
    <w:rsid w:val="000849C9"/>
    <w:rsid w:val="00095774"/>
    <w:rsid w:val="000A5BB9"/>
    <w:rsid w:val="000B188E"/>
    <w:rsid w:val="000B73A5"/>
    <w:rsid w:val="000C7659"/>
    <w:rsid w:val="000E2401"/>
    <w:rsid w:val="000F073D"/>
    <w:rsid w:val="000F566A"/>
    <w:rsid w:val="000F5C02"/>
    <w:rsid w:val="00101B72"/>
    <w:rsid w:val="00104B77"/>
    <w:rsid w:val="0011024A"/>
    <w:rsid w:val="001119AE"/>
    <w:rsid w:val="00115B51"/>
    <w:rsid w:val="00126004"/>
    <w:rsid w:val="00144EDD"/>
    <w:rsid w:val="0014625C"/>
    <w:rsid w:val="001605C2"/>
    <w:rsid w:val="00176033"/>
    <w:rsid w:val="00176B7D"/>
    <w:rsid w:val="00177FA6"/>
    <w:rsid w:val="00181DB5"/>
    <w:rsid w:val="00191BED"/>
    <w:rsid w:val="00192D5A"/>
    <w:rsid w:val="001953A5"/>
    <w:rsid w:val="001A3D20"/>
    <w:rsid w:val="001A58FB"/>
    <w:rsid w:val="001B448C"/>
    <w:rsid w:val="001B5CE2"/>
    <w:rsid w:val="001B61D7"/>
    <w:rsid w:val="001C2129"/>
    <w:rsid w:val="001C2584"/>
    <w:rsid w:val="001D263E"/>
    <w:rsid w:val="001D2A90"/>
    <w:rsid w:val="001D58A2"/>
    <w:rsid w:val="001D5D56"/>
    <w:rsid w:val="001D706A"/>
    <w:rsid w:val="001E2088"/>
    <w:rsid w:val="001E512A"/>
    <w:rsid w:val="001E6181"/>
    <w:rsid w:val="001E764E"/>
    <w:rsid w:val="001F0971"/>
    <w:rsid w:val="001F2489"/>
    <w:rsid w:val="001F3737"/>
    <w:rsid w:val="001F48A6"/>
    <w:rsid w:val="00201A32"/>
    <w:rsid w:val="00216549"/>
    <w:rsid w:val="00220C19"/>
    <w:rsid w:val="00242A38"/>
    <w:rsid w:val="00245B68"/>
    <w:rsid w:val="00252C68"/>
    <w:rsid w:val="0025475A"/>
    <w:rsid w:val="002557A1"/>
    <w:rsid w:val="002602CE"/>
    <w:rsid w:val="00271731"/>
    <w:rsid w:val="0029013E"/>
    <w:rsid w:val="00293631"/>
    <w:rsid w:val="00293C27"/>
    <w:rsid w:val="002955F9"/>
    <w:rsid w:val="00297871"/>
    <w:rsid w:val="002A5111"/>
    <w:rsid w:val="002A7EA3"/>
    <w:rsid w:val="002B2719"/>
    <w:rsid w:val="002B2FED"/>
    <w:rsid w:val="002C3265"/>
    <w:rsid w:val="002C43D8"/>
    <w:rsid w:val="002D6076"/>
    <w:rsid w:val="002D69CB"/>
    <w:rsid w:val="002E01E6"/>
    <w:rsid w:val="002E10DF"/>
    <w:rsid w:val="002E4512"/>
    <w:rsid w:val="002E58CA"/>
    <w:rsid w:val="002F2D85"/>
    <w:rsid w:val="002F46EC"/>
    <w:rsid w:val="002F5F1E"/>
    <w:rsid w:val="00300DAE"/>
    <w:rsid w:val="003131F3"/>
    <w:rsid w:val="00317816"/>
    <w:rsid w:val="0032199A"/>
    <w:rsid w:val="0032753B"/>
    <w:rsid w:val="003333B8"/>
    <w:rsid w:val="00333FD1"/>
    <w:rsid w:val="00335C32"/>
    <w:rsid w:val="00337841"/>
    <w:rsid w:val="00337852"/>
    <w:rsid w:val="00340A65"/>
    <w:rsid w:val="00340FEE"/>
    <w:rsid w:val="00341938"/>
    <w:rsid w:val="0035040A"/>
    <w:rsid w:val="00350BD8"/>
    <w:rsid w:val="003537D2"/>
    <w:rsid w:val="003549B4"/>
    <w:rsid w:val="003579EE"/>
    <w:rsid w:val="003617C5"/>
    <w:rsid w:val="00365BCA"/>
    <w:rsid w:val="0037721E"/>
    <w:rsid w:val="00377EF7"/>
    <w:rsid w:val="00382241"/>
    <w:rsid w:val="003A2765"/>
    <w:rsid w:val="003A3AC9"/>
    <w:rsid w:val="003B231C"/>
    <w:rsid w:val="003B46AC"/>
    <w:rsid w:val="003B79C6"/>
    <w:rsid w:val="003C3D3F"/>
    <w:rsid w:val="003D184E"/>
    <w:rsid w:val="003E2F33"/>
    <w:rsid w:val="003E3B6E"/>
    <w:rsid w:val="003E6970"/>
    <w:rsid w:val="003F3016"/>
    <w:rsid w:val="003F6BC0"/>
    <w:rsid w:val="00411A56"/>
    <w:rsid w:val="004222F1"/>
    <w:rsid w:val="00424ABF"/>
    <w:rsid w:val="0042606A"/>
    <w:rsid w:val="00426A0D"/>
    <w:rsid w:val="004368F0"/>
    <w:rsid w:val="0044134F"/>
    <w:rsid w:val="00460161"/>
    <w:rsid w:val="00461084"/>
    <w:rsid w:val="004642F8"/>
    <w:rsid w:val="004743C3"/>
    <w:rsid w:val="00483115"/>
    <w:rsid w:val="004916F2"/>
    <w:rsid w:val="00495806"/>
    <w:rsid w:val="00495C16"/>
    <w:rsid w:val="00497218"/>
    <w:rsid w:val="00497C4E"/>
    <w:rsid w:val="004A7416"/>
    <w:rsid w:val="004B1E72"/>
    <w:rsid w:val="004B30E9"/>
    <w:rsid w:val="004B3548"/>
    <w:rsid w:val="004B3631"/>
    <w:rsid w:val="004C1AD2"/>
    <w:rsid w:val="004C2E4C"/>
    <w:rsid w:val="004C3AB4"/>
    <w:rsid w:val="004C6B0E"/>
    <w:rsid w:val="004C7546"/>
    <w:rsid w:val="004C7803"/>
    <w:rsid w:val="004D3E16"/>
    <w:rsid w:val="004E0378"/>
    <w:rsid w:val="004E09DC"/>
    <w:rsid w:val="004E57F5"/>
    <w:rsid w:val="004F0A91"/>
    <w:rsid w:val="004F5B21"/>
    <w:rsid w:val="004F7451"/>
    <w:rsid w:val="005013E6"/>
    <w:rsid w:val="00503331"/>
    <w:rsid w:val="00517E42"/>
    <w:rsid w:val="00521AB1"/>
    <w:rsid w:val="005224E6"/>
    <w:rsid w:val="00522833"/>
    <w:rsid w:val="00525148"/>
    <w:rsid w:val="00527120"/>
    <w:rsid w:val="005330AA"/>
    <w:rsid w:val="00541322"/>
    <w:rsid w:val="00565ED6"/>
    <w:rsid w:val="00567F01"/>
    <w:rsid w:val="00572784"/>
    <w:rsid w:val="0057351C"/>
    <w:rsid w:val="0057553D"/>
    <w:rsid w:val="00580CF1"/>
    <w:rsid w:val="00582C71"/>
    <w:rsid w:val="00587352"/>
    <w:rsid w:val="0059561C"/>
    <w:rsid w:val="00595B64"/>
    <w:rsid w:val="005A19B0"/>
    <w:rsid w:val="005B0278"/>
    <w:rsid w:val="005B751B"/>
    <w:rsid w:val="005C0C67"/>
    <w:rsid w:val="005C68B9"/>
    <w:rsid w:val="005D3E07"/>
    <w:rsid w:val="005D5B8C"/>
    <w:rsid w:val="005E0EF7"/>
    <w:rsid w:val="005E2F09"/>
    <w:rsid w:val="005F1831"/>
    <w:rsid w:val="005F462C"/>
    <w:rsid w:val="00600A79"/>
    <w:rsid w:val="00601B84"/>
    <w:rsid w:val="00601C11"/>
    <w:rsid w:val="00601D95"/>
    <w:rsid w:val="00607C54"/>
    <w:rsid w:val="00614A46"/>
    <w:rsid w:val="00615C65"/>
    <w:rsid w:val="00631A30"/>
    <w:rsid w:val="00640191"/>
    <w:rsid w:val="00642078"/>
    <w:rsid w:val="006430DF"/>
    <w:rsid w:val="0064559B"/>
    <w:rsid w:val="00651376"/>
    <w:rsid w:val="00666D48"/>
    <w:rsid w:val="00671AFE"/>
    <w:rsid w:val="00685D01"/>
    <w:rsid w:val="006900A4"/>
    <w:rsid w:val="00690361"/>
    <w:rsid w:val="006A2105"/>
    <w:rsid w:val="006A5503"/>
    <w:rsid w:val="006B5A36"/>
    <w:rsid w:val="006C0C68"/>
    <w:rsid w:val="006C1563"/>
    <w:rsid w:val="006C7758"/>
    <w:rsid w:val="006C7DF4"/>
    <w:rsid w:val="006D04A1"/>
    <w:rsid w:val="006D2B5E"/>
    <w:rsid w:val="006D6927"/>
    <w:rsid w:val="006E73EA"/>
    <w:rsid w:val="006F06D1"/>
    <w:rsid w:val="006F1844"/>
    <w:rsid w:val="00705F06"/>
    <w:rsid w:val="0071201B"/>
    <w:rsid w:val="007136AD"/>
    <w:rsid w:val="00732907"/>
    <w:rsid w:val="00736094"/>
    <w:rsid w:val="007408A1"/>
    <w:rsid w:val="00744FF4"/>
    <w:rsid w:val="00746AF1"/>
    <w:rsid w:val="00756DD1"/>
    <w:rsid w:val="007571EF"/>
    <w:rsid w:val="007575E4"/>
    <w:rsid w:val="00774215"/>
    <w:rsid w:val="0077492E"/>
    <w:rsid w:val="00780CFC"/>
    <w:rsid w:val="007812F1"/>
    <w:rsid w:val="0079136A"/>
    <w:rsid w:val="00797468"/>
    <w:rsid w:val="007A0E38"/>
    <w:rsid w:val="007A260D"/>
    <w:rsid w:val="007A62CB"/>
    <w:rsid w:val="007A6845"/>
    <w:rsid w:val="007B2879"/>
    <w:rsid w:val="007B707A"/>
    <w:rsid w:val="007C6064"/>
    <w:rsid w:val="007C6E7D"/>
    <w:rsid w:val="007D1E92"/>
    <w:rsid w:val="007E2F04"/>
    <w:rsid w:val="007E3C72"/>
    <w:rsid w:val="007E7296"/>
    <w:rsid w:val="00801992"/>
    <w:rsid w:val="0080262A"/>
    <w:rsid w:val="008027BB"/>
    <w:rsid w:val="00806E11"/>
    <w:rsid w:val="008142BA"/>
    <w:rsid w:val="00816433"/>
    <w:rsid w:val="00816B06"/>
    <w:rsid w:val="00821CE3"/>
    <w:rsid w:val="00823553"/>
    <w:rsid w:val="008241A9"/>
    <w:rsid w:val="008259B9"/>
    <w:rsid w:val="00827AAB"/>
    <w:rsid w:val="00831B66"/>
    <w:rsid w:val="00832769"/>
    <w:rsid w:val="00833407"/>
    <w:rsid w:val="0084030F"/>
    <w:rsid w:val="0084293A"/>
    <w:rsid w:val="00843FC3"/>
    <w:rsid w:val="0085548D"/>
    <w:rsid w:val="00887355"/>
    <w:rsid w:val="008901D2"/>
    <w:rsid w:val="00890674"/>
    <w:rsid w:val="00897190"/>
    <w:rsid w:val="008A5A13"/>
    <w:rsid w:val="008B33B8"/>
    <w:rsid w:val="008B3841"/>
    <w:rsid w:val="008C044C"/>
    <w:rsid w:val="008C13C8"/>
    <w:rsid w:val="008C16D1"/>
    <w:rsid w:val="008C4B98"/>
    <w:rsid w:val="008D7118"/>
    <w:rsid w:val="008E28CB"/>
    <w:rsid w:val="008E4649"/>
    <w:rsid w:val="008E7D71"/>
    <w:rsid w:val="008E7DCC"/>
    <w:rsid w:val="008F1F3F"/>
    <w:rsid w:val="00902DC8"/>
    <w:rsid w:val="009041C7"/>
    <w:rsid w:val="00906349"/>
    <w:rsid w:val="00916476"/>
    <w:rsid w:val="009167DB"/>
    <w:rsid w:val="00917B17"/>
    <w:rsid w:val="009233B3"/>
    <w:rsid w:val="00926EB5"/>
    <w:rsid w:val="00927653"/>
    <w:rsid w:val="009276D7"/>
    <w:rsid w:val="0093148B"/>
    <w:rsid w:val="009314BF"/>
    <w:rsid w:val="00935B20"/>
    <w:rsid w:val="00937AC4"/>
    <w:rsid w:val="00941F96"/>
    <w:rsid w:val="00944573"/>
    <w:rsid w:val="009446F5"/>
    <w:rsid w:val="00951E1A"/>
    <w:rsid w:val="009542E7"/>
    <w:rsid w:val="0096213B"/>
    <w:rsid w:val="009639F7"/>
    <w:rsid w:val="009656C1"/>
    <w:rsid w:val="00966B10"/>
    <w:rsid w:val="00973A4E"/>
    <w:rsid w:val="00974A1B"/>
    <w:rsid w:val="009757B0"/>
    <w:rsid w:val="00976174"/>
    <w:rsid w:val="00977782"/>
    <w:rsid w:val="00981840"/>
    <w:rsid w:val="009852B0"/>
    <w:rsid w:val="00985B6E"/>
    <w:rsid w:val="00985EA0"/>
    <w:rsid w:val="00994894"/>
    <w:rsid w:val="009A0053"/>
    <w:rsid w:val="009A03E6"/>
    <w:rsid w:val="009A2472"/>
    <w:rsid w:val="009A5D4B"/>
    <w:rsid w:val="009B5302"/>
    <w:rsid w:val="009D5F9B"/>
    <w:rsid w:val="009E42DB"/>
    <w:rsid w:val="009E5406"/>
    <w:rsid w:val="009E55DC"/>
    <w:rsid w:val="009F1A23"/>
    <w:rsid w:val="009F3A0E"/>
    <w:rsid w:val="009F42E5"/>
    <w:rsid w:val="00A1375D"/>
    <w:rsid w:val="00A17A8D"/>
    <w:rsid w:val="00A17AED"/>
    <w:rsid w:val="00A208F9"/>
    <w:rsid w:val="00A25D4C"/>
    <w:rsid w:val="00A31251"/>
    <w:rsid w:val="00A441A5"/>
    <w:rsid w:val="00A4630F"/>
    <w:rsid w:val="00A47CB8"/>
    <w:rsid w:val="00A5005B"/>
    <w:rsid w:val="00A5461A"/>
    <w:rsid w:val="00A570FE"/>
    <w:rsid w:val="00A64414"/>
    <w:rsid w:val="00A6555E"/>
    <w:rsid w:val="00A66472"/>
    <w:rsid w:val="00A672BA"/>
    <w:rsid w:val="00A6732B"/>
    <w:rsid w:val="00A7181B"/>
    <w:rsid w:val="00A7339B"/>
    <w:rsid w:val="00A74139"/>
    <w:rsid w:val="00A74DEA"/>
    <w:rsid w:val="00A774A2"/>
    <w:rsid w:val="00A844FB"/>
    <w:rsid w:val="00A91E5F"/>
    <w:rsid w:val="00A9744F"/>
    <w:rsid w:val="00AB08D9"/>
    <w:rsid w:val="00AB1EB4"/>
    <w:rsid w:val="00AB62BC"/>
    <w:rsid w:val="00AB6D10"/>
    <w:rsid w:val="00AC3870"/>
    <w:rsid w:val="00AC4338"/>
    <w:rsid w:val="00AC6141"/>
    <w:rsid w:val="00AD29F8"/>
    <w:rsid w:val="00AE3C1B"/>
    <w:rsid w:val="00B06F4A"/>
    <w:rsid w:val="00B07EA4"/>
    <w:rsid w:val="00B11A25"/>
    <w:rsid w:val="00B12940"/>
    <w:rsid w:val="00B26D74"/>
    <w:rsid w:val="00B37F82"/>
    <w:rsid w:val="00B41DFF"/>
    <w:rsid w:val="00B434E7"/>
    <w:rsid w:val="00B4400B"/>
    <w:rsid w:val="00B467F3"/>
    <w:rsid w:val="00B476CF"/>
    <w:rsid w:val="00B477B5"/>
    <w:rsid w:val="00B53E64"/>
    <w:rsid w:val="00B555C8"/>
    <w:rsid w:val="00B744FB"/>
    <w:rsid w:val="00B86B79"/>
    <w:rsid w:val="00B8712F"/>
    <w:rsid w:val="00B9254B"/>
    <w:rsid w:val="00B93F05"/>
    <w:rsid w:val="00B95599"/>
    <w:rsid w:val="00B95E96"/>
    <w:rsid w:val="00B9749E"/>
    <w:rsid w:val="00BA41AC"/>
    <w:rsid w:val="00BB34B5"/>
    <w:rsid w:val="00BC174A"/>
    <w:rsid w:val="00BC39C8"/>
    <w:rsid w:val="00BC425C"/>
    <w:rsid w:val="00BC713F"/>
    <w:rsid w:val="00BD056D"/>
    <w:rsid w:val="00BD06CF"/>
    <w:rsid w:val="00BD0C49"/>
    <w:rsid w:val="00BD1913"/>
    <w:rsid w:val="00BD34E2"/>
    <w:rsid w:val="00BE10BD"/>
    <w:rsid w:val="00BE2E43"/>
    <w:rsid w:val="00BE488C"/>
    <w:rsid w:val="00BF02F8"/>
    <w:rsid w:val="00C10B84"/>
    <w:rsid w:val="00C13E9F"/>
    <w:rsid w:val="00C17AD6"/>
    <w:rsid w:val="00C201EC"/>
    <w:rsid w:val="00C213E1"/>
    <w:rsid w:val="00C23BF9"/>
    <w:rsid w:val="00C25C08"/>
    <w:rsid w:val="00C31324"/>
    <w:rsid w:val="00C40D0F"/>
    <w:rsid w:val="00C515E4"/>
    <w:rsid w:val="00C634B8"/>
    <w:rsid w:val="00C644A1"/>
    <w:rsid w:val="00C717A6"/>
    <w:rsid w:val="00C71B39"/>
    <w:rsid w:val="00C77959"/>
    <w:rsid w:val="00C77B9A"/>
    <w:rsid w:val="00C811F6"/>
    <w:rsid w:val="00C8505C"/>
    <w:rsid w:val="00C92947"/>
    <w:rsid w:val="00CA0054"/>
    <w:rsid w:val="00CA1633"/>
    <w:rsid w:val="00CB15D0"/>
    <w:rsid w:val="00CC2A36"/>
    <w:rsid w:val="00CC3704"/>
    <w:rsid w:val="00CC4E14"/>
    <w:rsid w:val="00CD126B"/>
    <w:rsid w:val="00CD130F"/>
    <w:rsid w:val="00CE1705"/>
    <w:rsid w:val="00CE1F0E"/>
    <w:rsid w:val="00CE366E"/>
    <w:rsid w:val="00CE5951"/>
    <w:rsid w:val="00CE62A4"/>
    <w:rsid w:val="00CF4295"/>
    <w:rsid w:val="00CF55F8"/>
    <w:rsid w:val="00D01908"/>
    <w:rsid w:val="00D0558B"/>
    <w:rsid w:val="00D23DDA"/>
    <w:rsid w:val="00D2548E"/>
    <w:rsid w:val="00D3135C"/>
    <w:rsid w:val="00D3166B"/>
    <w:rsid w:val="00D40526"/>
    <w:rsid w:val="00D533F7"/>
    <w:rsid w:val="00D60E63"/>
    <w:rsid w:val="00D649A9"/>
    <w:rsid w:val="00D6507A"/>
    <w:rsid w:val="00D65C55"/>
    <w:rsid w:val="00D859EB"/>
    <w:rsid w:val="00D86081"/>
    <w:rsid w:val="00DA18D9"/>
    <w:rsid w:val="00DA2281"/>
    <w:rsid w:val="00DA242C"/>
    <w:rsid w:val="00DB1741"/>
    <w:rsid w:val="00DB3D92"/>
    <w:rsid w:val="00DC4B0A"/>
    <w:rsid w:val="00DC589F"/>
    <w:rsid w:val="00DC5AC0"/>
    <w:rsid w:val="00DC71EB"/>
    <w:rsid w:val="00DC7B5A"/>
    <w:rsid w:val="00DD7238"/>
    <w:rsid w:val="00DF33FD"/>
    <w:rsid w:val="00DF5244"/>
    <w:rsid w:val="00DF786B"/>
    <w:rsid w:val="00E1243A"/>
    <w:rsid w:val="00E232A8"/>
    <w:rsid w:val="00E36D0E"/>
    <w:rsid w:val="00E371CF"/>
    <w:rsid w:val="00E52568"/>
    <w:rsid w:val="00E555A7"/>
    <w:rsid w:val="00E634A5"/>
    <w:rsid w:val="00E64016"/>
    <w:rsid w:val="00E65B9E"/>
    <w:rsid w:val="00E71D30"/>
    <w:rsid w:val="00E8281D"/>
    <w:rsid w:val="00E91387"/>
    <w:rsid w:val="00E9144F"/>
    <w:rsid w:val="00E97807"/>
    <w:rsid w:val="00EC5CCA"/>
    <w:rsid w:val="00ED2D0F"/>
    <w:rsid w:val="00ED7B71"/>
    <w:rsid w:val="00EE11C0"/>
    <w:rsid w:val="00EE1EBC"/>
    <w:rsid w:val="00EE3F2B"/>
    <w:rsid w:val="00EE4B3B"/>
    <w:rsid w:val="00EF2F94"/>
    <w:rsid w:val="00EF6CC0"/>
    <w:rsid w:val="00F06BC3"/>
    <w:rsid w:val="00F06BE1"/>
    <w:rsid w:val="00F120F0"/>
    <w:rsid w:val="00F15CFF"/>
    <w:rsid w:val="00F23F31"/>
    <w:rsid w:val="00F27C7E"/>
    <w:rsid w:val="00F32303"/>
    <w:rsid w:val="00F3341C"/>
    <w:rsid w:val="00F34E9A"/>
    <w:rsid w:val="00F41E21"/>
    <w:rsid w:val="00F453D1"/>
    <w:rsid w:val="00F47187"/>
    <w:rsid w:val="00F5171A"/>
    <w:rsid w:val="00F55411"/>
    <w:rsid w:val="00F55FA9"/>
    <w:rsid w:val="00F5729A"/>
    <w:rsid w:val="00F6003C"/>
    <w:rsid w:val="00F605BE"/>
    <w:rsid w:val="00F610E1"/>
    <w:rsid w:val="00F619AB"/>
    <w:rsid w:val="00F635A0"/>
    <w:rsid w:val="00F8123E"/>
    <w:rsid w:val="00F87733"/>
    <w:rsid w:val="00F90FA5"/>
    <w:rsid w:val="00F91FF7"/>
    <w:rsid w:val="00F942D8"/>
    <w:rsid w:val="00F94321"/>
    <w:rsid w:val="00F95659"/>
    <w:rsid w:val="00FA113B"/>
    <w:rsid w:val="00FA14B6"/>
    <w:rsid w:val="00FA1753"/>
    <w:rsid w:val="00FB2ED7"/>
    <w:rsid w:val="00FC494A"/>
    <w:rsid w:val="00FC60F2"/>
    <w:rsid w:val="00FC64F9"/>
    <w:rsid w:val="00FC75AA"/>
    <w:rsid w:val="00FD3E91"/>
    <w:rsid w:val="00FD4936"/>
    <w:rsid w:val="00FD516E"/>
    <w:rsid w:val="00FD66C6"/>
    <w:rsid w:val="00FF37FE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328DF"/>
  <w15:docId w15:val="{16D40BD8-8792-45F8-A4F8-331E2A0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1E764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241A9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paragraph" w:styleId="lfej">
    <w:name w:val="header"/>
    <w:basedOn w:val="Norml"/>
    <w:rsid w:val="008241A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241A9"/>
  </w:style>
  <w:style w:type="paragraph" w:customStyle="1" w:styleId="CharChar1Char">
    <w:name w:val="Char Char1 Char"/>
    <w:basedOn w:val="Norml"/>
    <w:rsid w:val="008241A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semiHidden/>
    <w:locked/>
    <w:rsid w:val="008241A9"/>
    <w:rPr>
      <w:sz w:val="28"/>
      <w:szCs w:val="28"/>
      <w:lang w:val="hu-HU" w:eastAsia="hu-HU" w:bidi="ar-SA"/>
    </w:rPr>
  </w:style>
  <w:style w:type="paragraph" w:styleId="Buborkszveg">
    <w:name w:val="Balloon Text"/>
    <w:basedOn w:val="Norml"/>
    <w:semiHidden/>
    <w:rsid w:val="00582C7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D3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666D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lb">
    <w:name w:val="footer"/>
    <w:basedOn w:val="Norml"/>
    <w:rsid w:val="00192D5A"/>
    <w:pPr>
      <w:tabs>
        <w:tab w:val="center" w:pos="4536"/>
        <w:tab w:val="right" w:pos="9072"/>
      </w:tabs>
    </w:pPr>
  </w:style>
  <w:style w:type="paragraph" w:customStyle="1" w:styleId="CharChar1Char0">
    <w:name w:val="Char Char1 Char"/>
    <w:basedOn w:val="Norml"/>
    <w:rsid w:val="001F48A6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582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cp:lastModifiedBy>Steiger Rita</cp:lastModifiedBy>
  <cp:revision>182</cp:revision>
  <cp:lastPrinted>2021-10-20T09:44:00Z</cp:lastPrinted>
  <dcterms:created xsi:type="dcterms:W3CDTF">2018-01-08T07:25:00Z</dcterms:created>
  <dcterms:modified xsi:type="dcterms:W3CDTF">2024-11-22T12:38:00Z</dcterms:modified>
</cp:coreProperties>
</file>