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B20" w:rsidRDefault="008954E4" w:rsidP="001C5B9F">
      <w:pPr>
        <w:widowControl w:val="0"/>
        <w:tabs>
          <w:tab w:val="left" w:pos="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16D6B" wp14:editId="1F3F7C29">
                <wp:simplePos x="0" y="0"/>
                <wp:positionH relativeFrom="column">
                  <wp:posOffset>1400175</wp:posOffset>
                </wp:positionH>
                <wp:positionV relativeFrom="page">
                  <wp:posOffset>538685</wp:posOffset>
                </wp:positionV>
                <wp:extent cx="4332605" cy="1028700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4B20" w:rsidRPr="000557F2" w:rsidRDefault="00EC4B20" w:rsidP="00EC4B2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57F2">
                              <w:rPr>
                                <w:b/>
                                <w:sz w:val="28"/>
                                <w:szCs w:val="28"/>
                              </w:rPr>
                              <w:t>Cegl</w:t>
                            </w:r>
                            <w:r w:rsidR="003E339C" w:rsidRPr="000557F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éd </w:t>
                            </w:r>
                            <w:r w:rsidR="00C25C12" w:rsidRPr="000557F2">
                              <w:rPr>
                                <w:b/>
                                <w:sz w:val="28"/>
                                <w:szCs w:val="28"/>
                              </w:rPr>
                              <w:t>Város Önkormányzat</w:t>
                            </w:r>
                            <w:r w:rsidR="002C6D59">
                              <w:rPr>
                                <w:b/>
                                <w:sz w:val="28"/>
                                <w:szCs w:val="28"/>
                              </w:rPr>
                              <w:t>ának</w:t>
                            </w:r>
                          </w:p>
                          <w:p w:rsidR="003E339C" w:rsidRPr="000557F2" w:rsidRDefault="00C25C12" w:rsidP="00EC4B2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57F2">
                              <w:rPr>
                                <w:b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EC4B20" w:rsidRDefault="00EC4B20" w:rsidP="00EC4B2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EC4B20" w:rsidRDefault="00EC4B20" w:rsidP="00EC4B20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EC4B20" w:rsidRDefault="00EC4B20" w:rsidP="00EC4B20">
                            <w:pPr>
                              <w:jc w:val="center"/>
                            </w:pPr>
                            <w:r>
                              <w:t>Telefon: (53) 511-401, Fax: (53) 511-406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16D6B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10.25pt;margin-top:42.4pt;width:341.1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" filled="f" stroked="f">
                <v:textbox>
                  <w:txbxContent>
                    <w:p w:rsidR="00EC4B20" w:rsidRPr="000557F2" w:rsidRDefault="00EC4B20" w:rsidP="00EC4B2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557F2">
                        <w:rPr>
                          <w:b/>
                          <w:sz w:val="28"/>
                          <w:szCs w:val="28"/>
                        </w:rPr>
                        <w:t>Cegl</w:t>
                      </w:r>
                      <w:r w:rsidR="003E339C" w:rsidRPr="000557F2">
                        <w:rPr>
                          <w:b/>
                          <w:sz w:val="28"/>
                          <w:szCs w:val="28"/>
                        </w:rPr>
                        <w:t xml:space="preserve">éd </w:t>
                      </w:r>
                      <w:r w:rsidR="00C25C12" w:rsidRPr="000557F2">
                        <w:rPr>
                          <w:b/>
                          <w:sz w:val="28"/>
                          <w:szCs w:val="28"/>
                        </w:rPr>
                        <w:t>Város Önkormányzat</w:t>
                      </w:r>
                      <w:r w:rsidR="002C6D59">
                        <w:rPr>
                          <w:b/>
                          <w:sz w:val="28"/>
                          <w:szCs w:val="28"/>
                        </w:rPr>
                        <w:t>ának</w:t>
                      </w:r>
                    </w:p>
                    <w:p w:rsidR="003E339C" w:rsidRPr="000557F2" w:rsidRDefault="00C25C12" w:rsidP="00EC4B2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557F2">
                        <w:rPr>
                          <w:b/>
                          <w:sz w:val="28"/>
                          <w:szCs w:val="28"/>
                        </w:rPr>
                        <w:t>Polgármesterétől</w:t>
                      </w:r>
                    </w:p>
                    <w:p w:rsidR="00EC4B20" w:rsidRDefault="00EC4B20" w:rsidP="00EC4B2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EC4B20" w:rsidRDefault="00EC4B20" w:rsidP="00EC4B20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EC4B20" w:rsidRDefault="00EC4B20" w:rsidP="00EC4B20">
                      <w:pPr>
                        <w:jc w:val="center"/>
                      </w:pPr>
                      <w:r>
                        <w:t>Telefon: (53) 511-401, Fax: (53) 511-406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65432">
        <w:rPr>
          <w:noProof/>
        </w:rPr>
        <w:drawing>
          <wp:anchor distT="0" distB="0" distL="114300" distR="114300" simplePos="0" relativeHeight="251661312" behindDoc="1" locked="0" layoutInCell="1" allowOverlap="1" wp14:anchorId="033D9845" wp14:editId="6D074D68">
            <wp:simplePos x="0" y="0"/>
            <wp:positionH relativeFrom="column">
              <wp:posOffset>50626</wp:posOffset>
            </wp:positionH>
            <wp:positionV relativeFrom="paragraph">
              <wp:posOffset>87</wp:posOffset>
            </wp:positionV>
            <wp:extent cx="828675" cy="952500"/>
            <wp:effectExtent l="0" t="0" r="9525" b="0"/>
            <wp:wrapTight wrapText="bothSides">
              <wp:wrapPolygon edited="0">
                <wp:start x="0" y="0"/>
                <wp:lineTo x="0" y="21168"/>
                <wp:lineTo x="21352" y="21168"/>
                <wp:lineTo x="21352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B20" w:rsidRPr="00323585" w:rsidRDefault="00EC4B20" w:rsidP="001C5B9F">
      <w:pPr>
        <w:widowControl w:val="0"/>
        <w:rPr>
          <w:sz w:val="20"/>
          <w:szCs w:val="20"/>
        </w:rPr>
      </w:pPr>
    </w:p>
    <w:p w:rsidR="00EC4B20" w:rsidRDefault="00EC4B20" w:rsidP="001C5B9F">
      <w:pPr>
        <w:widowControl w:val="0"/>
      </w:pPr>
    </w:p>
    <w:p w:rsidR="00EC4B20" w:rsidRDefault="00EC4B20" w:rsidP="001C5B9F">
      <w:pPr>
        <w:widowControl w:val="0"/>
      </w:pPr>
    </w:p>
    <w:p w:rsidR="00EC4B20" w:rsidRDefault="00EC4B20" w:rsidP="001C5B9F">
      <w:pPr>
        <w:widowControl w:val="0"/>
        <w:tabs>
          <w:tab w:val="left" w:pos="3960"/>
        </w:tabs>
        <w:jc w:val="both"/>
        <w:rPr>
          <w:sz w:val="20"/>
          <w:szCs w:val="20"/>
        </w:rPr>
      </w:pPr>
    </w:p>
    <w:p w:rsidR="00016E4C" w:rsidRDefault="00016E4C" w:rsidP="001C5B9F">
      <w:pPr>
        <w:widowControl w:val="0"/>
        <w:tabs>
          <w:tab w:val="left" w:pos="4536"/>
        </w:tabs>
        <w:ind w:left="4536" w:hanging="4536"/>
        <w:jc w:val="both"/>
        <w:rPr>
          <w:sz w:val="22"/>
          <w:szCs w:val="22"/>
        </w:rPr>
      </w:pPr>
    </w:p>
    <w:p w:rsidR="001B21CB" w:rsidRDefault="008954E4" w:rsidP="001C5B9F">
      <w:pPr>
        <w:widowControl w:val="0"/>
        <w:tabs>
          <w:tab w:val="left" w:pos="4536"/>
        </w:tabs>
        <w:jc w:val="both"/>
        <w:rPr>
          <w:sz w:val="22"/>
          <w:szCs w:val="2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135AB" wp14:editId="4CE4D0FD">
                <wp:simplePos x="0" y="0"/>
                <wp:positionH relativeFrom="column">
                  <wp:posOffset>789202</wp:posOffset>
                </wp:positionH>
                <wp:positionV relativeFrom="page">
                  <wp:posOffset>1611691</wp:posOffset>
                </wp:positionV>
                <wp:extent cx="5316855" cy="0"/>
                <wp:effectExtent l="0" t="0" r="17145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16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1B468" id="Egyenes összekötő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62.15pt,126.9pt" to="480.8pt,1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">
                <w10:wrap anchory="page"/>
              </v:line>
            </w:pict>
          </mc:Fallback>
        </mc:AlternateContent>
      </w:r>
    </w:p>
    <w:tbl>
      <w:tblPr>
        <w:tblStyle w:val="Rcsostblzat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C0F97" w:rsidTr="004A4B45">
        <w:tc>
          <w:tcPr>
            <w:tcW w:w="4962" w:type="dxa"/>
          </w:tcPr>
          <w:p w:rsidR="007C0F97" w:rsidRPr="00685EE1" w:rsidRDefault="007C0F97" w:rsidP="004A4B45">
            <w:pPr>
              <w:rPr>
                <w:sz w:val="20"/>
                <w:szCs w:val="20"/>
              </w:rPr>
            </w:pPr>
            <w:r w:rsidRPr="00685EE1">
              <w:rPr>
                <w:sz w:val="20"/>
                <w:szCs w:val="20"/>
              </w:rPr>
              <w:t>Előzmény ügyirata: C/11642/2023.</w:t>
            </w:r>
            <w:r w:rsidRPr="00685EE1">
              <w:rPr>
                <w:sz w:val="20"/>
                <w:szCs w:val="20"/>
              </w:rPr>
              <w:tab/>
            </w:r>
          </w:p>
          <w:p w:rsidR="007C0F97" w:rsidRPr="00685EE1" w:rsidRDefault="007C0F97" w:rsidP="004A4B45">
            <w:pPr>
              <w:rPr>
                <w:sz w:val="20"/>
                <w:szCs w:val="20"/>
              </w:rPr>
            </w:pPr>
            <w:r w:rsidRPr="00685EE1">
              <w:rPr>
                <w:sz w:val="20"/>
                <w:szCs w:val="20"/>
              </w:rPr>
              <w:t>Ügyintéző: Jáger Mária vezető-főtanácsos</w:t>
            </w:r>
          </w:p>
          <w:p w:rsidR="007C0F97" w:rsidRPr="00685EE1" w:rsidRDefault="007C0F97" w:rsidP="004A4B45">
            <w:pPr>
              <w:rPr>
                <w:sz w:val="20"/>
                <w:szCs w:val="20"/>
              </w:rPr>
            </w:pPr>
            <w:r w:rsidRPr="00685EE1">
              <w:rPr>
                <w:sz w:val="20"/>
                <w:szCs w:val="20"/>
              </w:rPr>
              <w:t>Szakmai előterjesztő: Szűcs Ádám ügyvezető</w:t>
            </w:r>
          </w:p>
          <w:p w:rsidR="007C0F97" w:rsidRPr="00685EE1" w:rsidRDefault="007C0F97" w:rsidP="004A4B45">
            <w:pPr>
              <w:rPr>
                <w:sz w:val="20"/>
                <w:szCs w:val="20"/>
              </w:rPr>
            </w:pPr>
            <w:r w:rsidRPr="00685EE1">
              <w:rPr>
                <w:sz w:val="20"/>
                <w:szCs w:val="20"/>
              </w:rPr>
              <w:t>Előterjesztő: Dr. Csáky András polgármester</w:t>
            </w:r>
          </w:p>
        </w:tc>
        <w:tc>
          <w:tcPr>
            <w:tcW w:w="4677" w:type="dxa"/>
          </w:tcPr>
          <w:p w:rsidR="007C0F97" w:rsidRPr="00685EE1" w:rsidRDefault="007C0F97" w:rsidP="004A4B45">
            <w:pPr>
              <w:widowControl w:val="0"/>
              <w:tabs>
                <w:tab w:val="left" w:pos="5103"/>
              </w:tabs>
              <w:jc w:val="right"/>
              <w:rPr>
                <w:szCs w:val="22"/>
              </w:rPr>
            </w:pPr>
            <w:r w:rsidRPr="00685EE1">
              <w:rPr>
                <w:szCs w:val="22"/>
                <w:u w:val="single"/>
              </w:rPr>
              <w:t>Tárgy:</w:t>
            </w:r>
            <w:r w:rsidRPr="00685EE1">
              <w:rPr>
                <w:szCs w:val="22"/>
              </w:rPr>
              <w:t xml:space="preserve"> a bogácsi üdülő 2025 évi üzemeltetése</w:t>
            </w:r>
          </w:p>
          <w:p w:rsidR="007C0F97" w:rsidRPr="00685EE1" w:rsidRDefault="007C0F97" w:rsidP="004A4B45">
            <w:pPr>
              <w:widowControl w:val="0"/>
              <w:tabs>
                <w:tab w:val="left" w:pos="5103"/>
              </w:tabs>
              <w:jc w:val="right"/>
              <w:rPr>
                <w:sz w:val="22"/>
                <w:szCs w:val="22"/>
              </w:rPr>
            </w:pPr>
          </w:p>
          <w:p w:rsidR="007C0F97" w:rsidRDefault="007C0F97" w:rsidP="004A4B45">
            <w:pPr>
              <w:widowControl w:val="0"/>
              <w:tabs>
                <w:tab w:val="left" w:pos="5103"/>
              </w:tabs>
              <w:jc w:val="right"/>
              <w:rPr>
                <w:sz w:val="22"/>
                <w:szCs w:val="22"/>
              </w:rPr>
            </w:pPr>
            <w:r w:rsidRPr="00685EE1">
              <w:rPr>
                <w:sz w:val="22"/>
                <w:szCs w:val="22"/>
                <w:u w:val="single"/>
              </w:rPr>
              <w:t>Mellékletek</w:t>
            </w:r>
            <w:r w:rsidRPr="00685EE1">
              <w:rPr>
                <w:sz w:val="22"/>
                <w:szCs w:val="22"/>
              </w:rPr>
              <w:t>: üzemeltetési tapasztalatok, Megbízási Szerződés kivonatolt szövege, módosító szerződés szövegtervezete</w:t>
            </w:r>
          </w:p>
        </w:tc>
      </w:tr>
    </w:tbl>
    <w:p w:rsidR="00014CB4" w:rsidRPr="001219C8" w:rsidRDefault="00014CB4" w:rsidP="00B300CA">
      <w:pPr>
        <w:widowControl w:val="0"/>
        <w:tabs>
          <w:tab w:val="left" w:pos="4536"/>
        </w:tabs>
        <w:spacing w:before="240"/>
        <w:ind w:left="4536" w:hanging="4536"/>
        <w:jc w:val="center"/>
        <w:rPr>
          <w:b/>
          <w:sz w:val="23"/>
          <w:szCs w:val="23"/>
        </w:rPr>
      </w:pPr>
      <w:bookmarkStart w:id="0" w:name="_GoBack"/>
      <w:bookmarkEnd w:id="0"/>
      <w:r w:rsidRPr="001219C8">
        <w:rPr>
          <w:b/>
          <w:sz w:val="23"/>
          <w:szCs w:val="23"/>
        </w:rPr>
        <w:t>Cegléd Város Önkormányzata Képviselő-testületének</w:t>
      </w:r>
    </w:p>
    <w:p w:rsidR="00014CB4" w:rsidRPr="001219C8" w:rsidRDefault="00014CB4" w:rsidP="001C5B9F">
      <w:pPr>
        <w:widowControl w:val="0"/>
        <w:tabs>
          <w:tab w:val="left" w:pos="4536"/>
        </w:tabs>
        <w:ind w:left="4536" w:hanging="4536"/>
        <w:jc w:val="center"/>
        <w:rPr>
          <w:b/>
          <w:sz w:val="23"/>
          <w:szCs w:val="23"/>
        </w:rPr>
      </w:pPr>
      <w:r w:rsidRPr="001219C8">
        <w:rPr>
          <w:b/>
          <w:sz w:val="23"/>
          <w:szCs w:val="23"/>
        </w:rPr>
        <w:t>202</w:t>
      </w:r>
      <w:r w:rsidR="005429F7" w:rsidRPr="001219C8">
        <w:rPr>
          <w:b/>
          <w:sz w:val="23"/>
          <w:szCs w:val="23"/>
        </w:rPr>
        <w:t>4</w:t>
      </w:r>
      <w:r w:rsidRPr="001219C8">
        <w:rPr>
          <w:b/>
          <w:sz w:val="23"/>
          <w:szCs w:val="23"/>
        </w:rPr>
        <w:t xml:space="preserve">. </w:t>
      </w:r>
      <w:r w:rsidR="005429F7" w:rsidRPr="001219C8">
        <w:rPr>
          <w:b/>
          <w:sz w:val="23"/>
          <w:szCs w:val="23"/>
        </w:rPr>
        <w:t>decem</w:t>
      </w:r>
      <w:r w:rsidRPr="001219C8">
        <w:rPr>
          <w:b/>
          <w:sz w:val="23"/>
          <w:szCs w:val="23"/>
        </w:rPr>
        <w:t>ber 1</w:t>
      </w:r>
      <w:r w:rsidR="005429F7" w:rsidRPr="001219C8">
        <w:rPr>
          <w:b/>
          <w:sz w:val="23"/>
          <w:szCs w:val="23"/>
        </w:rPr>
        <w:t>1</w:t>
      </w:r>
      <w:r w:rsidRPr="001219C8">
        <w:rPr>
          <w:b/>
          <w:sz w:val="23"/>
          <w:szCs w:val="23"/>
        </w:rPr>
        <w:t>-ei nyilvános ülésére</w:t>
      </w:r>
    </w:p>
    <w:p w:rsidR="00C25C12" w:rsidRPr="001219C8" w:rsidRDefault="000557F2" w:rsidP="00B300CA">
      <w:pPr>
        <w:widowControl w:val="0"/>
        <w:tabs>
          <w:tab w:val="left" w:pos="4536"/>
        </w:tabs>
        <w:ind w:left="4536" w:hanging="4536"/>
        <w:jc w:val="center"/>
        <w:rPr>
          <w:b/>
          <w:sz w:val="23"/>
          <w:szCs w:val="23"/>
        </w:rPr>
      </w:pPr>
      <w:r w:rsidRPr="001219C8">
        <w:rPr>
          <w:b/>
          <w:sz w:val="23"/>
          <w:szCs w:val="23"/>
        </w:rPr>
        <w:t>T</w:t>
      </w:r>
      <w:r w:rsidR="00C25C12" w:rsidRPr="001219C8">
        <w:rPr>
          <w:b/>
          <w:sz w:val="23"/>
          <w:szCs w:val="23"/>
        </w:rPr>
        <w:t xml:space="preserve">isztelt </w:t>
      </w:r>
      <w:r w:rsidR="00014CB4" w:rsidRPr="001219C8">
        <w:rPr>
          <w:b/>
          <w:sz w:val="23"/>
          <w:szCs w:val="23"/>
        </w:rPr>
        <w:t>Képviselő-testület</w:t>
      </w:r>
      <w:r w:rsidR="00C25C12" w:rsidRPr="001219C8">
        <w:rPr>
          <w:b/>
          <w:sz w:val="23"/>
          <w:szCs w:val="23"/>
        </w:rPr>
        <w:t>!</w:t>
      </w:r>
    </w:p>
    <w:p w:rsidR="004C5ADE" w:rsidRPr="001219C8" w:rsidRDefault="004C5ADE" w:rsidP="004C5ADE">
      <w:pPr>
        <w:widowControl w:val="0"/>
        <w:tabs>
          <w:tab w:val="left" w:pos="4536"/>
        </w:tabs>
        <w:spacing w:after="120"/>
        <w:jc w:val="both"/>
        <w:rPr>
          <w:sz w:val="23"/>
          <w:szCs w:val="23"/>
        </w:rPr>
      </w:pPr>
      <w:r w:rsidRPr="001219C8">
        <w:rPr>
          <w:sz w:val="23"/>
          <w:szCs w:val="23"/>
          <w:u w:val="single"/>
        </w:rPr>
        <w:t>Emlékeztetőül</w:t>
      </w:r>
      <w:r w:rsidRPr="001219C8">
        <w:rPr>
          <w:sz w:val="23"/>
          <w:szCs w:val="23"/>
        </w:rPr>
        <w:t>:</w:t>
      </w:r>
    </w:p>
    <w:p w:rsidR="009C0AA2" w:rsidRPr="001219C8" w:rsidRDefault="006A7A1E" w:rsidP="000C06D8">
      <w:pPr>
        <w:widowControl w:val="0"/>
        <w:tabs>
          <w:tab w:val="left" w:pos="4536"/>
        </w:tabs>
        <w:spacing w:after="24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>Cegléd Város Önkormányzata</w:t>
      </w:r>
      <w:r w:rsidR="009C0AA2" w:rsidRPr="001219C8">
        <w:rPr>
          <w:sz w:val="23"/>
          <w:szCs w:val="23"/>
        </w:rPr>
        <w:t xml:space="preserve">, és további 11 település közös tulajdonában van </w:t>
      </w:r>
      <w:r w:rsidRPr="001219C8">
        <w:rPr>
          <w:sz w:val="23"/>
          <w:szCs w:val="23"/>
        </w:rPr>
        <w:t>a Bogács, Zöldváralja u. 1. szám alatti üdülő ingatlan</w:t>
      </w:r>
      <w:r w:rsidR="00013911" w:rsidRPr="001219C8">
        <w:rPr>
          <w:sz w:val="23"/>
          <w:szCs w:val="23"/>
        </w:rPr>
        <w:t>, az alábbi részarányoknak megfelelően: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545"/>
        <w:gridCol w:w="2268"/>
      </w:tblGrid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1219C8">
              <w:rPr>
                <w:b/>
                <w:sz w:val="23"/>
                <w:szCs w:val="23"/>
              </w:rPr>
              <w:t>Megnevezés</w:t>
            </w:r>
          </w:p>
          <w:p w:rsidR="00013911" w:rsidRPr="001219C8" w:rsidRDefault="00013911" w:rsidP="001C5B9F">
            <w:pPr>
              <w:widowControl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1219C8">
              <w:rPr>
                <w:b/>
                <w:sz w:val="23"/>
                <w:szCs w:val="23"/>
              </w:rPr>
              <w:t>Tulajdoni részarány</w:t>
            </w:r>
          </w:p>
          <w:p w:rsidR="00013911" w:rsidRPr="001219C8" w:rsidRDefault="00013911" w:rsidP="001C5B9F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1219C8">
              <w:rPr>
                <w:b/>
                <w:sz w:val="23"/>
                <w:szCs w:val="23"/>
              </w:rPr>
              <w:t>5000/5000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1219C8">
              <w:rPr>
                <w:b/>
                <w:sz w:val="23"/>
                <w:szCs w:val="23"/>
              </w:rPr>
              <w:t>Tulajdoni hányad (%)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Abony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860/5000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17,2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Albertirsa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725/5000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14,5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b/>
                <w:sz w:val="23"/>
                <w:szCs w:val="23"/>
              </w:rPr>
            </w:pPr>
            <w:r w:rsidRPr="001219C8">
              <w:rPr>
                <w:b/>
                <w:sz w:val="23"/>
                <w:szCs w:val="23"/>
              </w:rPr>
              <w:t>Cegléd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1219C8">
              <w:rPr>
                <w:b/>
                <w:sz w:val="23"/>
                <w:szCs w:val="23"/>
              </w:rPr>
              <w:t>1445/5000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1219C8">
              <w:rPr>
                <w:b/>
                <w:sz w:val="23"/>
                <w:szCs w:val="23"/>
              </w:rPr>
              <w:t>28,9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Ceglédbercel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430/5000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8,6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Csemő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190/5000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3,8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Dánszentmiklós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160/5000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3,2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Jászkarajenő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312/5000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6,2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Kőröstetétlen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88/5000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1,8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Mikebuda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100/5000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2,0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Tápiószőlős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240/5000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4,8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Törtel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325/5000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6,5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Újszilvás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125/5000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2,5</w:t>
            </w:r>
          </w:p>
        </w:tc>
      </w:tr>
      <w:tr w:rsidR="00013911" w:rsidRPr="001219C8" w:rsidTr="005D0376">
        <w:trPr>
          <w:jc w:val="center"/>
        </w:trPr>
        <w:tc>
          <w:tcPr>
            <w:tcW w:w="280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both"/>
              <w:rPr>
                <w:b/>
                <w:sz w:val="23"/>
                <w:szCs w:val="23"/>
              </w:rPr>
            </w:pPr>
            <w:r w:rsidRPr="001219C8">
              <w:rPr>
                <w:b/>
                <w:sz w:val="23"/>
                <w:szCs w:val="23"/>
              </w:rPr>
              <w:t>Összesen:</w:t>
            </w:r>
          </w:p>
        </w:tc>
        <w:tc>
          <w:tcPr>
            <w:tcW w:w="2545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5000/5000</w:t>
            </w:r>
          </w:p>
        </w:tc>
        <w:tc>
          <w:tcPr>
            <w:tcW w:w="2268" w:type="dxa"/>
            <w:shd w:val="clear" w:color="auto" w:fill="auto"/>
          </w:tcPr>
          <w:p w:rsidR="00013911" w:rsidRPr="001219C8" w:rsidRDefault="00013911" w:rsidP="001C5B9F">
            <w:pPr>
              <w:widowControl w:val="0"/>
              <w:jc w:val="center"/>
              <w:rPr>
                <w:sz w:val="23"/>
                <w:szCs w:val="23"/>
              </w:rPr>
            </w:pPr>
            <w:r w:rsidRPr="001219C8">
              <w:rPr>
                <w:sz w:val="23"/>
                <w:szCs w:val="23"/>
              </w:rPr>
              <w:t>100</w:t>
            </w:r>
          </w:p>
        </w:tc>
      </w:tr>
    </w:tbl>
    <w:p w:rsidR="004C5ADE" w:rsidRPr="001219C8" w:rsidRDefault="004C5ADE" w:rsidP="004C5ADE">
      <w:pPr>
        <w:widowControl w:val="0"/>
        <w:spacing w:before="240" w:after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>Az ingatlan teljes területe 2773 m</w:t>
      </w:r>
      <w:r w:rsidRPr="001219C8">
        <w:rPr>
          <w:sz w:val="23"/>
          <w:szCs w:val="23"/>
          <w:vertAlign w:val="superscript"/>
        </w:rPr>
        <w:t>2</w:t>
      </w:r>
      <w:r w:rsidRPr="001219C8">
        <w:rPr>
          <w:sz w:val="23"/>
          <w:szCs w:val="23"/>
        </w:rPr>
        <w:t xml:space="preserve">, az épület hasznos alapterülete </w:t>
      </w:r>
      <w:smartTag w:uri="urn:schemas-microsoft-com:office:smarttags" w:element="metricconverter">
        <w:smartTagPr>
          <w:attr w:name="ProductID" w:val="145 m2"/>
        </w:smartTagPr>
        <w:r w:rsidRPr="001219C8">
          <w:rPr>
            <w:sz w:val="23"/>
            <w:szCs w:val="23"/>
          </w:rPr>
          <w:t>145 m</w:t>
        </w:r>
        <w:r w:rsidRPr="001219C8">
          <w:rPr>
            <w:sz w:val="23"/>
            <w:szCs w:val="23"/>
            <w:vertAlign w:val="superscript"/>
          </w:rPr>
          <w:t>2</w:t>
        </w:r>
      </w:smartTag>
      <w:r w:rsidRPr="001219C8">
        <w:rPr>
          <w:sz w:val="23"/>
          <w:szCs w:val="23"/>
        </w:rPr>
        <w:t>, jogi helyzete minden tekintetben rendezett.</w:t>
      </w:r>
    </w:p>
    <w:p w:rsidR="00013911" w:rsidRPr="001219C8" w:rsidRDefault="002403D5" w:rsidP="004C5ADE">
      <w:pPr>
        <w:widowControl w:val="0"/>
        <w:spacing w:before="120" w:after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>6 szoba áll az üdülők rendelkezésére</w:t>
      </w:r>
      <w:r w:rsidR="00B3678F">
        <w:rPr>
          <w:sz w:val="23"/>
          <w:szCs w:val="23"/>
        </w:rPr>
        <w:t>,</w:t>
      </w:r>
      <w:r w:rsidRPr="001219C8">
        <w:rPr>
          <w:sz w:val="23"/>
          <w:szCs w:val="23"/>
        </w:rPr>
        <w:t xml:space="preserve"> </w:t>
      </w:r>
      <w:r w:rsidR="00B3678F">
        <w:rPr>
          <w:sz w:val="23"/>
          <w:szCs w:val="23"/>
        </w:rPr>
        <w:t>a</w:t>
      </w:r>
      <w:r w:rsidRPr="001219C8">
        <w:rPr>
          <w:sz w:val="23"/>
          <w:szCs w:val="23"/>
        </w:rPr>
        <w:t xml:space="preserve"> 6 szoba befogadó képessége teljes ki</w:t>
      </w:r>
      <w:r w:rsidR="004C5ADE" w:rsidRPr="001219C8">
        <w:rPr>
          <w:sz w:val="23"/>
          <w:szCs w:val="23"/>
        </w:rPr>
        <w:t xml:space="preserve">használtság esetében 24 fő/nap. </w:t>
      </w:r>
    </w:p>
    <w:p w:rsidR="00DB214B" w:rsidRPr="001219C8" w:rsidRDefault="00DB214B" w:rsidP="001C5B9F">
      <w:pPr>
        <w:widowControl w:val="0"/>
        <w:spacing w:before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 xml:space="preserve">A bogácsi idegenforgalmi adó jelenleg </w:t>
      </w:r>
      <w:r w:rsidR="00833BB2" w:rsidRPr="001219C8">
        <w:rPr>
          <w:sz w:val="23"/>
          <w:szCs w:val="23"/>
        </w:rPr>
        <w:t>500</w:t>
      </w:r>
      <w:r w:rsidRPr="001219C8">
        <w:rPr>
          <w:sz w:val="23"/>
          <w:szCs w:val="23"/>
        </w:rPr>
        <w:t>.- Ft/fő vendégéjszakánként:</w:t>
      </w:r>
    </w:p>
    <w:p w:rsidR="00833BB2" w:rsidRPr="001219C8" w:rsidRDefault="007C0F97" w:rsidP="00833BB2">
      <w:pPr>
        <w:widowControl w:val="0"/>
        <w:jc w:val="right"/>
        <w:rPr>
          <w:sz w:val="23"/>
          <w:szCs w:val="23"/>
        </w:rPr>
      </w:pPr>
      <w:hyperlink r:id="rId8" w:history="1">
        <w:r w:rsidR="00833BB2" w:rsidRPr="001219C8">
          <w:rPr>
            <w:rStyle w:val="Hiperhivatkozs"/>
            <w:sz w:val="23"/>
            <w:szCs w:val="23"/>
          </w:rPr>
          <w:t>https://or.njt.hu/eli/725800/r/2022/13</w:t>
        </w:r>
      </w:hyperlink>
    </w:p>
    <w:p w:rsidR="00A423E5" w:rsidRPr="001219C8" w:rsidRDefault="00D220F9" w:rsidP="001C5B9F">
      <w:pPr>
        <w:widowControl w:val="0"/>
        <w:spacing w:before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 xml:space="preserve">A közös tulajdonú és fenntartású üdülő üzemeltetéséhez a </w:t>
      </w:r>
      <w:r w:rsidR="00397A7C" w:rsidRPr="001219C8">
        <w:rPr>
          <w:sz w:val="23"/>
          <w:szCs w:val="23"/>
        </w:rPr>
        <w:t>tulajdonostársak</w:t>
      </w:r>
      <w:r w:rsidRPr="001219C8">
        <w:rPr>
          <w:sz w:val="23"/>
          <w:szCs w:val="23"/>
        </w:rPr>
        <w:t xml:space="preserve"> 1992. október 20-án, együttműködési megállapodást kötöttek, mely alapján </w:t>
      </w:r>
      <w:r w:rsidR="00397A7C" w:rsidRPr="001219C8">
        <w:rPr>
          <w:sz w:val="23"/>
          <w:szCs w:val="23"/>
        </w:rPr>
        <w:t xml:space="preserve">az üzemeltetési feladatokat Cegléd Város Önkormányzatának </w:t>
      </w:r>
      <w:r w:rsidR="00A423E5" w:rsidRPr="001219C8">
        <w:rPr>
          <w:sz w:val="23"/>
          <w:szCs w:val="23"/>
        </w:rPr>
        <w:t xml:space="preserve">(CVÖ) </w:t>
      </w:r>
      <w:r w:rsidR="00397A7C" w:rsidRPr="001219C8">
        <w:rPr>
          <w:sz w:val="23"/>
          <w:szCs w:val="23"/>
        </w:rPr>
        <w:t xml:space="preserve">Hivatala </w:t>
      </w:r>
      <w:r w:rsidR="004C5ADE" w:rsidRPr="001219C8">
        <w:rPr>
          <w:sz w:val="23"/>
          <w:szCs w:val="23"/>
        </w:rPr>
        <w:t>látta el 2023 végéig.</w:t>
      </w:r>
    </w:p>
    <w:p w:rsidR="00B3678F" w:rsidRPr="001219C8" w:rsidRDefault="00B3678F" w:rsidP="00B3678F">
      <w:pPr>
        <w:widowControl w:val="0"/>
        <w:spacing w:before="1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takarékosság jegyében </w:t>
      </w:r>
      <w:r w:rsidRPr="001219C8">
        <w:rPr>
          <w:sz w:val="23"/>
          <w:szCs w:val="23"/>
        </w:rPr>
        <w:t>202</w:t>
      </w:r>
      <w:r>
        <w:rPr>
          <w:sz w:val="23"/>
          <w:szCs w:val="23"/>
        </w:rPr>
        <w:t>3</w:t>
      </w:r>
      <w:r w:rsidRPr="001219C8">
        <w:rPr>
          <w:sz w:val="23"/>
          <w:szCs w:val="23"/>
        </w:rPr>
        <w:t>/202</w:t>
      </w:r>
      <w:r>
        <w:rPr>
          <w:sz w:val="23"/>
          <w:szCs w:val="23"/>
        </w:rPr>
        <w:t>4</w:t>
      </w:r>
      <w:r w:rsidRPr="001219C8">
        <w:rPr>
          <w:sz w:val="23"/>
          <w:szCs w:val="23"/>
        </w:rPr>
        <w:t xml:space="preserve"> téli időszakában az üdülőt lezár</w:t>
      </w:r>
      <w:r>
        <w:rPr>
          <w:sz w:val="23"/>
          <w:szCs w:val="23"/>
        </w:rPr>
        <w:t>t</w:t>
      </w:r>
      <w:r w:rsidRPr="001219C8">
        <w:rPr>
          <w:sz w:val="23"/>
          <w:szCs w:val="23"/>
        </w:rPr>
        <w:t xml:space="preserve">uk, </w:t>
      </w:r>
      <w:r>
        <w:rPr>
          <w:sz w:val="23"/>
          <w:szCs w:val="23"/>
        </w:rPr>
        <w:t>és a</w:t>
      </w:r>
      <w:r w:rsidRPr="001219C8">
        <w:rPr>
          <w:sz w:val="23"/>
          <w:szCs w:val="23"/>
        </w:rPr>
        <w:t xml:space="preserve"> tulajdonközösség megszavazta, hogy 2024. október 1-jétől ugyancsak szünetelteti az üzemeltetést.</w:t>
      </w:r>
    </w:p>
    <w:p w:rsidR="00B3678F" w:rsidRPr="001219C8" w:rsidRDefault="00B3678F" w:rsidP="00B3678F">
      <w:pPr>
        <w:widowControl w:val="0"/>
        <w:spacing w:before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>A tulajdonközösség 2023. év végén meghozott döntése alapján az üdülő üzemeltetése kiszervezésre került - tevékenységi körére tekintettel – a 100 %-os önkormányzati tulajdonban lévő Ceglédi Termálfürdő Üzemeltető Kft.</w:t>
      </w:r>
    </w:p>
    <w:p w:rsidR="004C5ADE" w:rsidRPr="001219C8" w:rsidRDefault="004C5ADE" w:rsidP="000C06D8">
      <w:pPr>
        <w:widowControl w:val="0"/>
        <w:spacing w:before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 xml:space="preserve">A 2023. december 13-án – a tulajdonos önkormányzatok döntése értelmében – </w:t>
      </w:r>
      <w:r w:rsidR="008954E4">
        <w:rPr>
          <w:sz w:val="23"/>
          <w:szCs w:val="23"/>
        </w:rPr>
        <w:t xml:space="preserve">a mellékelt tartalommal </w:t>
      </w:r>
      <w:r w:rsidRPr="001219C8">
        <w:rPr>
          <w:sz w:val="23"/>
          <w:szCs w:val="23"/>
        </w:rPr>
        <w:t>megbízási szerződés jött létre a felek köt, amely 202</w:t>
      </w:r>
      <w:r w:rsidR="00B3678F">
        <w:rPr>
          <w:sz w:val="23"/>
          <w:szCs w:val="23"/>
        </w:rPr>
        <w:t>5</w:t>
      </w:r>
      <w:r w:rsidRPr="001219C8">
        <w:rPr>
          <w:sz w:val="23"/>
          <w:szCs w:val="23"/>
        </w:rPr>
        <w:t xml:space="preserve">. </w:t>
      </w:r>
      <w:r w:rsidR="00B3678F">
        <w:rPr>
          <w:sz w:val="23"/>
          <w:szCs w:val="23"/>
        </w:rPr>
        <w:t>január</w:t>
      </w:r>
      <w:r w:rsidRPr="001219C8">
        <w:rPr>
          <w:sz w:val="23"/>
          <w:szCs w:val="23"/>
        </w:rPr>
        <w:t xml:space="preserve"> 1-</w:t>
      </w:r>
      <w:r w:rsidR="00B3678F">
        <w:rPr>
          <w:sz w:val="23"/>
          <w:szCs w:val="23"/>
        </w:rPr>
        <w:t>j</w:t>
      </w:r>
      <w:r w:rsidRPr="001219C8">
        <w:rPr>
          <w:sz w:val="23"/>
          <w:szCs w:val="23"/>
        </w:rPr>
        <w:t>én lejár.</w:t>
      </w:r>
    </w:p>
    <w:p w:rsidR="004C5ADE" w:rsidRPr="001219C8" w:rsidRDefault="00D67F1C" w:rsidP="000C06D8">
      <w:pPr>
        <w:widowControl w:val="0"/>
        <w:spacing w:before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>A tulajdonközösség polgármesterei 202</w:t>
      </w:r>
      <w:r w:rsidR="004C5ADE" w:rsidRPr="001219C8">
        <w:rPr>
          <w:sz w:val="23"/>
          <w:szCs w:val="23"/>
        </w:rPr>
        <w:t>4</w:t>
      </w:r>
      <w:r w:rsidRPr="001219C8">
        <w:rPr>
          <w:sz w:val="23"/>
          <w:szCs w:val="23"/>
        </w:rPr>
        <w:t xml:space="preserve">. </w:t>
      </w:r>
      <w:r w:rsidR="004C5ADE" w:rsidRPr="001219C8">
        <w:rPr>
          <w:sz w:val="23"/>
          <w:szCs w:val="23"/>
        </w:rPr>
        <w:t>november 28</w:t>
      </w:r>
      <w:r w:rsidRPr="001219C8">
        <w:rPr>
          <w:sz w:val="23"/>
          <w:szCs w:val="23"/>
        </w:rPr>
        <w:t xml:space="preserve">-án </w:t>
      </w:r>
      <w:r w:rsidR="004C5ADE" w:rsidRPr="001219C8">
        <w:rPr>
          <w:sz w:val="23"/>
          <w:szCs w:val="23"/>
        </w:rPr>
        <w:t>meghallgatták</w:t>
      </w:r>
      <w:r w:rsidRPr="001219C8">
        <w:rPr>
          <w:sz w:val="23"/>
          <w:szCs w:val="23"/>
        </w:rPr>
        <w:t xml:space="preserve"> a Kft. </w:t>
      </w:r>
      <w:r w:rsidR="004C5ADE" w:rsidRPr="001219C8">
        <w:rPr>
          <w:sz w:val="23"/>
          <w:szCs w:val="23"/>
        </w:rPr>
        <w:t xml:space="preserve">beszámolóját és </w:t>
      </w:r>
      <w:r w:rsidR="004C5ADE" w:rsidRPr="001219C8">
        <w:rPr>
          <w:sz w:val="23"/>
          <w:szCs w:val="23"/>
        </w:rPr>
        <w:lastRenderedPageBreak/>
        <w:t xml:space="preserve">megvizsgálták a 2025 évi üzemeltetési díj kimutatást, amely a próba év </w:t>
      </w:r>
      <w:r w:rsidR="00B3678F">
        <w:rPr>
          <w:sz w:val="23"/>
          <w:szCs w:val="23"/>
        </w:rPr>
        <w:t>tapasztalatai</w:t>
      </w:r>
      <w:r w:rsidR="004C5ADE" w:rsidRPr="001219C8">
        <w:rPr>
          <w:sz w:val="23"/>
          <w:szCs w:val="23"/>
        </w:rPr>
        <w:t xml:space="preserve"> alapján </w:t>
      </w:r>
      <w:r w:rsidR="00B3678F">
        <w:rPr>
          <w:sz w:val="23"/>
          <w:szCs w:val="23"/>
        </w:rPr>
        <w:t>született</w:t>
      </w:r>
      <w:r w:rsidR="004C5ADE" w:rsidRPr="001219C8">
        <w:rPr>
          <w:sz w:val="23"/>
          <w:szCs w:val="23"/>
        </w:rPr>
        <w:t>.</w:t>
      </w:r>
    </w:p>
    <w:p w:rsidR="004C5ADE" w:rsidRPr="001219C8" w:rsidRDefault="004C5ADE" w:rsidP="000C06D8">
      <w:pPr>
        <w:widowControl w:val="0"/>
        <w:spacing w:before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 xml:space="preserve">A tulajdonközösség polgármesterei </w:t>
      </w:r>
      <w:r w:rsidR="00B3678F">
        <w:rPr>
          <w:sz w:val="23"/>
          <w:szCs w:val="23"/>
        </w:rPr>
        <w:t xml:space="preserve">egyhangúlag döntöttek </w:t>
      </w:r>
      <w:r w:rsidRPr="001219C8">
        <w:rPr>
          <w:sz w:val="23"/>
          <w:szCs w:val="23"/>
        </w:rPr>
        <w:t>annak előterjesztéséről, hogy 2025-ben is javasolják megbíz</w:t>
      </w:r>
      <w:r w:rsidR="000D24C9" w:rsidRPr="001219C8">
        <w:rPr>
          <w:sz w:val="23"/>
          <w:szCs w:val="23"/>
        </w:rPr>
        <w:t>ni a Ceglédi Termálfürdő Kft-t és a téli lezárás alatt, legkésőbb 2025. március 31-ig tulajdonosi döntést hoznak a beterjesztett üzemeltetési díj vállalásáról vagy az üdülő zárva tartásáról. Ez idő alatt a Kft. az üdülő megfelelő, piacképes szálláshellyé alakításáról koncepciótervet ké</w:t>
      </w:r>
      <w:r w:rsidR="00B3678F">
        <w:rPr>
          <w:sz w:val="23"/>
          <w:szCs w:val="23"/>
        </w:rPr>
        <w:t xml:space="preserve">szít a tulajdonközösség részére, </w:t>
      </w:r>
      <w:r w:rsidR="005C5ADA">
        <w:rPr>
          <w:sz w:val="23"/>
          <w:szCs w:val="23"/>
        </w:rPr>
        <w:t>a hosszú távú vagyonhasznosítás megcélozva.</w:t>
      </w:r>
    </w:p>
    <w:p w:rsidR="000D24C9" w:rsidRPr="001219C8" w:rsidRDefault="000D24C9" w:rsidP="000C06D8">
      <w:pPr>
        <w:widowControl w:val="0"/>
        <w:spacing w:before="120" w:after="120"/>
        <w:ind w:right="98"/>
        <w:jc w:val="both"/>
        <w:rPr>
          <w:rFonts w:eastAsia="Calibri"/>
          <w:sz w:val="23"/>
          <w:szCs w:val="23"/>
        </w:rPr>
      </w:pPr>
      <w:r w:rsidRPr="001219C8">
        <w:rPr>
          <w:rFonts w:eastAsia="Calibri"/>
          <w:sz w:val="23"/>
          <w:szCs w:val="23"/>
        </w:rPr>
        <w:t>Javasolom az alábbi határozati jav</w:t>
      </w:r>
      <w:r w:rsidR="00B3678F">
        <w:rPr>
          <w:rFonts w:eastAsia="Calibri"/>
          <w:sz w:val="23"/>
          <w:szCs w:val="23"/>
        </w:rPr>
        <w:t>aslat</w:t>
      </w:r>
      <w:r w:rsidR="00BD061B">
        <w:rPr>
          <w:rFonts w:eastAsia="Calibri"/>
          <w:sz w:val="23"/>
          <w:szCs w:val="23"/>
        </w:rPr>
        <w:t>nak megfelelő</w:t>
      </w:r>
      <w:r w:rsidR="008D24B3">
        <w:rPr>
          <w:rFonts w:eastAsia="Calibri"/>
          <w:sz w:val="23"/>
          <w:szCs w:val="23"/>
        </w:rPr>
        <w:t xml:space="preserve"> döntéshozatalt, a mellékelt módosító szerződéstervezet figyelembe vételével.</w:t>
      </w:r>
    </w:p>
    <w:p w:rsidR="00D9748E" w:rsidRPr="001219C8" w:rsidRDefault="00D9748E" w:rsidP="000C06D8">
      <w:pPr>
        <w:widowControl w:val="0"/>
        <w:spacing w:before="120" w:after="120"/>
        <w:ind w:right="98"/>
        <w:jc w:val="both"/>
        <w:rPr>
          <w:rFonts w:eastAsia="Calibri"/>
          <w:sz w:val="23"/>
          <w:szCs w:val="23"/>
        </w:rPr>
      </w:pPr>
      <w:r w:rsidRPr="001219C8">
        <w:rPr>
          <w:rFonts w:eastAsia="Calibri"/>
          <w:sz w:val="23"/>
          <w:szCs w:val="23"/>
        </w:rPr>
        <w:t xml:space="preserve">Az előterjesztést </w:t>
      </w:r>
      <w:r w:rsidRPr="001219C8">
        <w:rPr>
          <w:rFonts w:eastAsia="Calibri"/>
          <w:b/>
          <w:sz w:val="23"/>
          <w:szCs w:val="23"/>
        </w:rPr>
        <w:t xml:space="preserve">a </w:t>
      </w:r>
      <w:r w:rsidR="008D24B3">
        <w:rPr>
          <w:rFonts w:eastAsia="Calibri"/>
          <w:b/>
          <w:sz w:val="23"/>
          <w:szCs w:val="23"/>
        </w:rPr>
        <w:t xml:space="preserve">Jogi, Ügyrendi és Közbiztonsági, valamint a </w:t>
      </w:r>
      <w:r w:rsidRPr="001219C8">
        <w:rPr>
          <w:rFonts w:eastAsia="Calibri"/>
          <w:b/>
          <w:sz w:val="23"/>
          <w:szCs w:val="23"/>
        </w:rPr>
        <w:t>Gazdasági Bizottság</w:t>
      </w:r>
      <w:r w:rsidRPr="001219C8">
        <w:rPr>
          <w:rFonts w:eastAsia="Calibri"/>
          <w:sz w:val="23"/>
          <w:szCs w:val="23"/>
        </w:rPr>
        <w:t xml:space="preserve"> tárgyalja meg, a bizottság véleménye – jegyzőkönyvi kivonat formájában – a Képviselő-testület ülésén, helyben osztott anyagként kerül ismertetésre.</w:t>
      </w:r>
    </w:p>
    <w:p w:rsidR="00D9748E" w:rsidRPr="001219C8" w:rsidRDefault="00D9748E" w:rsidP="001C5B9F">
      <w:pPr>
        <w:widowControl w:val="0"/>
        <w:tabs>
          <w:tab w:val="left" w:pos="851"/>
        </w:tabs>
        <w:spacing w:before="120"/>
        <w:ind w:right="-1"/>
        <w:jc w:val="both"/>
        <w:rPr>
          <w:sz w:val="23"/>
          <w:szCs w:val="23"/>
        </w:rPr>
      </w:pPr>
      <w:r w:rsidRPr="001219C8">
        <w:rPr>
          <w:sz w:val="23"/>
          <w:szCs w:val="23"/>
        </w:rPr>
        <w:t>A döntéshozatal a Magyarország helyi önkormányzatairól szóló 2011. évi CLXXXIX. törvény (</w:t>
      </w:r>
      <w:proofErr w:type="spellStart"/>
      <w:r w:rsidRPr="001219C8">
        <w:rPr>
          <w:sz w:val="23"/>
          <w:szCs w:val="23"/>
        </w:rPr>
        <w:t>Mötv</w:t>
      </w:r>
      <w:proofErr w:type="spellEnd"/>
      <w:r w:rsidRPr="001219C8">
        <w:rPr>
          <w:sz w:val="23"/>
          <w:szCs w:val="23"/>
        </w:rPr>
        <w:t xml:space="preserve">.) 46. § (1) bekezdése alapján, a (2) bekezdésben foglaltakra figyelemmel </w:t>
      </w:r>
      <w:r w:rsidRPr="001219C8">
        <w:rPr>
          <w:b/>
          <w:sz w:val="23"/>
          <w:szCs w:val="23"/>
        </w:rPr>
        <w:t>nyilvános</w:t>
      </w:r>
      <w:r w:rsidRPr="001219C8">
        <w:rPr>
          <w:sz w:val="23"/>
          <w:szCs w:val="23"/>
        </w:rPr>
        <w:t xml:space="preserve"> ülés keretében, az 50. § rendelkezései alapján – figyelemmel a 42. § 1. pontjában foglalt rendelkezésre – </w:t>
      </w:r>
      <w:r w:rsidRPr="001219C8">
        <w:rPr>
          <w:b/>
          <w:sz w:val="23"/>
          <w:szCs w:val="23"/>
        </w:rPr>
        <w:t>minősített</w:t>
      </w:r>
      <w:r w:rsidRPr="001219C8">
        <w:rPr>
          <w:sz w:val="23"/>
          <w:szCs w:val="23"/>
        </w:rPr>
        <w:t xml:space="preserve"> szavazati arányt igényel.</w:t>
      </w:r>
    </w:p>
    <w:p w:rsidR="00075EF1" w:rsidRPr="001219C8" w:rsidRDefault="00D9748E" w:rsidP="007C4365">
      <w:pPr>
        <w:widowControl w:val="0"/>
        <w:tabs>
          <w:tab w:val="left" w:pos="7938"/>
        </w:tabs>
        <w:spacing w:before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>Ce</w:t>
      </w:r>
      <w:r w:rsidR="00075EF1" w:rsidRPr="001219C8">
        <w:rPr>
          <w:sz w:val="23"/>
          <w:szCs w:val="23"/>
        </w:rPr>
        <w:t>gléd, 202</w:t>
      </w:r>
      <w:r w:rsidR="006942AC" w:rsidRPr="001219C8">
        <w:rPr>
          <w:sz w:val="23"/>
          <w:szCs w:val="23"/>
        </w:rPr>
        <w:t>4</w:t>
      </w:r>
      <w:r w:rsidR="00075EF1" w:rsidRPr="001219C8">
        <w:rPr>
          <w:sz w:val="23"/>
          <w:szCs w:val="23"/>
        </w:rPr>
        <w:t xml:space="preserve">. </w:t>
      </w:r>
      <w:r w:rsidR="000D24C9" w:rsidRPr="001219C8">
        <w:rPr>
          <w:sz w:val="23"/>
          <w:szCs w:val="23"/>
        </w:rPr>
        <w:t>november 2</w:t>
      </w:r>
      <w:r w:rsidR="00D67F1C" w:rsidRPr="001219C8">
        <w:rPr>
          <w:sz w:val="23"/>
          <w:szCs w:val="23"/>
        </w:rPr>
        <w:t>9</w:t>
      </w:r>
      <w:r w:rsidR="00075EF1" w:rsidRPr="001219C8">
        <w:rPr>
          <w:sz w:val="23"/>
          <w:szCs w:val="23"/>
        </w:rPr>
        <w:t>.</w:t>
      </w:r>
      <w:r w:rsidR="007C4365">
        <w:rPr>
          <w:sz w:val="23"/>
          <w:szCs w:val="23"/>
        </w:rPr>
        <w:tab/>
      </w:r>
      <w:r w:rsidR="00075EF1" w:rsidRPr="001219C8">
        <w:rPr>
          <w:sz w:val="23"/>
          <w:szCs w:val="23"/>
        </w:rPr>
        <w:t>Dr. Csáky András</w:t>
      </w:r>
    </w:p>
    <w:p w:rsidR="00075EF1" w:rsidRPr="001219C8" w:rsidRDefault="00075EF1" w:rsidP="007C4365">
      <w:pPr>
        <w:widowControl w:val="0"/>
        <w:tabs>
          <w:tab w:val="left" w:pos="4536"/>
        </w:tabs>
        <w:ind w:left="4536" w:right="282" w:hanging="4536"/>
        <w:jc w:val="right"/>
        <w:rPr>
          <w:sz w:val="23"/>
          <w:szCs w:val="23"/>
        </w:rPr>
      </w:pPr>
      <w:r w:rsidRPr="001219C8">
        <w:rPr>
          <w:sz w:val="23"/>
          <w:szCs w:val="23"/>
        </w:rPr>
        <w:t>polgármester</w:t>
      </w:r>
    </w:p>
    <w:p w:rsidR="001C5B9F" w:rsidRPr="00BD061B" w:rsidRDefault="0083282F" w:rsidP="00BD061B">
      <w:pPr>
        <w:widowControl w:val="0"/>
        <w:tabs>
          <w:tab w:val="left" w:pos="4536"/>
        </w:tabs>
        <w:spacing w:before="120"/>
        <w:ind w:left="4536" w:right="141" w:hanging="4536"/>
        <w:jc w:val="center"/>
        <w:rPr>
          <w:caps/>
          <w:sz w:val="23"/>
          <w:szCs w:val="23"/>
        </w:rPr>
      </w:pPr>
      <w:r w:rsidRPr="00BD061B">
        <w:rPr>
          <w:caps/>
          <w:sz w:val="23"/>
          <w:szCs w:val="23"/>
        </w:rPr>
        <w:t>Határozati javaslat:</w:t>
      </w:r>
    </w:p>
    <w:p w:rsidR="0083282F" w:rsidRPr="00BD061B" w:rsidRDefault="0083282F" w:rsidP="0083282F">
      <w:pPr>
        <w:widowControl w:val="0"/>
        <w:spacing w:before="120"/>
        <w:ind w:right="141"/>
        <w:jc w:val="both"/>
        <w:rPr>
          <w:sz w:val="23"/>
          <w:szCs w:val="23"/>
        </w:rPr>
      </w:pPr>
      <w:r w:rsidRPr="00BD061B">
        <w:rPr>
          <w:b/>
          <w:sz w:val="23"/>
          <w:szCs w:val="23"/>
        </w:rPr>
        <w:t>Cegléd Város Önkormányzatának Képviselő-testülete</w:t>
      </w:r>
      <w:r w:rsidRPr="00BD061B">
        <w:rPr>
          <w:sz w:val="23"/>
          <w:szCs w:val="23"/>
        </w:rPr>
        <w:t xml:space="preserve"> – mint a Bogács</w:t>
      </w:r>
      <w:r w:rsidR="00B63C77" w:rsidRPr="00BD061B">
        <w:rPr>
          <w:sz w:val="23"/>
          <w:szCs w:val="23"/>
        </w:rPr>
        <w:t xml:space="preserve"> belterület 888/14</w:t>
      </w:r>
      <w:r w:rsidRPr="00BD061B">
        <w:rPr>
          <w:sz w:val="23"/>
          <w:szCs w:val="23"/>
        </w:rPr>
        <w:t xml:space="preserve"> </w:t>
      </w:r>
      <w:r w:rsidR="00B63C77" w:rsidRPr="00BD061B">
        <w:rPr>
          <w:sz w:val="23"/>
          <w:szCs w:val="23"/>
        </w:rPr>
        <w:t>hrsz-ú</w:t>
      </w:r>
      <w:r w:rsidRPr="00BD061B">
        <w:rPr>
          <w:sz w:val="23"/>
          <w:szCs w:val="23"/>
        </w:rPr>
        <w:t xml:space="preserve"> ingatlan 28,9 %-os társtulajdonosa</w:t>
      </w:r>
      <w:r w:rsidR="000D24C9" w:rsidRPr="00BD061B">
        <w:rPr>
          <w:sz w:val="23"/>
          <w:szCs w:val="23"/>
        </w:rPr>
        <w:t xml:space="preserve"> – figyelemmel a </w:t>
      </w:r>
      <w:r w:rsidR="001219C8" w:rsidRPr="00BD061B">
        <w:rPr>
          <w:sz w:val="23"/>
          <w:szCs w:val="23"/>
        </w:rPr>
        <w:t>309/2023. (X. 19.) Ök. határozatban foglaltakra</w:t>
      </w:r>
    </w:p>
    <w:p w:rsidR="0083282F" w:rsidRPr="00BD061B" w:rsidRDefault="000D24C9" w:rsidP="00AF4C92">
      <w:pPr>
        <w:pStyle w:val="Listaszerbekezds"/>
        <w:widowControl w:val="0"/>
        <w:numPr>
          <w:ilvl w:val="0"/>
          <w:numId w:val="10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>Vállalja, és a tulajdonos önkormányzatok számára is</w:t>
      </w:r>
      <w:r w:rsidR="0083282F" w:rsidRPr="00BD061B">
        <w:rPr>
          <w:rFonts w:ascii="Times New Roman" w:hAnsi="Times New Roman"/>
          <w:sz w:val="23"/>
          <w:szCs w:val="23"/>
        </w:rPr>
        <w:t xml:space="preserve"> javasolja </w:t>
      </w:r>
      <w:r w:rsidR="00B63C77" w:rsidRPr="00BD061B">
        <w:rPr>
          <w:rFonts w:ascii="Times New Roman" w:hAnsi="Times New Roman"/>
          <w:sz w:val="23"/>
          <w:szCs w:val="23"/>
        </w:rPr>
        <w:t xml:space="preserve">a Bogács, Zöldváralja utca 1. szám alatti üdülő </w:t>
      </w:r>
      <w:r w:rsidR="00A83E19" w:rsidRPr="00BD061B">
        <w:rPr>
          <w:rFonts w:ascii="Times New Roman" w:hAnsi="Times New Roman"/>
          <w:sz w:val="23"/>
          <w:szCs w:val="23"/>
        </w:rPr>
        <w:t>(a továbbiakban: Üdülő)</w:t>
      </w:r>
      <w:r w:rsidR="00AF4C92" w:rsidRPr="00BD061B">
        <w:rPr>
          <w:rFonts w:ascii="Times New Roman" w:hAnsi="Times New Roman"/>
          <w:sz w:val="23"/>
          <w:szCs w:val="23"/>
        </w:rPr>
        <w:t xml:space="preserve"> </w:t>
      </w:r>
      <w:r w:rsidR="00B63C77" w:rsidRPr="00BD061B">
        <w:rPr>
          <w:rFonts w:ascii="Times New Roman" w:hAnsi="Times New Roman"/>
          <w:sz w:val="23"/>
          <w:szCs w:val="23"/>
        </w:rPr>
        <w:t xml:space="preserve">üzemeltetésével </w:t>
      </w:r>
      <w:r w:rsidRPr="00BD061B">
        <w:rPr>
          <w:rFonts w:ascii="Times New Roman" w:hAnsi="Times New Roman"/>
          <w:sz w:val="23"/>
          <w:szCs w:val="23"/>
        </w:rPr>
        <w:t>megbízott,</w:t>
      </w:r>
      <w:r w:rsidR="00B63C77" w:rsidRPr="00BD061B">
        <w:rPr>
          <w:rFonts w:ascii="Times New Roman" w:hAnsi="Times New Roman"/>
          <w:sz w:val="23"/>
          <w:szCs w:val="23"/>
        </w:rPr>
        <w:t xml:space="preserve"> Cegléd Város Önkormányzata 100 %-os tulajdonában lévő Ceglédi Termálfürdő Üzemeltető Kft</w:t>
      </w:r>
      <w:r w:rsidRPr="00BD061B">
        <w:rPr>
          <w:rFonts w:ascii="Times New Roman" w:hAnsi="Times New Roman"/>
          <w:sz w:val="23"/>
          <w:szCs w:val="23"/>
        </w:rPr>
        <w:t>-vel</w:t>
      </w:r>
      <w:r w:rsidR="00B63C77" w:rsidRPr="00BD061B">
        <w:rPr>
          <w:rFonts w:ascii="Times New Roman" w:hAnsi="Times New Roman"/>
          <w:sz w:val="23"/>
          <w:szCs w:val="23"/>
        </w:rPr>
        <w:t xml:space="preserve"> (</w:t>
      </w:r>
      <w:r w:rsidR="00A83E19" w:rsidRPr="00BD061B">
        <w:rPr>
          <w:rFonts w:ascii="Times New Roman" w:hAnsi="Times New Roman"/>
          <w:i/>
          <w:sz w:val="23"/>
          <w:szCs w:val="23"/>
        </w:rPr>
        <w:t xml:space="preserve">székhelye: </w:t>
      </w:r>
      <w:r w:rsidR="00B63C77" w:rsidRPr="00BD061B">
        <w:rPr>
          <w:rFonts w:ascii="Times New Roman" w:hAnsi="Times New Roman"/>
          <w:i/>
          <w:sz w:val="23"/>
          <w:szCs w:val="23"/>
        </w:rPr>
        <w:t xml:space="preserve">2701 Cegléd, Fürdő út </w:t>
      </w:r>
      <w:r w:rsidR="00A83E19" w:rsidRPr="00BD061B">
        <w:rPr>
          <w:rFonts w:ascii="Times New Roman" w:hAnsi="Times New Roman"/>
          <w:i/>
          <w:sz w:val="23"/>
          <w:szCs w:val="23"/>
        </w:rPr>
        <w:t>27-29. képviseli: Szűcs Ádám ügyvezető, a továbbiakban: Kft.)</w:t>
      </w:r>
      <w:r w:rsidRPr="00BD061B">
        <w:rPr>
          <w:rFonts w:ascii="Times New Roman" w:hAnsi="Times New Roman"/>
          <w:sz w:val="23"/>
          <w:szCs w:val="23"/>
        </w:rPr>
        <w:t xml:space="preserve"> 202</w:t>
      </w:r>
      <w:r w:rsidR="005C5ADA">
        <w:rPr>
          <w:rFonts w:ascii="Times New Roman" w:hAnsi="Times New Roman"/>
          <w:sz w:val="23"/>
          <w:szCs w:val="23"/>
        </w:rPr>
        <w:t>3</w:t>
      </w:r>
      <w:r w:rsidRPr="00BD061B">
        <w:rPr>
          <w:rFonts w:ascii="Times New Roman" w:hAnsi="Times New Roman"/>
          <w:sz w:val="23"/>
          <w:szCs w:val="23"/>
        </w:rPr>
        <w:t>. december 13-án megkötött Megbízási Szerződés 2026. január</w:t>
      </w:r>
      <w:r w:rsidR="00357B2A">
        <w:rPr>
          <w:rFonts w:ascii="Times New Roman" w:hAnsi="Times New Roman"/>
          <w:sz w:val="23"/>
          <w:szCs w:val="23"/>
        </w:rPr>
        <w:t xml:space="preserve"> 1-jéig szó</w:t>
      </w:r>
      <w:r w:rsidR="005C5ADA">
        <w:rPr>
          <w:rFonts w:ascii="Times New Roman" w:hAnsi="Times New Roman"/>
          <w:sz w:val="23"/>
          <w:szCs w:val="23"/>
        </w:rPr>
        <w:t>ló meghosszabbítását, téli – 204</w:t>
      </w:r>
      <w:r w:rsidR="00357B2A">
        <w:rPr>
          <w:rFonts w:ascii="Times New Roman" w:hAnsi="Times New Roman"/>
          <w:sz w:val="23"/>
          <w:szCs w:val="23"/>
        </w:rPr>
        <w:t xml:space="preserve">. október 1. és 2025. április 30. közötti – </w:t>
      </w:r>
      <w:proofErr w:type="spellStart"/>
      <w:r w:rsidR="00357B2A">
        <w:rPr>
          <w:rFonts w:ascii="Times New Roman" w:hAnsi="Times New Roman"/>
          <w:sz w:val="23"/>
          <w:szCs w:val="23"/>
        </w:rPr>
        <w:t>zárvatartás</w:t>
      </w:r>
      <w:proofErr w:type="spellEnd"/>
      <w:r w:rsidR="00357B2A">
        <w:rPr>
          <w:rFonts w:ascii="Times New Roman" w:hAnsi="Times New Roman"/>
          <w:sz w:val="23"/>
          <w:szCs w:val="23"/>
        </w:rPr>
        <w:t xml:space="preserve"> mellett.</w:t>
      </w:r>
    </w:p>
    <w:p w:rsidR="001219C8" w:rsidRPr="00BD061B" w:rsidRDefault="001219C8" w:rsidP="003B4012">
      <w:pPr>
        <w:pStyle w:val="Listaszerbekezds"/>
        <w:widowControl w:val="0"/>
        <w:numPr>
          <w:ilvl w:val="0"/>
          <w:numId w:val="10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>Napirendjére tűzi legkésőbb 2025 márciusi ülésén a Kft-t megillető üzemeltetési díj vállalás</w:t>
      </w:r>
      <w:r w:rsidR="00B3678F" w:rsidRPr="00BD061B">
        <w:rPr>
          <w:rFonts w:ascii="Times New Roman" w:hAnsi="Times New Roman"/>
          <w:sz w:val="23"/>
          <w:szCs w:val="23"/>
        </w:rPr>
        <w:t>ának</w:t>
      </w:r>
      <w:r w:rsidRPr="00BD061B">
        <w:rPr>
          <w:rFonts w:ascii="Times New Roman" w:hAnsi="Times New Roman"/>
          <w:sz w:val="23"/>
          <w:szCs w:val="23"/>
        </w:rPr>
        <w:t>, illetve az Üdülő 2025 évi teljes lezárás</w:t>
      </w:r>
      <w:r w:rsidR="00B3678F" w:rsidRPr="00BD061B">
        <w:rPr>
          <w:rFonts w:ascii="Times New Roman" w:hAnsi="Times New Roman"/>
          <w:sz w:val="23"/>
          <w:szCs w:val="23"/>
        </w:rPr>
        <w:t>ának</w:t>
      </w:r>
      <w:r w:rsidRPr="00BD061B">
        <w:rPr>
          <w:rFonts w:ascii="Times New Roman" w:hAnsi="Times New Roman"/>
          <w:sz w:val="23"/>
          <w:szCs w:val="23"/>
        </w:rPr>
        <w:t xml:space="preserve"> kérdését.</w:t>
      </w:r>
      <w:r w:rsidR="00A167C7">
        <w:rPr>
          <w:rFonts w:ascii="Times New Roman" w:hAnsi="Times New Roman"/>
          <w:sz w:val="23"/>
          <w:szCs w:val="23"/>
        </w:rPr>
        <w:t xml:space="preserve"> A tulajdoni részaránynak megfelelő üzemeltetési díj 1.445.000,- Ft/év </w:t>
      </w:r>
      <w:r w:rsidR="00223740">
        <w:rPr>
          <w:rFonts w:ascii="Times New Roman" w:hAnsi="Times New Roman"/>
          <w:sz w:val="23"/>
          <w:szCs w:val="23"/>
        </w:rPr>
        <w:t>összeg forrása a</w:t>
      </w:r>
      <w:r w:rsidR="00A167C7">
        <w:rPr>
          <w:rFonts w:ascii="Times New Roman" w:hAnsi="Times New Roman"/>
          <w:sz w:val="23"/>
          <w:szCs w:val="23"/>
        </w:rPr>
        <w:t xml:space="preserve"> 2025. évi költségvetés</w:t>
      </w:r>
      <w:r w:rsidR="0090195D">
        <w:rPr>
          <w:rFonts w:ascii="Times New Roman" w:hAnsi="Times New Roman"/>
          <w:sz w:val="23"/>
          <w:szCs w:val="23"/>
        </w:rPr>
        <w:t>ben megtervezésre</w:t>
      </w:r>
      <w:r w:rsidR="00A167C7">
        <w:rPr>
          <w:rFonts w:ascii="Times New Roman" w:hAnsi="Times New Roman"/>
          <w:sz w:val="23"/>
          <w:szCs w:val="23"/>
        </w:rPr>
        <w:t xml:space="preserve"> </w:t>
      </w:r>
      <w:r w:rsidR="0090195D">
        <w:rPr>
          <w:rFonts w:ascii="Times New Roman" w:hAnsi="Times New Roman"/>
          <w:sz w:val="23"/>
          <w:szCs w:val="23"/>
        </w:rPr>
        <w:t>kerül</w:t>
      </w:r>
      <w:r w:rsidR="00A167C7">
        <w:rPr>
          <w:rFonts w:ascii="Times New Roman" w:hAnsi="Times New Roman"/>
          <w:sz w:val="23"/>
          <w:szCs w:val="23"/>
        </w:rPr>
        <w:t>.</w:t>
      </w:r>
    </w:p>
    <w:p w:rsidR="003B4012" w:rsidRPr="00BD061B" w:rsidRDefault="00654167" w:rsidP="001219C8">
      <w:pPr>
        <w:pStyle w:val="Listaszerbekezds"/>
        <w:widowControl w:val="0"/>
        <w:numPr>
          <w:ilvl w:val="0"/>
          <w:numId w:val="10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>Felhatalmazza a Polgármestert Cegléd Város Ö</w:t>
      </w:r>
      <w:r w:rsidR="00AF4C92" w:rsidRPr="00BD061B">
        <w:rPr>
          <w:rFonts w:ascii="Times New Roman" w:hAnsi="Times New Roman"/>
          <w:sz w:val="23"/>
          <w:szCs w:val="23"/>
        </w:rPr>
        <w:t xml:space="preserve">nkormányzat és a Kft. közötti </w:t>
      </w:r>
      <w:r w:rsidR="001219C8" w:rsidRPr="00BD061B">
        <w:rPr>
          <w:rFonts w:ascii="Times New Roman" w:hAnsi="Times New Roman"/>
          <w:sz w:val="23"/>
          <w:szCs w:val="23"/>
        </w:rPr>
        <w:t>1. pontban hivatkozott szerződésmódosítás aláírására.</w:t>
      </w:r>
    </w:p>
    <w:p w:rsidR="001219C8" w:rsidRPr="00BD061B" w:rsidRDefault="001219C8" w:rsidP="001219C8">
      <w:pPr>
        <w:pStyle w:val="Listaszerbekezds"/>
        <w:widowControl w:val="0"/>
        <w:numPr>
          <w:ilvl w:val="0"/>
          <w:numId w:val="10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 xml:space="preserve">Felkéri a Kft. ügyvezetőjét, hogy </w:t>
      </w:r>
      <w:r w:rsidR="003A2891" w:rsidRPr="00BD061B">
        <w:rPr>
          <w:rFonts w:ascii="Times New Roman" w:hAnsi="Times New Roman"/>
          <w:sz w:val="23"/>
          <w:szCs w:val="23"/>
        </w:rPr>
        <w:t xml:space="preserve">legkésőbb </w:t>
      </w:r>
      <w:r w:rsidRPr="00BD061B">
        <w:rPr>
          <w:rFonts w:ascii="Times New Roman" w:hAnsi="Times New Roman"/>
          <w:sz w:val="23"/>
          <w:szCs w:val="23"/>
        </w:rPr>
        <w:t xml:space="preserve">2025. március </w:t>
      </w:r>
      <w:r w:rsidR="003A2891" w:rsidRPr="00BD061B">
        <w:rPr>
          <w:rFonts w:ascii="Times New Roman" w:hAnsi="Times New Roman"/>
          <w:sz w:val="23"/>
          <w:szCs w:val="23"/>
        </w:rPr>
        <w:t>31</w:t>
      </w:r>
      <w:r w:rsidRPr="00BD061B">
        <w:rPr>
          <w:rFonts w:ascii="Times New Roman" w:hAnsi="Times New Roman"/>
          <w:sz w:val="23"/>
          <w:szCs w:val="23"/>
        </w:rPr>
        <w:t>-ig készítsen beruházási koncepció-tervet az Üdülő piacképes szálláshelyként való hasznosításához szükséges korszerűsítésére, és terjessze azt a tulajdonos önkormányzatok polgármesterei elé.</w:t>
      </w:r>
    </w:p>
    <w:p w:rsidR="003B4012" w:rsidRPr="00BD061B" w:rsidRDefault="003B4012" w:rsidP="003B4012">
      <w:pPr>
        <w:pStyle w:val="Listaszerbekezds"/>
        <w:widowControl w:val="0"/>
        <w:numPr>
          <w:ilvl w:val="0"/>
          <w:numId w:val="10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 xml:space="preserve"> Felkéri a Polgármestert, hogy jelen határozattal keresse meg az Üdülő társtulajdonos önkormányzatait, az egyező döntéshozatal elősegítése érdekében.</w:t>
      </w:r>
    </w:p>
    <w:p w:rsidR="003B4012" w:rsidRPr="00BD061B" w:rsidRDefault="003B4012" w:rsidP="003B4012">
      <w:pPr>
        <w:pStyle w:val="Listaszerbekezds"/>
        <w:widowControl w:val="0"/>
        <w:numPr>
          <w:ilvl w:val="0"/>
          <w:numId w:val="10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>Utasítja a Ceglédi Közös Önkormányzati Hivatalt a szükséges intézkedések megtételére.</w:t>
      </w:r>
    </w:p>
    <w:p w:rsidR="003A2891" w:rsidRPr="00BD061B" w:rsidRDefault="003B4012" w:rsidP="003B4012">
      <w:pPr>
        <w:widowControl w:val="0"/>
        <w:spacing w:before="120"/>
        <w:ind w:right="141"/>
        <w:jc w:val="both"/>
        <w:rPr>
          <w:sz w:val="23"/>
          <w:szCs w:val="23"/>
        </w:rPr>
      </w:pPr>
      <w:r w:rsidRPr="00BD061B">
        <w:rPr>
          <w:sz w:val="23"/>
          <w:szCs w:val="23"/>
        </w:rPr>
        <w:t xml:space="preserve">Határidő a </w:t>
      </w:r>
      <w:r w:rsidR="003A2891" w:rsidRPr="00BD061B">
        <w:rPr>
          <w:sz w:val="23"/>
          <w:szCs w:val="23"/>
        </w:rPr>
        <w:t>2. pontban: 2025. március 20.</w:t>
      </w:r>
    </w:p>
    <w:p w:rsidR="003B4012" w:rsidRPr="00BD061B" w:rsidRDefault="003A2891" w:rsidP="003A2891">
      <w:pPr>
        <w:widowControl w:val="0"/>
        <w:ind w:left="851" w:right="141"/>
        <w:jc w:val="both"/>
        <w:rPr>
          <w:sz w:val="23"/>
          <w:szCs w:val="23"/>
        </w:rPr>
      </w:pPr>
      <w:r w:rsidRPr="00BD061B">
        <w:rPr>
          <w:sz w:val="23"/>
          <w:szCs w:val="23"/>
        </w:rPr>
        <w:t xml:space="preserve">a </w:t>
      </w:r>
      <w:r w:rsidR="003B4012" w:rsidRPr="00BD061B">
        <w:rPr>
          <w:sz w:val="23"/>
          <w:szCs w:val="23"/>
        </w:rPr>
        <w:t>3. pontban: 202</w:t>
      </w:r>
      <w:r w:rsidR="001219C8" w:rsidRPr="00BD061B">
        <w:rPr>
          <w:sz w:val="23"/>
          <w:szCs w:val="23"/>
        </w:rPr>
        <w:t>4</w:t>
      </w:r>
      <w:r w:rsidR="003B4012" w:rsidRPr="00BD061B">
        <w:rPr>
          <w:sz w:val="23"/>
          <w:szCs w:val="23"/>
        </w:rPr>
        <w:t xml:space="preserve">. december </w:t>
      </w:r>
      <w:r w:rsidR="001219C8" w:rsidRPr="00BD061B">
        <w:rPr>
          <w:sz w:val="23"/>
          <w:szCs w:val="23"/>
        </w:rPr>
        <w:t>20</w:t>
      </w:r>
      <w:r w:rsidR="003B4012" w:rsidRPr="00BD061B">
        <w:rPr>
          <w:sz w:val="23"/>
          <w:szCs w:val="23"/>
        </w:rPr>
        <w:t>.</w:t>
      </w:r>
    </w:p>
    <w:p w:rsidR="003A2891" w:rsidRPr="00BD061B" w:rsidRDefault="003B4012" w:rsidP="003A2891">
      <w:pPr>
        <w:widowControl w:val="0"/>
        <w:tabs>
          <w:tab w:val="left" w:pos="5670"/>
        </w:tabs>
        <w:ind w:right="141" w:firstLine="851"/>
        <w:jc w:val="both"/>
        <w:rPr>
          <w:sz w:val="23"/>
          <w:szCs w:val="23"/>
        </w:rPr>
      </w:pPr>
      <w:r w:rsidRPr="00BD061B">
        <w:rPr>
          <w:sz w:val="23"/>
          <w:szCs w:val="23"/>
        </w:rPr>
        <w:t xml:space="preserve">a </w:t>
      </w:r>
      <w:r w:rsidR="008D2773" w:rsidRPr="00BD061B">
        <w:rPr>
          <w:sz w:val="23"/>
          <w:szCs w:val="23"/>
        </w:rPr>
        <w:t>4</w:t>
      </w:r>
      <w:r w:rsidR="003A2891" w:rsidRPr="00BD061B">
        <w:rPr>
          <w:sz w:val="23"/>
          <w:szCs w:val="23"/>
        </w:rPr>
        <w:t>. pontban: 2025. március 31.</w:t>
      </w:r>
    </w:p>
    <w:p w:rsidR="003B4012" w:rsidRPr="00BD061B" w:rsidRDefault="003A2891" w:rsidP="003A2891">
      <w:pPr>
        <w:widowControl w:val="0"/>
        <w:tabs>
          <w:tab w:val="left" w:pos="5670"/>
        </w:tabs>
        <w:ind w:right="141" w:firstLine="851"/>
        <w:jc w:val="both"/>
        <w:rPr>
          <w:sz w:val="23"/>
          <w:szCs w:val="23"/>
        </w:rPr>
      </w:pPr>
      <w:r w:rsidRPr="00BD061B">
        <w:rPr>
          <w:sz w:val="23"/>
          <w:szCs w:val="23"/>
        </w:rPr>
        <w:t>5</w:t>
      </w:r>
      <w:r w:rsidR="008D2773" w:rsidRPr="00BD061B">
        <w:rPr>
          <w:sz w:val="23"/>
          <w:szCs w:val="23"/>
        </w:rPr>
        <w:t>-</w:t>
      </w:r>
      <w:r w:rsidRPr="00BD061B">
        <w:rPr>
          <w:sz w:val="23"/>
          <w:szCs w:val="23"/>
        </w:rPr>
        <w:t>6</w:t>
      </w:r>
      <w:r w:rsidR="008D2773" w:rsidRPr="00BD061B">
        <w:rPr>
          <w:sz w:val="23"/>
          <w:szCs w:val="23"/>
        </w:rPr>
        <w:t>. pontokban: azonnal</w:t>
      </w:r>
      <w:r w:rsidR="008D2773" w:rsidRPr="00BD061B">
        <w:rPr>
          <w:sz w:val="23"/>
          <w:szCs w:val="23"/>
        </w:rPr>
        <w:tab/>
        <w:t>Felelős: dr. Csáky András polgármester</w:t>
      </w:r>
    </w:p>
    <w:p w:rsidR="009153AE" w:rsidRPr="00B300CA" w:rsidRDefault="009153AE" w:rsidP="00B3678F">
      <w:pPr>
        <w:widowControl w:val="0"/>
        <w:spacing w:before="120"/>
        <w:ind w:right="141"/>
        <w:jc w:val="both"/>
        <w:rPr>
          <w:u w:val="single"/>
        </w:rPr>
      </w:pPr>
      <w:r w:rsidRPr="00B300CA">
        <w:rPr>
          <w:u w:val="single"/>
        </w:rPr>
        <w:t>A határozatról értesülnek:</w:t>
      </w:r>
    </w:p>
    <w:p w:rsidR="009153AE" w:rsidRPr="001219C8" w:rsidRDefault="009153AE" w:rsidP="007C4365">
      <w:pPr>
        <w:widowControl w:val="0"/>
        <w:spacing w:before="60"/>
        <w:ind w:right="141" w:firstLine="426"/>
        <w:jc w:val="both"/>
        <w:rPr>
          <w:sz w:val="20"/>
          <w:szCs w:val="20"/>
        </w:rPr>
      </w:pPr>
      <w:r w:rsidRPr="001219C8">
        <w:rPr>
          <w:b/>
          <w:sz w:val="20"/>
          <w:szCs w:val="20"/>
        </w:rPr>
        <w:t>1-11.</w:t>
      </w:r>
      <w:r w:rsidRPr="001219C8">
        <w:rPr>
          <w:sz w:val="20"/>
          <w:szCs w:val="20"/>
        </w:rPr>
        <w:t xml:space="preserve"> Abony, Albertirsa, Ceglédbercel, Csemő, Dánszentmiklós, Jászkarajenő, Kőröstetétlen, Mikebuda, Tápiószőlős, Törtel és Újszilvás önkormányzatai;</w:t>
      </w:r>
    </w:p>
    <w:p w:rsidR="008B7C5D" w:rsidRPr="001219C8" w:rsidRDefault="009153AE" w:rsidP="009153AE">
      <w:pPr>
        <w:widowControl w:val="0"/>
        <w:ind w:right="141" w:firstLine="426"/>
        <w:jc w:val="both"/>
        <w:rPr>
          <w:b/>
          <w:sz w:val="20"/>
          <w:szCs w:val="20"/>
        </w:rPr>
      </w:pPr>
      <w:r w:rsidRPr="001219C8">
        <w:rPr>
          <w:b/>
          <w:sz w:val="20"/>
          <w:szCs w:val="20"/>
        </w:rPr>
        <w:t xml:space="preserve">12. </w:t>
      </w:r>
      <w:r w:rsidR="008B7C5D" w:rsidRPr="001219C8">
        <w:rPr>
          <w:sz w:val="20"/>
          <w:szCs w:val="20"/>
        </w:rPr>
        <w:t>Ceglédi Termálfürdő Üzemeltető Kft.</w:t>
      </w:r>
    </w:p>
    <w:p w:rsidR="009153AE" w:rsidRPr="001219C8" w:rsidRDefault="008B7C5D" w:rsidP="009153AE">
      <w:pPr>
        <w:widowControl w:val="0"/>
        <w:ind w:right="141" w:firstLine="426"/>
        <w:jc w:val="both"/>
        <w:rPr>
          <w:sz w:val="20"/>
          <w:szCs w:val="20"/>
        </w:rPr>
      </w:pPr>
      <w:r w:rsidRPr="001219C8">
        <w:rPr>
          <w:b/>
          <w:sz w:val="20"/>
          <w:szCs w:val="20"/>
        </w:rPr>
        <w:t xml:space="preserve">13. </w:t>
      </w:r>
      <w:r w:rsidR="009153AE" w:rsidRPr="001219C8">
        <w:rPr>
          <w:sz w:val="20"/>
          <w:szCs w:val="20"/>
        </w:rPr>
        <w:t>Ügyintéző</w:t>
      </w:r>
    </w:p>
    <w:p w:rsidR="00F91128" w:rsidRPr="001219C8" w:rsidRDefault="00F91128" w:rsidP="009153AE">
      <w:pPr>
        <w:widowControl w:val="0"/>
        <w:ind w:right="141" w:firstLine="426"/>
        <w:jc w:val="both"/>
        <w:rPr>
          <w:b/>
          <w:sz w:val="20"/>
          <w:szCs w:val="20"/>
        </w:rPr>
      </w:pPr>
      <w:r w:rsidRPr="001219C8">
        <w:rPr>
          <w:b/>
          <w:sz w:val="20"/>
          <w:szCs w:val="20"/>
        </w:rPr>
        <w:t>14.</w:t>
      </w:r>
      <w:r w:rsidRPr="001219C8">
        <w:rPr>
          <w:sz w:val="20"/>
          <w:szCs w:val="20"/>
        </w:rPr>
        <w:t xml:space="preserve"> CKÖH Pénzügyi Iroda</w:t>
      </w:r>
    </w:p>
    <w:p w:rsidR="00A167C7" w:rsidRDefault="009153AE" w:rsidP="00A167C7">
      <w:pPr>
        <w:widowControl w:val="0"/>
        <w:ind w:right="141" w:firstLine="426"/>
        <w:jc w:val="both"/>
        <w:rPr>
          <w:sz w:val="20"/>
          <w:szCs w:val="20"/>
        </w:rPr>
      </w:pPr>
      <w:r w:rsidRPr="001219C8">
        <w:rPr>
          <w:b/>
          <w:sz w:val="20"/>
          <w:szCs w:val="20"/>
        </w:rPr>
        <w:t>1</w:t>
      </w:r>
      <w:r w:rsidR="00F91128" w:rsidRPr="001219C8">
        <w:rPr>
          <w:b/>
          <w:sz w:val="20"/>
          <w:szCs w:val="20"/>
        </w:rPr>
        <w:t>5</w:t>
      </w:r>
      <w:r w:rsidRPr="001219C8">
        <w:rPr>
          <w:b/>
          <w:sz w:val="20"/>
          <w:szCs w:val="20"/>
        </w:rPr>
        <w:t xml:space="preserve">. </w:t>
      </w:r>
      <w:r w:rsidRPr="001219C8">
        <w:rPr>
          <w:sz w:val="20"/>
          <w:szCs w:val="20"/>
        </w:rPr>
        <w:t>Irattár</w:t>
      </w:r>
    </w:p>
    <w:p w:rsidR="008954E4" w:rsidRPr="008954E4" w:rsidRDefault="00927374" w:rsidP="00A167C7">
      <w:pPr>
        <w:widowControl w:val="0"/>
        <w:ind w:right="141" w:firstLine="426"/>
        <w:jc w:val="right"/>
        <w:rPr>
          <w:sz w:val="23"/>
          <w:szCs w:val="23"/>
        </w:rPr>
      </w:pPr>
      <w:r w:rsidRPr="008954E4">
        <w:rPr>
          <w:sz w:val="23"/>
          <w:szCs w:val="23"/>
          <w:u w:val="single"/>
        </w:rPr>
        <w:t>Az előterjesztést láttam</w:t>
      </w:r>
      <w:r w:rsidRPr="008954E4">
        <w:rPr>
          <w:sz w:val="23"/>
          <w:szCs w:val="23"/>
        </w:rPr>
        <w:t>:</w:t>
      </w:r>
      <w:r w:rsidR="00885264">
        <w:rPr>
          <w:sz w:val="23"/>
          <w:szCs w:val="23"/>
        </w:rPr>
        <w:t xml:space="preserve"> </w:t>
      </w:r>
      <w:r w:rsidRPr="008954E4">
        <w:rPr>
          <w:sz w:val="23"/>
          <w:szCs w:val="23"/>
        </w:rPr>
        <w:t>Dr. Diósgyőri Gitta</w:t>
      </w:r>
      <w:r w:rsidR="008D24B3">
        <w:rPr>
          <w:sz w:val="23"/>
          <w:szCs w:val="23"/>
        </w:rPr>
        <w:t xml:space="preserve"> </w:t>
      </w:r>
      <w:r w:rsidRPr="008954E4">
        <w:rPr>
          <w:sz w:val="23"/>
          <w:szCs w:val="23"/>
        </w:rPr>
        <w:t>címzetes főjegyző</w:t>
      </w:r>
    </w:p>
    <w:sectPr w:rsidR="008954E4" w:rsidRPr="008954E4" w:rsidSect="007C0F97">
      <w:footerReference w:type="default" r:id="rId9"/>
      <w:pgSz w:w="11906" w:h="16838"/>
      <w:pgMar w:top="851" w:right="1134" w:bottom="993" w:left="1134" w:header="709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D43" w:rsidRDefault="00D54D43">
      <w:r>
        <w:separator/>
      </w:r>
    </w:p>
  </w:endnote>
  <w:endnote w:type="continuationSeparator" w:id="0">
    <w:p w:rsidR="00D54D43" w:rsidRDefault="00D5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367825236"/>
      <w:docPartObj>
        <w:docPartGallery w:val="Page Numbers (Bottom of Page)"/>
        <w:docPartUnique/>
      </w:docPartObj>
    </w:sdtPr>
    <w:sdtEndPr/>
    <w:sdtContent>
      <w:p w:rsidR="00E54002" w:rsidRPr="00BD061B" w:rsidRDefault="00E54002">
        <w:pPr>
          <w:pStyle w:val="llb"/>
          <w:jc w:val="right"/>
          <w:rPr>
            <w:sz w:val="20"/>
          </w:rPr>
        </w:pPr>
        <w:r w:rsidRPr="00BD061B">
          <w:rPr>
            <w:sz w:val="20"/>
          </w:rPr>
          <w:fldChar w:fldCharType="begin"/>
        </w:r>
        <w:r w:rsidRPr="00BD061B">
          <w:rPr>
            <w:sz w:val="20"/>
          </w:rPr>
          <w:instrText>PAGE   \* MERGEFORMAT</w:instrText>
        </w:r>
        <w:r w:rsidRPr="00BD061B">
          <w:rPr>
            <w:sz w:val="20"/>
          </w:rPr>
          <w:fldChar w:fldCharType="separate"/>
        </w:r>
        <w:r w:rsidR="0090195D">
          <w:rPr>
            <w:noProof/>
            <w:sz w:val="20"/>
          </w:rPr>
          <w:t>2</w:t>
        </w:r>
        <w:r w:rsidRPr="00BD061B">
          <w:rPr>
            <w:sz w:val="20"/>
          </w:rPr>
          <w:fldChar w:fldCharType="end"/>
        </w:r>
        <w:r w:rsidRPr="00BD061B">
          <w:rPr>
            <w:sz w:val="20"/>
          </w:rPr>
          <w:t>/</w:t>
        </w:r>
        <w:r w:rsidR="00B3678F" w:rsidRPr="00BD061B">
          <w:rPr>
            <w:sz w:val="20"/>
          </w:rPr>
          <w:t>2</w:t>
        </w:r>
      </w:p>
    </w:sdtContent>
  </w:sdt>
  <w:p w:rsidR="00E54002" w:rsidRDefault="00E540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D43" w:rsidRDefault="00D54D43">
      <w:r>
        <w:separator/>
      </w:r>
    </w:p>
  </w:footnote>
  <w:footnote w:type="continuationSeparator" w:id="0">
    <w:p w:rsidR="00D54D43" w:rsidRDefault="00D54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D2388"/>
    <w:multiLevelType w:val="hybridMultilevel"/>
    <w:tmpl w:val="E1702872"/>
    <w:lvl w:ilvl="0" w:tplc="0A2C9F4C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562EE"/>
    <w:multiLevelType w:val="hybridMultilevel"/>
    <w:tmpl w:val="D1706A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CDE"/>
    <w:multiLevelType w:val="hybridMultilevel"/>
    <w:tmpl w:val="66A2DD4A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D52C9"/>
    <w:multiLevelType w:val="hybridMultilevel"/>
    <w:tmpl w:val="7E9EF500"/>
    <w:lvl w:ilvl="0" w:tplc="499A10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C0389"/>
    <w:multiLevelType w:val="hybridMultilevel"/>
    <w:tmpl w:val="F72E6650"/>
    <w:lvl w:ilvl="0" w:tplc="ADE82E1A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3B0913F8"/>
    <w:multiLevelType w:val="hybridMultilevel"/>
    <w:tmpl w:val="A57645AC"/>
    <w:lvl w:ilvl="0" w:tplc="79006A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A1300EF"/>
    <w:multiLevelType w:val="hybridMultilevel"/>
    <w:tmpl w:val="DB2813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0A9"/>
    <w:multiLevelType w:val="hybridMultilevel"/>
    <w:tmpl w:val="F3081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C3D37"/>
    <w:multiLevelType w:val="hybridMultilevel"/>
    <w:tmpl w:val="71C2C2BC"/>
    <w:lvl w:ilvl="0" w:tplc="0A2C9F4C">
      <w:start w:val="1"/>
      <w:numFmt w:val="decimal"/>
      <w:lvlText w:val="%1.)"/>
      <w:lvlJc w:val="left"/>
      <w:pPr>
        <w:ind w:left="100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A69129D"/>
    <w:multiLevelType w:val="hybridMultilevel"/>
    <w:tmpl w:val="92FC3DE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A19B9"/>
    <w:multiLevelType w:val="hybridMultilevel"/>
    <w:tmpl w:val="E6F49A06"/>
    <w:lvl w:ilvl="0" w:tplc="CB94AC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DEF"/>
    <w:rsid w:val="0000251F"/>
    <w:rsid w:val="00004F96"/>
    <w:rsid w:val="00010C61"/>
    <w:rsid w:val="00013911"/>
    <w:rsid w:val="00014CB4"/>
    <w:rsid w:val="00016E4C"/>
    <w:rsid w:val="00034F72"/>
    <w:rsid w:val="000552D0"/>
    <w:rsid w:val="000557F2"/>
    <w:rsid w:val="0007317B"/>
    <w:rsid w:val="00075EF1"/>
    <w:rsid w:val="0008254D"/>
    <w:rsid w:val="00093D96"/>
    <w:rsid w:val="000B02DA"/>
    <w:rsid w:val="000B2750"/>
    <w:rsid w:val="000C06D8"/>
    <w:rsid w:val="000D24C9"/>
    <w:rsid w:val="000E0825"/>
    <w:rsid w:val="000F12FF"/>
    <w:rsid w:val="00111B3F"/>
    <w:rsid w:val="001219C8"/>
    <w:rsid w:val="001577F9"/>
    <w:rsid w:val="001837A8"/>
    <w:rsid w:val="00190AB3"/>
    <w:rsid w:val="001B21CB"/>
    <w:rsid w:val="001B767F"/>
    <w:rsid w:val="001C5B9F"/>
    <w:rsid w:val="002114C4"/>
    <w:rsid w:val="00223740"/>
    <w:rsid w:val="002332E5"/>
    <w:rsid w:val="002403D5"/>
    <w:rsid w:val="002479D5"/>
    <w:rsid w:val="00297DF9"/>
    <w:rsid w:val="002C4C12"/>
    <w:rsid w:val="002C6D59"/>
    <w:rsid w:val="002D581C"/>
    <w:rsid w:val="00311051"/>
    <w:rsid w:val="003368DB"/>
    <w:rsid w:val="00357B2A"/>
    <w:rsid w:val="00360C92"/>
    <w:rsid w:val="003757F0"/>
    <w:rsid w:val="00390489"/>
    <w:rsid w:val="00397A7C"/>
    <w:rsid w:val="003A2891"/>
    <w:rsid w:val="003B4012"/>
    <w:rsid w:val="003B6324"/>
    <w:rsid w:val="003C11EB"/>
    <w:rsid w:val="003E339C"/>
    <w:rsid w:val="00440D84"/>
    <w:rsid w:val="00442258"/>
    <w:rsid w:val="00470CC9"/>
    <w:rsid w:val="00470F93"/>
    <w:rsid w:val="004A51D8"/>
    <w:rsid w:val="004B2977"/>
    <w:rsid w:val="004C0F3E"/>
    <w:rsid w:val="004C489B"/>
    <w:rsid w:val="004C5ADE"/>
    <w:rsid w:val="00517E14"/>
    <w:rsid w:val="005429F7"/>
    <w:rsid w:val="0055038B"/>
    <w:rsid w:val="005A4A54"/>
    <w:rsid w:val="005A6563"/>
    <w:rsid w:val="005A6AC9"/>
    <w:rsid w:val="005B5352"/>
    <w:rsid w:val="005C5ADA"/>
    <w:rsid w:val="005F05F1"/>
    <w:rsid w:val="006437E3"/>
    <w:rsid w:val="00654167"/>
    <w:rsid w:val="006942AC"/>
    <w:rsid w:val="006A2789"/>
    <w:rsid w:val="006A7A1E"/>
    <w:rsid w:val="006B7F91"/>
    <w:rsid w:val="006C6C6D"/>
    <w:rsid w:val="006D3BD8"/>
    <w:rsid w:val="006D4863"/>
    <w:rsid w:val="006E626F"/>
    <w:rsid w:val="0070514B"/>
    <w:rsid w:val="0070793F"/>
    <w:rsid w:val="00747800"/>
    <w:rsid w:val="007B548C"/>
    <w:rsid w:val="007C0F97"/>
    <w:rsid w:val="007C4365"/>
    <w:rsid w:val="007F1A50"/>
    <w:rsid w:val="00830BFF"/>
    <w:rsid w:val="0083282F"/>
    <w:rsid w:val="00833BB2"/>
    <w:rsid w:val="0086320B"/>
    <w:rsid w:val="00885264"/>
    <w:rsid w:val="008954E4"/>
    <w:rsid w:val="008B5B8A"/>
    <w:rsid w:val="008B7C5D"/>
    <w:rsid w:val="008C194B"/>
    <w:rsid w:val="008D24B3"/>
    <w:rsid w:val="008D2773"/>
    <w:rsid w:val="0090195D"/>
    <w:rsid w:val="00907B73"/>
    <w:rsid w:val="00913110"/>
    <w:rsid w:val="009153AE"/>
    <w:rsid w:val="0092308B"/>
    <w:rsid w:val="00927374"/>
    <w:rsid w:val="0093754D"/>
    <w:rsid w:val="00956E9D"/>
    <w:rsid w:val="00957E77"/>
    <w:rsid w:val="009C0AA2"/>
    <w:rsid w:val="009D690E"/>
    <w:rsid w:val="009D6ECF"/>
    <w:rsid w:val="00A069A7"/>
    <w:rsid w:val="00A167C7"/>
    <w:rsid w:val="00A423E5"/>
    <w:rsid w:val="00A515DC"/>
    <w:rsid w:val="00A74317"/>
    <w:rsid w:val="00A83E19"/>
    <w:rsid w:val="00AA7CB9"/>
    <w:rsid w:val="00AB1844"/>
    <w:rsid w:val="00AC17C4"/>
    <w:rsid w:val="00AF4C92"/>
    <w:rsid w:val="00B12AF7"/>
    <w:rsid w:val="00B300CA"/>
    <w:rsid w:val="00B3678F"/>
    <w:rsid w:val="00B63C77"/>
    <w:rsid w:val="00B65432"/>
    <w:rsid w:val="00B72693"/>
    <w:rsid w:val="00B80C7E"/>
    <w:rsid w:val="00B9462F"/>
    <w:rsid w:val="00B94B4C"/>
    <w:rsid w:val="00BB28E4"/>
    <w:rsid w:val="00BD061B"/>
    <w:rsid w:val="00BE1923"/>
    <w:rsid w:val="00BE7F23"/>
    <w:rsid w:val="00C15659"/>
    <w:rsid w:val="00C156E7"/>
    <w:rsid w:val="00C25C12"/>
    <w:rsid w:val="00C4051A"/>
    <w:rsid w:val="00C47BE9"/>
    <w:rsid w:val="00CA132B"/>
    <w:rsid w:val="00CA4DEF"/>
    <w:rsid w:val="00CB4D61"/>
    <w:rsid w:val="00CC1DC1"/>
    <w:rsid w:val="00CC485C"/>
    <w:rsid w:val="00CE39A3"/>
    <w:rsid w:val="00D04955"/>
    <w:rsid w:val="00D220F9"/>
    <w:rsid w:val="00D54D43"/>
    <w:rsid w:val="00D635A8"/>
    <w:rsid w:val="00D67F1C"/>
    <w:rsid w:val="00D9748E"/>
    <w:rsid w:val="00DB214B"/>
    <w:rsid w:val="00DB5AE3"/>
    <w:rsid w:val="00DE4324"/>
    <w:rsid w:val="00DF427D"/>
    <w:rsid w:val="00DF63F2"/>
    <w:rsid w:val="00E54002"/>
    <w:rsid w:val="00EC4B20"/>
    <w:rsid w:val="00F2069F"/>
    <w:rsid w:val="00F516E0"/>
    <w:rsid w:val="00F85978"/>
    <w:rsid w:val="00F91128"/>
    <w:rsid w:val="00FD3F38"/>
    <w:rsid w:val="00FD7FC8"/>
    <w:rsid w:val="00FE19A6"/>
    <w:rsid w:val="00FF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0B824B03-AC26-4872-BB54-42BBF492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C4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EC4B20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EC4B2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1Char">
    <w:name w:val="Char Char1 Char"/>
    <w:basedOn w:val="Norml"/>
    <w:rsid w:val="00EC4B20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EC4B20"/>
  </w:style>
  <w:style w:type="paragraph" w:styleId="Listaszerbekezds">
    <w:name w:val="List Paragraph"/>
    <w:basedOn w:val="Norml"/>
    <w:uiPriority w:val="34"/>
    <w:qFormat/>
    <w:rsid w:val="00EC4B20"/>
    <w:pPr>
      <w:ind w:left="720"/>
    </w:pPr>
    <w:rPr>
      <w:rFonts w:ascii="Calibri" w:eastAsia="Calibri" w:hAnsi="Calibri"/>
      <w:sz w:val="22"/>
      <w:szCs w:val="22"/>
    </w:rPr>
  </w:style>
  <w:style w:type="paragraph" w:styleId="NormlWeb">
    <w:name w:val="Normal (Web)"/>
    <w:basedOn w:val="Norml"/>
    <w:uiPriority w:val="99"/>
    <w:semiHidden/>
    <w:unhideWhenUsed/>
    <w:rsid w:val="00EC4B20"/>
    <w:pPr>
      <w:spacing w:before="100" w:beforeAutospacing="1" w:after="100" w:afterAutospacing="1"/>
    </w:pPr>
  </w:style>
  <w:style w:type="paragraph" w:customStyle="1" w:styleId="uj">
    <w:name w:val="uj"/>
    <w:basedOn w:val="Norml"/>
    <w:rsid w:val="00EC4B2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6C6C6D"/>
  </w:style>
  <w:style w:type="paragraph" w:styleId="lfej">
    <w:name w:val="header"/>
    <w:basedOn w:val="Norml"/>
    <w:link w:val="lfejChar"/>
    <w:uiPriority w:val="99"/>
    <w:unhideWhenUsed/>
    <w:rsid w:val="00B654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6543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0">
    <w:name w:val="Char Char1 Char"/>
    <w:basedOn w:val="Norml"/>
    <w:rsid w:val="006A7A1E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833BB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7C0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25800/r/2022/1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5037</Characters>
  <Application>Microsoft Office Word</Application>
  <DocSecurity>4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Jáger Mária</dc:creator>
  <cp:lastModifiedBy>Sipos Ágnes</cp:lastModifiedBy>
  <cp:revision>2</cp:revision>
  <cp:lastPrinted>2024-12-02T11:01:00Z</cp:lastPrinted>
  <dcterms:created xsi:type="dcterms:W3CDTF">2024-12-02T11:01:00Z</dcterms:created>
  <dcterms:modified xsi:type="dcterms:W3CDTF">2024-12-02T11:01:00Z</dcterms:modified>
</cp:coreProperties>
</file>