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A0728" w14:textId="7836A6AA" w:rsidR="00D64F34" w:rsidRDefault="00F91004" w:rsidP="00517813">
      <w:pPr>
        <w:spacing w:before="120" w:line="360" w:lineRule="auto"/>
        <w:ind w:right="-1"/>
        <w:jc w:val="center"/>
        <w:rPr>
          <w:b/>
          <w:noProof/>
        </w:rPr>
      </w:pPr>
      <w:r>
        <w:rPr>
          <w:b/>
          <w:noProof/>
        </w:rPr>
        <w:t>MÓDOSÍTÓ INDÍTVÁNY</w:t>
      </w:r>
    </w:p>
    <w:p w14:paraId="7EC41A45" w14:textId="0F9EA72B" w:rsidR="00F91004" w:rsidRDefault="00F91004" w:rsidP="00517813">
      <w:pPr>
        <w:spacing w:before="120" w:line="360" w:lineRule="auto"/>
        <w:ind w:right="-1"/>
        <w:jc w:val="center"/>
        <w:rPr>
          <w:b/>
          <w:noProof/>
        </w:rPr>
      </w:pPr>
      <w:r>
        <w:rPr>
          <w:b/>
          <w:noProof/>
        </w:rPr>
        <w:t>A Képviselő-testület decemberi rendes ülésére</w:t>
      </w:r>
    </w:p>
    <w:p w14:paraId="5E1B0141" w14:textId="77777777" w:rsidR="002768D0" w:rsidRPr="00BE20AB" w:rsidRDefault="002768D0" w:rsidP="002768D0">
      <w:pPr>
        <w:pStyle w:val="Szvegtrzs"/>
        <w:jc w:val="center"/>
        <w:rPr>
          <w:b/>
          <w:bCs/>
          <w:sz w:val="22"/>
          <w:szCs w:val="22"/>
        </w:rPr>
      </w:pPr>
      <w:proofErr w:type="gramStart"/>
      <w:r w:rsidRPr="00BE20AB">
        <w:rPr>
          <w:b/>
          <w:bCs/>
          <w:sz w:val="22"/>
          <w:szCs w:val="22"/>
        </w:rPr>
        <w:t>a</w:t>
      </w:r>
      <w:proofErr w:type="gramEnd"/>
      <w:r w:rsidRPr="00BE20AB">
        <w:rPr>
          <w:b/>
          <w:bCs/>
          <w:sz w:val="22"/>
          <w:szCs w:val="22"/>
        </w:rPr>
        <w:t xml:space="preserve"> Képviselő-testület és szervei szervezeti és működési szabályzatáról szóló</w:t>
      </w:r>
    </w:p>
    <w:p w14:paraId="502EDE57" w14:textId="0B2B900D" w:rsidR="002768D0" w:rsidRDefault="002768D0" w:rsidP="002768D0">
      <w:pPr>
        <w:spacing w:before="120" w:line="360" w:lineRule="auto"/>
        <w:ind w:right="-1"/>
        <w:jc w:val="center"/>
        <w:rPr>
          <w:b/>
          <w:bCs/>
          <w:sz w:val="22"/>
          <w:szCs w:val="22"/>
        </w:rPr>
      </w:pPr>
      <w:r w:rsidRPr="00BE20AB">
        <w:rPr>
          <w:b/>
          <w:bCs/>
          <w:sz w:val="22"/>
          <w:szCs w:val="22"/>
        </w:rPr>
        <w:t>22/2024. (XI. 12.) önko</w:t>
      </w:r>
      <w:r>
        <w:rPr>
          <w:b/>
          <w:bCs/>
          <w:sz w:val="22"/>
          <w:szCs w:val="22"/>
        </w:rPr>
        <w:t>rmányzati rendelet módosításának tárgykörében</w:t>
      </w:r>
    </w:p>
    <w:p w14:paraId="2D141A0C" w14:textId="345A0D46" w:rsidR="00D64F34" w:rsidRDefault="00D64F34" w:rsidP="00517813">
      <w:pPr>
        <w:widowControl w:val="0"/>
        <w:spacing w:before="120" w:after="120" w:line="360" w:lineRule="auto"/>
        <w:jc w:val="center"/>
        <w:rPr>
          <w:b/>
        </w:rPr>
      </w:pPr>
      <w:r w:rsidRPr="003E5C32">
        <w:rPr>
          <w:b/>
        </w:rPr>
        <w:t>Tisztelt Képviselő-testület</w:t>
      </w:r>
      <w:r w:rsidR="002768D0">
        <w:rPr>
          <w:b/>
        </w:rPr>
        <w:t>, Tisztelt Bizottságok</w:t>
      </w:r>
      <w:r w:rsidRPr="003E5C32">
        <w:rPr>
          <w:b/>
        </w:rPr>
        <w:t>!</w:t>
      </w:r>
    </w:p>
    <w:p w14:paraId="357C5DD1" w14:textId="495276EC" w:rsidR="00D64F34" w:rsidRPr="004820B7" w:rsidRDefault="00D64F34" w:rsidP="00D64F34">
      <w:pPr>
        <w:rPr>
          <w:sz w:val="16"/>
          <w:szCs w:val="16"/>
        </w:rPr>
      </w:pPr>
    </w:p>
    <w:p w14:paraId="13D4FB93" w14:textId="6DD09565" w:rsidR="002768D0" w:rsidRDefault="00065411" w:rsidP="002768D0">
      <w:pPr>
        <w:spacing w:line="360" w:lineRule="auto"/>
        <w:jc w:val="both"/>
        <w:rPr>
          <w:bCs/>
        </w:rPr>
      </w:pPr>
      <w:r>
        <w:t>Tájékozta</w:t>
      </w:r>
      <w:r w:rsidR="006644DC">
        <w:t>tom</w:t>
      </w:r>
      <w:r w:rsidR="00522D18">
        <w:t xml:space="preserve"> a</w:t>
      </w:r>
      <w:r>
        <w:t xml:space="preserve"> Tisztelt K</w:t>
      </w:r>
      <w:r w:rsidR="00522D18">
        <w:t>épviselő-testületet, hogy</w:t>
      </w:r>
      <w:r w:rsidR="002768D0">
        <w:t xml:space="preserve"> a</w:t>
      </w:r>
      <w:r w:rsidR="00045240">
        <w:t xml:space="preserve"> </w:t>
      </w:r>
      <w:proofErr w:type="gramStart"/>
      <w:r w:rsidR="00045240">
        <w:t>2024</w:t>
      </w:r>
      <w:r w:rsidR="002768D0">
        <w:t xml:space="preserve"> decemberi</w:t>
      </w:r>
      <w:proofErr w:type="gramEnd"/>
      <w:r w:rsidR="002768D0">
        <w:t xml:space="preserve"> testületi ülés 4. napirendjéhez a mellékelt, összehangolt változatot készítettem el </w:t>
      </w:r>
      <w:r w:rsidR="002768D0" w:rsidRPr="002768D0">
        <w:rPr>
          <w:bCs/>
        </w:rPr>
        <w:t>a Képviselő-testület és szervei szervezeti és működési szabályzatáról szóló 22/2024. (XI. 12.) önkormányzati rendelet módosítására</w:t>
      </w:r>
      <w:r w:rsidR="002768D0">
        <w:rPr>
          <w:bCs/>
        </w:rPr>
        <w:t>.</w:t>
      </w:r>
    </w:p>
    <w:p w14:paraId="71216CDE" w14:textId="1C6393A3" w:rsidR="002768D0" w:rsidRDefault="002768D0" w:rsidP="002768D0">
      <w:pPr>
        <w:spacing w:line="360" w:lineRule="auto"/>
        <w:jc w:val="both"/>
        <w:rPr>
          <w:bCs/>
        </w:rPr>
      </w:pPr>
      <w:r>
        <w:rPr>
          <w:bCs/>
        </w:rPr>
        <w:t>A kapcsolódó indokolások és a részletes előterjesztések a kiküldött anyagokban megtalálhatók</w:t>
      </w:r>
      <w:r w:rsidR="00F91004">
        <w:rPr>
          <w:bCs/>
        </w:rPr>
        <w:t>, indítványom</w:t>
      </w:r>
      <w:r w:rsidR="00045240">
        <w:rPr>
          <w:bCs/>
        </w:rPr>
        <w:t xml:space="preserve"> döntően technikai jellegű és a két előterjesztés együttes tárgyalásának lehetőségét célozza meg</w:t>
      </w:r>
      <w:r w:rsidR="00F91004">
        <w:rPr>
          <w:bCs/>
        </w:rPr>
        <w:t>, illetve áttekinthető, közös formát ad a javaslatoknak</w:t>
      </w:r>
      <w:r>
        <w:rPr>
          <w:bCs/>
        </w:rPr>
        <w:t>.</w:t>
      </w:r>
    </w:p>
    <w:p w14:paraId="375297CD" w14:textId="77725036" w:rsidR="002768D0" w:rsidRDefault="0041163A" w:rsidP="002768D0">
      <w:pPr>
        <w:spacing w:line="360" w:lineRule="auto"/>
        <w:jc w:val="both"/>
        <w:rPr>
          <w:bCs/>
        </w:rPr>
      </w:pPr>
      <w:r>
        <w:rPr>
          <w:bCs/>
        </w:rPr>
        <w:t xml:space="preserve">Az eredeti egyéni indítványhoz képestt olyan </w:t>
      </w:r>
      <w:proofErr w:type="gramStart"/>
      <w:r>
        <w:rPr>
          <w:bCs/>
        </w:rPr>
        <w:t>módosításokat eszközöltem</w:t>
      </w:r>
      <w:proofErr w:type="gramEnd"/>
      <w:r>
        <w:rPr>
          <w:bCs/>
        </w:rPr>
        <w:t>, melyek döntően jogtechnikai jellegűek, illetve a kapcsolódó jogi környezet követelményeiből fakadnak. Ezek egyeztetése az egyéni indítvány előterjesztővel megtörtént, befogadásukra a Jogi-Ügyrendi Közbiztonsági Bizottság ülésén lesz lehetőség.</w:t>
      </w:r>
    </w:p>
    <w:p w14:paraId="4C36BE0E" w14:textId="6EA503EE" w:rsidR="002768D0" w:rsidRDefault="002768D0" w:rsidP="002768D0">
      <w:pPr>
        <w:widowControl w:val="0"/>
        <w:spacing w:before="120" w:after="120"/>
      </w:pPr>
      <w:r w:rsidRPr="00C80CB3">
        <w:t>Fenti</w:t>
      </w:r>
      <w:r>
        <w:t>ekre figyelemmel javasolom</w:t>
      </w:r>
      <w:r>
        <w:t xml:space="preserve"> a</w:t>
      </w:r>
      <w:r>
        <w:t xml:space="preserve"> rendelettervezet</w:t>
      </w:r>
      <w:r w:rsidRPr="00C80CB3">
        <w:t xml:space="preserve"> megvitatását</w:t>
      </w:r>
      <w:bookmarkStart w:id="0" w:name="_GoBack"/>
      <w:bookmarkEnd w:id="0"/>
      <w:r w:rsidRPr="00C80CB3">
        <w:t>.</w:t>
      </w:r>
    </w:p>
    <w:p w14:paraId="0745A80B" w14:textId="421F2F5F" w:rsidR="002768D0" w:rsidRPr="002768D0" w:rsidRDefault="002768D0" w:rsidP="002768D0">
      <w:pPr>
        <w:widowControl w:val="0"/>
        <w:spacing w:before="120" w:after="120"/>
        <w:rPr>
          <w:i/>
        </w:rPr>
      </w:pPr>
      <w:r w:rsidRPr="002768D0">
        <w:rPr>
          <w:i/>
        </w:rPr>
        <w:t>A rendeletterv</w:t>
      </w:r>
      <w:r>
        <w:rPr>
          <w:i/>
        </w:rPr>
        <w:t>ezetet minden bizottság tárgyalja.</w:t>
      </w:r>
    </w:p>
    <w:p w14:paraId="6B25F926" w14:textId="77777777" w:rsidR="002768D0" w:rsidRPr="00D62664" w:rsidRDefault="002768D0" w:rsidP="002768D0">
      <w:pPr>
        <w:spacing w:before="100" w:beforeAutospacing="1" w:after="100" w:afterAutospacing="1" w:line="360" w:lineRule="auto"/>
        <w:jc w:val="both"/>
        <w:rPr>
          <w:i/>
        </w:rPr>
      </w:pPr>
      <w:r w:rsidRPr="00A41714">
        <w:rPr>
          <w:i/>
        </w:rPr>
        <w:t>A döntéshozatal a Magyarország helyi önkormányzatairól szóló 2011. év</w:t>
      </w:r>
      <w:r>
        <w:rPr>
          <w:i/>
        </w:rPr>
        <w:t>köz</w:t>
      </w:r>
      <w:r w:rsidRPr="00A41714">
        <w:rPr>
          <w:i/>
        </w:rPr>
        <w:t>i CLXXXIX. törvény (</w:t>
      </w:r>
      <w:proofErr w:type="spellStart"/>
      <w:r w:rsidRPr="00A41714">
        <w:rPr>
          <w:i/>
        </w:rPr>
        <w:t>Mötv</w:t>
      </w:r>
      <w:proofErr w:type="spellEnd"/>
      <w:r w:rsidRPr="00A41714">
        <w:rPr>
          <w:i/>
        </w:rPr>
        <w:t xml:space="preserve">.) 46. § (1) bekezdése alapján, a (2) bekezdésben foglaltakra figyelemmel </w:t>
      </w:r>
      <w:r w:rsidRPr="00A41714">
        <w:rPr>
          <w:i/>
          <w:u w:val="single"/>
        </w:rPr>
        <w:t>nyilvános ülés</w:t>
      </w:r>
      <w:r w:rsidRPr="00A41714">
        <w:rPr>
          <w:i/>
        </w:rPr>
        <w:t xml:space="preserve"> </w:t>
      </w:r>
      <w:r w:rsidRPr="00D62664">
        <w:rPr>
          <w:i/>
        </w:rPr>
        <w:t xml:space="preserve">keretében, a Kt. </w:t>
      </w:r>
      <w:proofErr w:type="spellStart"/>
      <w:r w:rsidRPr="00D62664">
        <w:rPr>
          <w:i/>
        </w:rPr>
        <w:t>SzMSz</w:t>
      </w:r>
      <w:proofErr w:type="spellEnd"/>
      <w:r w:rsidRPr="00D62664">
        <w:rPr>
          <w:i/>
        </w:rPr>
        <w:t xml:space="preserve"> 44. §-</w:t>
      </w:r>
      <w:proofErr w:type="gramStart"/>
      <w:r w:rsidRPr="00D62664">
        <w:rPr>
          <w:i/>
        </w:rPr>
        <w:t>a</w:t>
      </w:r>
      <w:proofErr w:type="gramEnd"/>
      <w:r w:rsidRPr="00D62664">
        <w:rPr>
          <w:i/>
        </w:rPr>
        <w:t xml:space="preserve"> alapján, </w:t>
      </w:r>
      <w:r w:rsidRPr="00D62664">
        <w:rPr>
          <w:i/>
          <w:u w:val="single"/>
        </w:rPr>
        <w:t>minősített szavazati</w:t>
      </w:r>
      <w:r w:rsidRPr="00D62664">
        <w:rPr>
          <w:i/>
        </w:rPr>
        <w:t xml:space="preserve"> arányt igényel.</w:t>
      </w:r>
    </w:p>
    <w:p w14:paraId="44D8D687" w14:textId="33F1283C" w:rsidR="002768D0" w:rsidRPr="00045240" w:rsidRDefault="00045240" w:rsidP="002768D0">
      <w:pPr>
        <w:spacing w:line="360" w:lineRule="auto"/>
        <w:jc w:val="both"/>
        <w:rPr>
          <w:bCs/>
        </w:rPr>
      </w:pPr>
      <w:r w:rsidRPr="00045240">
        <w:rPr>
          <w:bCs/>
        </w:rPr>
        <w:t>Cegléd, 2024. december 6.</w:t>
      </w:r>
    </w:p>
    <w:p w14:paraId="45A1500D" w14:textId="66B0D65E" w:rsidR="00045240" w:rsidRDefault="00045240" w:rsidP="002768D0">
      <w:pPr>
        <w:spacing w:line="360" w:lineRule="auto"/>
        <w:jc w:val="both"/>
        <w:rPr>
          <w:b/>
          <w:bCs/>
        </w:rPr>
      </w:pPr>
    </w:p>
    <w:p w14:paraId="291CAF0A" w14:textId="713C7CFD" w:rsidR="00045240" w:rsidRDefault="00045240" w:rsidP="002768D0">
      <w:pPr>
        <w:spacing w:line="360" w:lineRule="auto"/>
        <w:jc w:val="both"/>
        <w:rPr>
          <w:b/>
          <w:bCs/>
        </w:rPr>
      </w:pPr>
    </w:p>
    <w:p w14:paraId="3893F7FD" w14:textId="598A12E9" w:rsidR="00045240" w:rsidRPr="002768D0" w:rsidRDefault="00045240" w:rsidP="002768D0">
      <w:pPr>
        <w:spacing w:line="36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>
        <w:rPr>
          <w:b/>
          <w:bCs/>
        </w:rPr>
        <w:t>dr.</w:t>
      </w:r>
      <w:proofErr w:type="gramEnd"/>
      <w:r>
        <w:rPr>
          <w:b/>
          <w:bCs/>
        </w:rPr>
        <w:t xml:space="preserve"> Ferenczi Norbert</w:t>
      </w:r>
    </w:p>
    <w:p w14:paraId="768FDD58" w14:textId="40CF7C3E" w:rsidR="00BC393E" w:rsidRPr="00D64F34" w:rsidRDefault="00D61AA5" w:rsidP="004658F7">
      <w:pPr>
        <w:tabs>
          <w:tab w:val="right" w:pos="9029"/>
        </w:tabs>
        <w:spacing w:line="360" w:lineRule="auto"/>
        <w:jc w:val="both"/>
      </w:pPr>
      <w:r w:rsidRPr="00A41714">
        <w:tab/>
      </w:r>
    </w:p>
    <w:sectPr w:rsidR="00BC393E" w:rsidRPr="00D64F34" w:rsidSect="004820B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37508" w14:textId="77777777" w:rsidR="00067B56" w:rsidRDefault="00067B56" w:rsidP="00517813">
      <w:r>
        <w:separator/>
      </w:r>
    </w:p>
  </w:endnote>
  <w:endnote w:type="continuationSeparator" w:id="0">
    <w:p w14:paraId="0861EE76" w14:textId="77777777" w:rsidR="00067B56" w:rsidRDefault="00067B56" w:rsidP="0051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84785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4031B8" w14:textId="35F77321" w:rsidR="00517813" w:rsidRDefault="00517813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1163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1163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18BF5A6" w14:textId="77777777" w:rsidR="00517813" w:rsidRDefault="0051781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B9ACA" w14:textId="77777777" w:rsidR="00067B56" w:rsidRDefault="00067B56" w:rsidP="00517813">
      <w:r>
        <w:separator/>
      </w:r>
    </w:p>
  </w:footnote>
  <w:footnote w:type="continuationSeparator" w:id="0">
    <w:p w14:paraId="47EE77CA" w14:textId="77777777" w:rsidR="00067B56" w:rsidRDefault="00067B56" w:rsidP="00517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53D1"/>
    <w:multiLevelType w:val="hybridMultilevel"/>
    <w:tmpl w:val="DA6ACB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47C94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5D25179"/>
    <w:multiLevelType w:val="hybridMultilevel"/>
    <w:tmpl w:val="8554724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995C7D"/>
    <w:multiLevelType w:val="hybridMultilevel"/>
    <w:tmpl w:val="16F2B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A009E"/>
    <w:multiLevelType w:val="hybridMultilevel"/>
    <w:tmpl w:val="F3D84C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B7842"/>
    <w:multiLevelType w:val="multilevel"/>
    <w:tmpl w:val="C15C7528"/>
    <w:lvl w:ilvl="0">
      <w:start w:val="1"/>
      <w:numFmt w:val="decimal"/>
      <w:lvlText w:val="%1.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34"/>
    <w:rsid w:val="00045240"/>
    <w:rsid w:val="00065411"/>
    <w:rsid w:val="00067B56"/>
    <w:rsid w:val="000E598E"/>
    <w:rsid w:val="00115760"/>
    <w:rsid w:val="002768D0"/>
    <w:rsid w:val="0029098D"/>
    <w:rsid w:val="002B64DA"/>
    <w:rsid w:val="0041163A"/>
    <w:rsid w:val="004658F7"/>
    <w:rsid w:val="004820B7"/>
    <w:rsid w:val="00494CDC"/>
    <w:rsid w:val="00517813"/>
    <w:rsid w:val="00522D18"/>
    <w:rsid w:val="00571C7C"/>
    <w:rsid w:val="0059385B"/>
    <w:rsid w:val="006644DC"/>
    <w:rsid w:val="006874A0"/>
    <w:rsid w:val="0072004F"/>
    <w:rsid w:val="00990ADF"/>
    <w:rsid w:val="00A81F70"/>
    <w:rsid w:val="00AA7B45"/>
    <w:rsid w:val="00B46A89"/>
    <w:rsid w:val="00B861B4"/>
    <w:rsid w:val="00BC393E"/>
    <w:rsid w:val="00C3066B"/>
    <w:rsid w:val="00CA4EFB"/>
    <w:rsid w:val="00CC71B0"/>
    <w:rsid w:val="00D61AA5"/>
    <w:rsid w:val="00D625CF"/>
    <w:rsid w:val="00D64F34"/>
    <w:rsid w:val="00DC0E8E"/>
    <w:rsid w:val="00E57E64"/>
    <w:rsid w:val="00F91004"/>
    <w:rsid w:val="00FD0FAF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D14DC"/>
  <w15:chartTrackingRefBased/>
  <w15:docId w15:val="{6CDE80C4-C0A9-434D-ADAD-A361D64C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4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D61A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1AA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D61AA5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5178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1781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4820B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44D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44DC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basedOn w:val="Norml"/>
    <w:link w:val="SzvegtrzsChar"/>
    <w:rsid w:val="002768D0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2768D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1Char0">
    <w:name w:val=" Char Char1 Char"/>
    <w:basedOn w:val="Norml"/>
    <w:rsid w:val="002768D0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7C47D-6678-4ED5-B23C-5BAA75AA1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Petneházy</dc:creator>
  <cp:keywords/>
  <dc:description/>
  <cp:lastModifiedBy>dr. Ferenczi Norbert</cp:lastModifiedBy>
  <cp:revision>2</cp:revision>
  <cp:lastPrinted>2024-11-20T16:30:00Z</cp:lastPrinted>
  <dcterms:created xsi:type="dcterms:W3CDTF">2024-12-06T12:58:00Z</dcterms:created>
  <dcterms:modified xsi:type="dcterms:W3CDTF">2024-12-06T12:58:00Z</dcterms:modified>
</cp:coreProperties>
</file>