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6CFA" w:rsidRPr="00922954" w:rsidRDefault="0046354F" w:rsidP="009229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2954">
        <w:rPr>
          <w:rFonts w:ascii="Times New Roman" w:hAnsi="Times New Roman" w:cs="Times New Roman"/>
          <w:b/>
          <w:sz w:val="24"/>
          <w:szCs w:val="24"/>
        </w:rPr>
        <w:t>Cegléd Város Önkor</w:t>
      </w:r>
      <w:r w:rsidR="00F96CFA" w:rsidRPr="00922954">
        <w:rPr>
          <w:rFonts w:ascii="Times New Roman" w:hAnsi="Times New Roman" w:cs="Times New Roman"/>
          <w:b/>
          <w:sz w:val="24"/>
          <w:szCs w:val="24"/>
        </w:rPr>
        <w:t>mányzata Képviselő-testületének</w:t>
      </w:r>
    </w:p>
    <w:p w:rsidR="00F96CFA" w:rsidRPr="00922954" w:rsidRDefault="00F96CFA" w:rsidP="009229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2954">
        <w:rPr>
          <w:rFonts w:ascii="Times New Roman" w:hAnsi="Times New Roman" w:cs="Times New Roman"/>
          <w:b/>
          <w:sz w:val="24"/>
          <w:szCs w:val="24"/>
        </w:rPr>
        <w:t>…/2024. (XII. 1</w:t>
      </w:r>
      <w:r w:rsidR="00076A39">
        <w:rPr>
          <w:rFonts w:ascii="Times New Roman" w:hAnsi="Times New Roman" w:cs="Times New Roman"/>
          <w:b/>
          <w:sz w:val="24"/>
          <w:szCs w:val="24"/>
        </w:rPr>
        <w:t>1</w:t>
      </w:r>
      <w:bookmarkStart w:id="0" w:name="_GoBack"/>
      <w:bookmarkEnd w:id="0"/>
      <w:r w:rsidRPr="00922954">
        <w:rPr>
          <w:rFonts w:ascii="Times New Roman" w:hAnsi="Times New Roman" w:cs="Times New Roman"/>
          <w:b/>
          <w:sz w:val="24"/>
          <w:szCs w:val="24"/>
        </w:rPr>
        <w:t>.) önkormányzati rendelete</w:t>
      </w:r>
    </w:p>
    <w:p w:rsidR="00922954" w:rsidRPr="00922954" w:rsidRDefault="00922954" w:rsidP="009229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229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helyi építészeti tervtanács létrehozásáról, működési feltételeiről,</w:t>
      </w:r>
    </w:p>
    <w:p w:rsidR="00922954" w:rsidRPr="00922954" w:rsidRDefault="00922954" w:rsidP="009229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229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eljárási szabályainak megállapításáról</w:t>
      </w:r>
    </w:p>
    <w:p w:rsidR="0046354F" w:rsidRPr="0046354F" w:rsidRDefault="0046354F" w:rsidP="00912D00">
      <w:pPr>
        <w:spacing w:before="12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354F">
        <w:rPr>
          <w:rFonts w:ascii="Times New Roman" w:hAnsi="Times New Roman" w:cs="Times New Roman"/>
          <w:sz w:val="24"/>
          <w:szCs w:val="24"/>
        </w:rPr>
        <w:t xml:space="preserve">Cegléd Város Önkormányzatának Képviselő-testülete a magyar építészetről szóló 2023. évi C. törvény </w:t>
      </w:r>
      <w:r w:rsidR="001D0409">
        <w:rPr>
          <w:rFonts w:ascii="Times New Roman" w:hAnsi="Times New Roman" w:cs="Times New Roman"/>
          <w:sz w:val="24"/>
          <w:szCs w:val="24"/>
        </w:rPr>
        <w:t>225. § (8) bekezdés</w:t>
      </w:r>
      <w:r w:rsidRPr="0046354F">
        <w:rPr>
          <w:rFonts w:ascii="Times New Roman" w:hAnsi="Times New Roman" w:cs="Times New Roman"/>
          <w:sz w:val="24"/>
          <w:szCs w:val="24"/>
        </w:rPr>
        <w:t xml:space="preserve"> 3. pontjában </w:t>
      </w:r>
      <w:r w:rsidR="003815A6">
        <w:rPr>
          <w:rFonts w:ascii="Times New Roman" w:hAnsi="Times New Roman" w:cs="Times New Roman"/>
          <w:sz w:val="24"/>
          <w:szCs w:val="24"/>
        </w:rPr>
        <w:t>kapott</w:t>
      </w:r>
      <w:r w:rsidRPr="0046354F">
        <w:rPr>
          <w:rFonts w:ascii="Times New Roman" w:hAnsi="Times New Roman" w:cs="Times New Roman"/>
          <w:sz w:val="24"/>
          <w:szCs w:val="24"/>
        </w:rPr>
        <w:t xml:space="preserve"> felhatalmazás alapján, </w:t>
      </w:r>
      <w:r w:rsidR="001D0409" w:rsidRPr="0046354F">
        <w:rPr>
          <w:rFonts w:ascii="Times New Roman" w:hAnsi="Times New Roman" w:cs="Times New Roman"/>
          <w:sz w:val="24"/>
          <w:szCs w:val="24"/>
        </w:rPr>
        <w:t xml:space="preserve">a magyar építészetről szóló 2023. évi C. törvény </w:t>
      </w:r>
      <w:r w:rsidRPr="0046354F">
        <w:rPr>
          <w:rFonts w:ascii="Times New Roman" w:hAnsi="Times New Roman" w:cs="Times New Roman"/>
          <w:sz w:val="24"/>
          <w:szCs w:val="24"/>
        </w:rPr>
        <w:t>22. § (2) bekezdés c) pontjában meghat</w:t>
      </w:r>
      <w:r w:rsidR="001D0409">
        <w:rPr>
          <w:rFonts w:ascii="Times New Roman" w:hAnsi="Times New Roman" w:cs="Times New Roman"/>
          <w:sz w:val="24"/>
          <w:szCs w:val="24"/>
        </w:rPr>
        <w:t>ározott feladatkörében eljárva a következőket rendeli el:</w:t>
      </w:r>
    </w:p>
    <w:p w:rsidR="0046354F" w:rsidRPr="0046354F" w:rsidRDefault="0046354F" w:rsidP="004635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54F">
        <w:rPr>
          <w:rFonts w:ascii="Times New Roman" w:hAnsi="Times New Roman" w:cs="Times New Roman"/>
          <w:b/>
          <w:sz w:val="24"/>
          <w:szCs w:val="24"/>
        </w:rPr>
        <w:t>1. Általános rendelkezések</w:t>
      </w:r>
    </w:p>
    <w:p w:rsidR="00E15633" w:rsidRDefault="00922954" w:rsidP="00A14E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2954">
        <w:rPr>
          <w:rFonts w:ascii="Times New Roman" w:hAnsi="Times New Roman" w:cs="Times New Roman"/>
          <w:b/>
          <w:sz w:val="24"/>
          <w:szCs w:val="24"/>
        </w:rPr>
        <w:t>1. §</w:t>
      </w:r>
      <w:r w:rsidR="0046354F" w:rsidRPr="0046354F">
        <w:rPr>
          <w:rFonts w:ascii="Times New Roman" w:hAnsi="Times New Roman" w:cs="Times New Roman"/>
          <w:sz w:val="24"/>
          <w:szCs w:val="24"/>
        </w:rPr>
        <w:t xml:space="preserve"> </w:t>
      </w:r>
      <w:r w:rsidR="00A14EAE">
        <w:rPr>
          <w:rFonts w:ascii="Times New Roman" w:hAnsi="Times New Roman" w:cs="Times New Roman"/>
          <w:sz w:val="24"/>
          <w:szCs w:val="24"/>
        </w:rPr>
        <w:t xml:space="preserve">(1) </w:t>
      </w:r>
      <w:r w:rsidR="0046354F" w:rsidRPr="0046354F">
        <w:rPr>
          <w:rFonts w:ascii="Times New Roman" w:hAnsi="Times New Roman" w:cs="Times New Roman"/>
          <w:sz w:val="24"/>
          <w:szCs w:val="24"/>
        </w:rPr>
        <w:t>Cegléd Város Önkormányzat</w:t>
      </w:r>
      <w:r w:rsidR="00E15633">
        <w:rPr>
          <w:rFonts w:ascii="Times New Roman" w:hAnsi="Times New Roman" w:cs="Times New Roman"/>
          <w:sz w:val="24"/>
          <w:szCs w:val="24"/>
        </w:rPr>
        <w:t>ának Képviselő-testülete</w:t>
      </w:r>
      <w:r w:rsidR="0046354F" w:rsidRPr="0046354F">
        <w:rPr>
          <w:rFonts w:ascii="Times New Roman" w:hAnsi="Times New Roman" w:cs="Times New Roman"/>
          <w:sz w:val="24"/>
          <w:szCs w:val="24"/>
        </w:rPr>
        <w:t xml:space="preserve"> (a továbbiakban: Önkormányzat) </w:t>
      </w:r>
      <w:r w:rsidR="00F52E74" w:rsidRPr="00E15633">
        <w:rPr>
          <w:rFonts w:ascii="Times New Roman" w:eastAsia="Times New Roman" w:hAnsi="Times New Roman" w:cs="Times New Roman"/>
          <w:sz w:val="24"/>
          <w:szCs w:val="24"/>
          <w:lang w:eastAsia="hu-HU"/>
        </w:rPr>
        <w:t>a helyi jogszabályi követelmények építési tevékenységek során való érvényesítése érdekében</w:t>
      </w:r>
      <w:r w:rsidR="00F52E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15633" w:rsidRPr="0046354F">
        <w:rPr>
          <w:rFonts w:ascii="Times New Roman" w:hAnsi="Times New Roman" w:cs="Times New Roman"/>
          <w:sz w:val="24"/>
          <w:szCs w:val="24"/>
        </w:rPr>
        <w:t>helyi építészeti tervtanácsot (a továbbiakban: Tervtanács) működtet</w:t>
      </w:r>
      <w:r w:rsidR="00F52E74">
        <w:rPr>
          <w:rFonts w:ascii="Times New Roman" w:hAnsi="Times New Roman" w:cs="Times New Roman"/>
          <w:sz w:val="24"/>
          <w:szCs w:val="24"/>
        </w:rPr>
        <w:t>.</w:t>
      </w:r>
      <w:r w:rsidR="00E15633" w:rsidRPr="004635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4EAE" w:rsidRDefault="00A14EAE" w:rsidP="00D37CA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A Tervtanács székhelye: 2700 Cegléd, Kossuth tér 1. szám alatti Városháza.</w:t>
      </w:r>
    </w:p>
    <w:p w:rsidR="0046354F" w:rsidRPr="0046354F" w:rsidRDefault="00922954" w:rsidP="0009189D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922954">
        <w:rPr>
          <w:rFonts w:ascii="Times New Roman" w:hAnsi="Times New Roman" w:cs="Times New Roman"/>
          <w:b/>
          <w:sz w:val="24"/>
          <w:szCs w:val="24"/>
        </w:rPr>
        <w:t>2. §</w:t>
      </w:r>
      <w:r w:rsidR="0046354F" w:rsidRPr="0046354F">
        <w:rPr>
          <w:rFonts w:ascii="Times New Roman" w:hAnsi="Times New Roman" w:cs="Times New Roman"/>
          <w:sz w:val="24"/>
          <w:szCs w:val="24"/>
        </w:rPr>
        <w:t xml:space="preserve"> E rendelet hatálya a Tervtanács eljárás</w:t>
      </w:r>
      <w:r w:rsidR="00D37CAA">
        <w:rPr>
          <w:rFonts w:ascii="Times New Roman" w:hAnsi="Times New Roman" w:cs="Times New Roman"/>
          <w:sz w:val="24"/>
          <w:szCs w:val="24"/>
        </w:rPr>
        <w:t>á</w:t>
      </w:r>
      <w:r w:rsidR="0046354F" w:rsidRPr="0046354F">
        <w:rPr>
          <w:rFonts w:ascii="Times New Roman" w:hAnsi="Times New Roman" w:cs="Times New Roman"/>
          <w:sz w:val="24"/>
          <w:szCs w:val="24"/>
        </w:rPr>
        <w:t xml:space="preserve">ra, valamint a Tervtanács tagjaira, a </w:t>
      </w:r>
      <w:r>
        <w:rPr>
          <w:rFonts w:ascii="Times New Roman" w:hAnsi="Times New Roman" w:cs="Times New Roman"/>
          <w:sz w:val="24"/>
          <w:szCs w:val="24"/>
        </w:rPr>
        <w:t>T</w:t>
      </w:r>
      <w:r w:rsidR="0046354F" w:rsidRPr="0046354F">
        <w:rPr>
          <w:rFonts w:ascii="Times New Roman" w:hAnsi="Times New Roman" w:cs="Times New Roman"/>
          <w:sz w:val="24"/>
          <w:szCs w:val="24"/>
        </w:rPr>
        <w:t>ervtanács ülés</w:t>
      </w:r>
      <w:r>
        <w:rPr>
          <w:rFonts w:ascii="Times New Roman" w:hAnsi="Times New Roman" w:cs="Times New Roman"/>
          <w:sz w:val="24"/>
          <w:szCs w:val="24"/>
        </w:rPr>
        <w:t>én</w:t>
      </w:r>
      <w:r w:rsidR="0046354F" w:rsidRPr="0046354F">
        <w:rPr>
          <w:rFonts w:ascii="Times New Roman" w:hAnsi="Times New Roman" w:cs="Times New Roman"/>
          <w:sz w:val="24"/>
          <w:szCs w:val="24"/>
        </w:rPr>
        <w:t xml:space="preserve"> résztvevő</w:t>
      </w:r>
      <w:r>
        <w:rPr>
          <w:rFonts w:ascii="Times New Roman" w:hAnsi="Times New Roman" w:cs="Times New Roman"/>
          <w:sz w:val="24"/>
          <w:szCs w:val="24"/>
        </w:rPr>
        <w:t>kre</w:t>
      </w:r>
      <w:r w:rsidR="0046354F" w:rsidRPr="0046354F">
        <w:rPr>
          <w:rFonts w:ascii="Times New Roman" w:hAnsi="Times New Roman" w:cs="Times New Roman"/>
          <w:sz w:val="24"/>
          <w:szCs w:val="24"/>
        </w:rPr>
        <w:t xml:space="preserve"> és a véleményezésre kerülő építészeti-mű</w:t>
      </w:r>
      <w:r w:rsidR="00C905E1">
        <w:rPr>
          <w:rFonts w:ascii="Times New Roman" w:hAnsi="Times New Roman" w:cs="Times New Roman"/>
          <w:sz w:val="24"/>
          <w:szCs w:val="24"/>
        </w:rPr>
        <w:t>szaki terv</w:t>
      </w:r>
      <w:r w:rsidR="0046354F" w:rsidRPr="0046354F">
        <w:rPr>
          <w:rFonts w:ascii="Times New Roman" w:hAnsi="Times New Roman" w:cs="Times New Roman"/>
          <w:sz w:val="24"/>
          <w:szCs w:val="24"/>
        </w:rPr>
        <w:t xml:space="preserve"> készítő</w:t>
      </w:r>
      <w:r w:rsidR="00C905E1">
        <w:rPr>
          <w:rFonts w:ascii="Times New Roman" w:hAnsi="Times New Roman" w:cs="Times New Roman"/>
          <w:sz w:val="24"/>
          <w:szCs w:val="24"/>
        </w:rPr>
        <w:t>jére</w:t>
      </w:r>
      <w:r w:rsidR="0046354F" w:rsidRPr="0046354F">
        <w:rPr>
          <w:rFonts w:ascii="Times New Roman" w:hAnsi="Times New Roman" w:cs="Times New Roman"/>
          <w:sz w:val="24"/>
          <w:szCs w:val="24"/>
        </w:rPr>
        <w:t>, tervező</w:t>
      </w:r>
      <w:r w:rsidR="00C905E1">
        <w:rPr>
          <w:rFonts w:ascii="Times New Roman" w:hAnsi="Times New Roman" w:cs="Times New Roman"/>
          <w:sz w:val="24"/>
          <w:szCs w:val="24"/>
        </w:rPr>
        <w:t>jére</w:t>
      </w:r>
      <w:r w:rsidR="0046354F" w:rsidRPr="0046354F">
        <w:rPr>
          <w:rFonts w:ascii="Times New Roman" w:hAnsi="Times New Roman" w:cs="Times New Roman"/>
          <w:sz w:val="24"/>
          <w:szCs w:val="24"/>
        </w:rPr>
        <w:t xml:space="preserve"> terjed ki.</w:t>
      </w:r>
    </w:p>
    <w:p w:rsidR="0046354F" w:rsidRDefault="00A74114" w:rsidP="00C47B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46354F" w:rsidRPr="0046354F">
        <w:rPr>
          <w:rFonts w:ascii="Times New Roman" w:hAnsi="Times New Roman" w:cs="Times New Roman"/>
          <w:b/>
          <w:sz w:val="24"/>
          <w:szCs w:val="24"/>
        </w:rPr>
        <w:t>. §</w:t>
      </w:r>
      <w:r w:rsidR="0046354F" w:rsidRPr="0046354F">
        <w:rPr>
          <w:rFonts w:ascii="Times New Roman" w:hAnsi="Times New Roman" w:cs="Times New Roman"/>
          <w:sz w:val="24"/>
          <w:szCs w:val="24"/>
        </w:rPr>
        <w:t xml:space="preserve"> A Tervtanács hatásköre a külön önkormányzati rendelettel településképi véleményezéshez kötött építési tevékenységekre vonatkozó építészeti-műszaki dokumentációk véleményezésére, a településképi vélemények szakmai előkészítésére, valamint a </w:t>
      </w:r>
      <w:r w:rsidRPr="0046354F">
        <w:rPr>
          <w:rFonts w:ascii="Times New Roman" w:hAnsi="Times New Roman" w:cs="Times New Roman"/>
          <w:sz w:val="24"/>
          <w:szCs w:val="24"/>
        </w:rPr>
        <w:t>magyar építészetről szóló 2023. évi C. törvény</w:t>
      </w:r>
      <w:r>
        <w:rPr>
          <w:rFonts w:ascii="Times New Roman" w:hAnsi="Times New Roman" w:cs="Times New Roman"/>
          <w:sz w:val="24"/>
          <w:szCs w:val="24"/>
        </w:rPr>
        <w:t xml:space="preserve">ben </w:t>
      </w:r>
      <w:r w:rsidR="0046354F" w:rsidRPr="0046354F">
        <w:rPr>
          <w:rFonts w:ascii="Times New Roman" w:hAnsi="Times New Roman" w:cs="Times New Roman"/>
          <w:sz w:val="24"/>
          <w:szCs w:val="24"/>
        </w:rPr>
        <w:t>közvetlenül a Tervtanács hatáskörébe utalt egyéb feladatok ellátására terjed ki.</w:t>
      </w:r>
    </w:p>
    <w:p w:rsidR="00A14EAE" w:rsidRDefault="00A14EAE" w:rsidP="004443D3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BB64A4">
        <w:rPr>
          <w:rFonts w:ascii="Times New Roman" w:hAnsi="Times New Roman" w:cs="Times New Roman"/>
          <w:b/>
          <w:sz w:val="24"/>
          <w:szCs w:val="24"/>
        </w:rPr>
        <w:t>. §</w:t>
      </w:r>
      <w:r w:rsidRPr="0046354F">
        <w:rPr>
          <w:rFonts w:ascii="Times New Roman" w:hAnsi="Times New Roman" w:cs="Times New Roman"/>
          <w:sz w:val="24"/>
          <w:szCs w:val="24"/>
        </w:rPr>
        <w:t xml:space="preserve"> A Tervtanács működésének részletes szabályai a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46354F">
        <w:rPr>
          <w:rFonts w:ascii="Times New Roman" w:hAnsi="Times New Roman" w:cs="Times New Roman"/>
          <w:sz w:val="24"/>
          <w:szCs w:val="24"/>
        </w:rPr>
        <w:t xml:space="preserve">ervtanács </w:t>
      </w:r>
      <w:r w:rsidR="007B39AC">
        <w:rPr>
          <w:rFonts w:ascii="Times New Roman" w:hAnsi="Times New Roman" w:cs="Times New Roman"/>
          <w:sz w:val="24"/>
          <w:szCs w:val="24"/>
        </w:rPr>
        <w:t xml:space="preserve">első ülésén elfogadott </w:t>
      </w:r>
      <w:r w:rsidRPr="0046354F">
        <w:rPr>
          <w:rFonts w:ascii="Times New Roman" w:hAnsi="Times New Roman" w:cs="Times New Roman"/>
          <w:sz w:val="24"/>
          <w:szCs w:val="24"/>
        </w:rPr>
        <w:t xml:space="preserve">ügyrendjében </w:t>
      </w:r>
      <w:r>
        <w:rPr>
          <w:rFonts w:ascii="Times New Roman" w:hAnsi="Times New Roman" w:cs="Times New Roman"/>
          <w:sz w:val="24"/>
          <w:szCs w:val="24"/>
        </w:rPr>
        <w:t xml:space="preserve">(a továbbiakban: Ügyrend) kerülnek rögzítésre, amely </w:t>
      </w:r>
      <w:r w:rsidR="00F31347">
        <w:rPr>
          <w:rFonts w:ascii="Times New Roman" w:hAnsi="Times New Roman" w:cs="Times New Roman"/>
          <w:sz w:val="24"/>
          <w:szCs w:val="24"/>
        </w:rPr>
        <w:t>a tag és a bíráló tiszteletdíja mellett</w:t>
      </w:r>
      <w:r w:rsidR="004443D3">
        <w:rPr>
          <w:rFonts w:ascii="Times New Roman" w:hAnsi="Times New Roman" w:cs="Times New Roman"/>
          <w:sz w:val="24"/>
          <w:szCs w:val="24"/>
        </w:rPr>
        <w:t xml:space="preserve"> </w:t>
      </w:r>
      <w:r w:rsidR="00796D4A">
        <w:rPr>
          <w:rFonts w:ascii="Times New Roman" w:hAnsi="Times New Roman" w:cs="Times New Roman"/>
          <w:sz w:val="24"/>
          <w:szCs w:val="24"/>
        </w:rPr>
        <w:t>megállapítja</w:t>
      </w:r>
      <w:r w:rsidR="004443D3">
        <w:rPr>
          <w:rFonts w:ascii="Times New Roman" w:hAnsi="Times New Roman" w:cs="Times New Roman"/>
          <w:sz w:val="24"/>
          <w:szCs w:val="24"/>
        </w:rPr>
        <w:t xml:space="preserve"> </w:t>
      </w:r>
      <w:r w:rsidRPr="00A14EAE">
        <w:rPr>
          <w:rFonts w:ascii="Times New Roman" w:hAnsi="Times New Roman" w:cs="Times New Roman"/>
          <w:sz w:val="24"/>
          <w:szCs w:val="24"/>
        </w:rPr>
        <w:t xml:space="preserve">az ülés összehívásának, </w:t>
      </w:r>
      <w:r w:rsidR="00F31347">
        <w:rPr>
          <w:rFonts w:ascii="Times New Roman" w:hAnsi="Times New Roman" w:cs="Times New Roman"/>
          <w:sz w:val="24"/>
          <w:szCs w:val="24"/>
        </w:rPr>
        <w:t xml:space="preserve">a </w:t>
      </w:r>
      <w:r w:rsidRPr="00A14EAE">
        <w:rPr>
          <w:rFonts w:ascii="Times New Roman" w:hAnsi="Times New Roman" w:cs="Times New Roman"/>
          <w:sz w:val="24"/>
          <w:szCs w:val="24"/>
        </w:rPr>
        <w:t>tervdokumentáció megismerésének,</w:t>
      </w:r>
      <w:r w:rsidR="004443D3">
        <w:rPr>
          <w:rFonts w:ascii="Times New Roman" w:hAnsi="Times New Roman" w:cs="Times New Roman"/>
          <w:sz w:val="24"/>
          <w:szCs w:val="24"/>
        </w:rPr>
        <w:t xml:space="preserve"> </w:t>
      </w:r>
      <w:r w:rsidRPr="00A14EAE">
        <w:rPr>
          <w:rFonts w:ascii="Times New Roman" w:hAnsi="Times New Roman" w:cs="Times New Roman"/>
          <w:sz w:val="24"/>
          <w:szCs w:val="24"/>
        </w:rPr>
        <w:t>a tárgyalás és véleményalkotás menetének részletes szabályait.</w:t>
      </w:r>
    </w:p>
    <w:p w:rsidR="0046354F" w:rsidRDefault="00A14EAE" w:rsidP="00912D00">
      <w:pPr>
        <w:spacing w:before="24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46354F" w:rsidRPr="0046354F">
        <w:rPr>
          <w:rFonts w:ascii="Times New Roman" w:hAnsi="Times New Roman" w:cs="Times New Roman"/>
          <w:b/>
          <w:sz w:val="24"/>
          <w:szCs w:val="24"/>
        </w:rPr>
        <w:t xml:space="preserve">. A Tervtanács </w:t>
      </w:r>
      <w:r w:rsidR="0009189D">
        <w:rPr>
          <w:rFonts w:ascii="Times New Roman" w:hAnsi="Times New Roman" w:cs="Times New Roman"/>
          <w:b/>
          <w:sz w:val="24"/>
          <w:szCs w:val="24"/>
        </w:rPr>
        <w:t>létrehozása</w:t>
      </w:r>
    </w:p>
    <w:p w:rsidR="00F52E74" w:rsidRPr="0046354F" w:rsidRDefault="0009189D" w:rsidP="00BB64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F52E74" w:rsidRPr="00F52E74">
        <w:rPr>
          <w:rFonts w:ascii="Times New Roman" w:hAnsi="Times New Roman" w:cs="Times New Roman"/>
          <w:b/>
          <w:sz w:val="24"/>
          <w:szCs w:val="24"/>
        </w:rPr>
        <w:t>. §</w:t>
      </w:r>
      <w:r w:rsidR="00F52E74">
        <w:rPr>
          <w:rFonts w:ascii="Times New Roman" w:hAnsi="Times New Roman" w:cs="Times New Roman"/>
          <w:sz w:val="24"/>
          <w:szCs w:val="24"/>
        </w:rPr>
        <w:t xml:space="preserve"> </w:t>
      </w:r>
      <w:r w:rsidR="00F52E74" w:rsidRPr="0046354F">
        <w:rPr>
          <w:rFonts w:ascii="Times New Roman" w:hAnsi="Times New Roman" w:cs="Times New Roman"/>
          <w:sz w:val="24"/>
          <w:szCs w:val="24"/>
        </w:rPr>
        <w:t>(</w:t>
      </w:r>
      <w:r w:rsidR="00F52E74">
        <w:rPr>
          <w:rFonts w:ascii="Times New Roman" w:hAnsi="Times New Roman" w:cs="Times New Roman"/>
          <w:sz w:val="24"/>
          <w:szCs w:val="24"/>
        </w:rPr>
        <w:t>1</w:t>
      </w:r>
      <w:r w:rsidR="004D7EE6">
        <w:rPr>
          <w:rFonts w:ascii="Times New Roman" w:hAnsi="Times New Roman" w:cs="Times New Roman"/>
          <w:sz w:val="24"/>
          <w:szCs w:val="24"/>
        </w:rPr>
        <w:t>) A Tervtanács tagjá</w:t>
      </w:r>
      <w:r w:rsidR="00F52E74" w:rsidRPr="0046354F">
        <w:rPr>
          <w:rFonts w:ascii="Times New Roman" w:hAnsi="Times New Roman" w:cs="Times New Roman"/>
          <w:sz w:val="24"/>
          <w:szCs w:val="24"/>
        </w:rPr>
        <w:t xml:space="preserve">t – a Tervtanács elnökének javaslata alapján </w:t>
      </w:r>
      <w:r w:rsidR="00F52E74" w:rsidRPr="00870233">
        <w:rPr>
          <w:rFonts w:ascii="Times New Roman" w:hAnsi="Times New Roman" w:cs="Times New Roman"/>
          <w:sz w:val="24"/>
          <w:szCs w:val="24"/>
        </w:rPr>
        <w:t>– a</w:t>
      </w:r>
      <w:r w:rsidR="00F52E74" w:rsidRPr="0046354F">
        <w:rPr>
          <w:rFonts w:ascii="Times New Roman" w:hAnsi="Times New Roman" w:cs="Times New Roman"/>
          <w:sz w:val="24"/>
          <w:szCs w:val="24"/>
        </w:rPr>
        <w:t xml:space="preserve"> </w:t>
      </w:r>
      <w:r w:rsidR="00F52E74">
        <w:rPr>
          <w:rFonts w:ascii="Times New Roman" w:hAnsi="Times New Roman" w:cs="Times New Roman"/>
          <w:sz w:val="24"/>
          <w:szCs w:val="24"/>
        </w:rPr>
        <w:t>Polgármester</w:t>
      </w:r>
      <w:r w:rsidR="00F52E74" w:rsidRPr="0046354F">
        <w:rPr>
          <w:rFonts w:ascii="Times New Roman" w:hAnsi="Times New Roman" w:cs="Times New Roman"/>
          <w:sz w:val="24"/>
          <w:szCs w:val="24"/>
        </w:rPr>
        <w:t xml:space="preserve"> </w:t>
      </w:r>
      <w:r w:rsidR="00F52E74">
        <w:rPr>
          <w:rFonts w:ascii="Times New Roman" w:hAnsi="Times New Roman" w:cs="Times New Roman"/>
          <w:sz w:val="24"/>
          <w:szCs w:val="24"/>
        </w:rPr>
        <w:t xml:space="preserve">kéri fel, </w:t>
      </w:r>
      <w:r w:rsidR="00F52E74" w:rsidRPr="00F52E74">
        <w:rPr>
          <w:rFonts w:ascii="Times New Roman" w:hAnsi="Times New Roman" w:cs="Times New Roman"/>
          <w:sz w:val="24"/>
          <w:szCs w:val="24"/>
        </w:rPr>
        <w:t>egy</w:t>
      </w:r>
      <w:r w:rsidR="00F52E74" w:rsidRPr="0046354F">
        <w:rPr>
          <w:rFonts w:ascii="Times New Roman" w:hAnsi="Times New Roman" w:cs="Times New Roman"/>
          <w:sz w:val="24"/>
          <w:szCs w:val="24"/>
        </w:rPr>
        <w:t xml:space="preserve"> év határozott időtartamra</w:t>
      </w:r>
      <w:r w:rsidR="00F52E74">
        <w:rPr>
          <w:rFonts w:ascii="Times New Roman" w:hAnsi="Times New Roman" w:cs="Times New Roman"/>
          <w:sz w:val="24"/>
          <w:szCs w:val="24"/>
        </w:rPr>
        <w:t xml:space="preserve">, mely </w:t>
      </w:r>
      <w:r w:rsidR="00F52E74" w:rsidRPr="00F52E74">
        <w:rPr>
          <w:rFonts w:ascii="Times New Roman" w:hAnsi="Times New Roman" w:cs="Times New Roman"/>
          <w:sz w:val="24"/>
          <w:szCs w:val="24"/>
        </w:rPr>
        <w:t>felkérés</w:t>
      </w:r>
      <w:r w:rsidR="00F52E74">
        <w:rPr>
          <w:rFonts w:ascii="Times New Roman" w:hAnsi="Times New Roman" w:cs="Times New Roman"/>
          <w:sz w:val="24"/>
          <w:szCs w:val="24"/>
        </w:rPr>
        <w:t xml:space="preserve"> szükség szerint meghosszabbítható vagy visszavonható</w:t>
      </w:r>
      <w:r w:rsidR="00F52E74" w:rsidRPr="0046354F">
        <w:rPr>
          <w:rFonts w:ascii="Times New Roman" w:hAnsi="Times New Roman" w:cs="Times New Roman"/>
          <w:sz w:val="24"/>
          <w:szCs w:val="24"/>
        </w:rPr>
        <w:t>.</w:t>
      </w:r>
    </w:p>
    <w:p w:rsidR="00F52E74" w:rsidRDefault="00F52E74" w:rsidP="00BB64A4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83604615"/>
      <w:r w:rsidRPr="0046354F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6354F">
        <w:rPr>
          <w:rFonts w:ascii="Times New Roman" w:hAnsi="Times New Roman" w:cs="Times New Roman"/>
          <w:sz w:val="24"/>
          <w:szCs w:val="24"/>
        </w:rPr>
        <w:t xml:space="preserve">) A Tervtanács </w:t>
      </w:r>
      <w:r>
        <w:rPr>
          <w:rFonts w:ascii="Times New Roman" w:hAnsi="Times New Roman" w:cs="Times New Roman"/>
          <w:sz w:val="24"/>
          <w:szCs w:val="24"/>
        </w:rPr>
        <w:t>egyidejűleg felkért</w:t>
      </w:r>
      <w:r w:rsidRPr="0046354F">
        <w:rPr>
          <w:rFonts w:ascii="Times New Roman" w:hAnsi="Times New Roman" w:cs="Times New Roman"/>
          <w:sz w:val="24"/>
          <w:szCs w:val="24"/>
        </w:rPr>
        <w:t xml:space="preserve"> tagjainak száma a </w:t>
      </w:r>
      <w:r>
        <w:rPr>
          <w:rFonts w:ascii="Times New Roman" w:hAnsi="Times New Roman" w:cs="Times New Roman"/>
          <w:sz w:val="24"/>
          <w:szCs w:val="24"/>
        </w:rPr>
        <w:t>tíz</w:t>
      </w:r>
      <w:r w:rsidRPr="0046354F">
        <w:rPr>
          <w:rFonts w:ascii="Times New Roman" w:hAnsi="Times New Roman" w:cs="Times New Roman"/>
          <w:sz w:val="24"/>
          <w:szCs w:val="24"/>
        </w:rPr>
        <w:t xml:space="preserve"> főt nem haladhatja meg.</w:t>
      </w:r>
      <w:bookmarkEnd w:id="1"/>
    </w:p>
    <w:p w:rsidR="00767CD5" w:rsidRDefault="00767CD5" w:rsidP="0011612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(3) a Tervtanács elnöke </w:t>
      </w:r>
      <w:r w:rsidRPr="00116128">
        <w:rPr>
          <w:rFonts w:ascii="Times New Roman" w:hAnsi="Times New Roman" w:cs="Times New Roman"/>
          <w:sz w:val="24"/>
          <w:szCs w:val="24"/>
        </w:rPr>
        <w:t>az építészeti és településrendezési tervtanácsokról szóló 234/2024. (IX. 30.)  Korm. rendelet</w:t>
      </w:r>
      <w:r>
        <w:rPr>
          <w:rFonts w:ascii="Times New Roman" w:hAnsi="Times New Roman" w:cs="Times New Roman"/>
          <w:sz w:val="24"/>
          <w:szCs w:val="24"/>
        </w:rPr>
        <w:t xml:space="preserve"> (a továbbiakban: Korm. rendelet) 10. § alapján eseti jelleggel bírálót kérhet fel.</w:t>
      </w:r>
    </w:p>
    <w:p w:rsidR="00BB64A4" w:rsidRPr="00116128" w:rsidRDefault="004D7EE6" w:rsidP="004D7EE6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4D7EE6">
        <w:rPr>
          <w:rFonts w:ascii="Times New Roman" w:hAnsi="Times New Roman" w:cs="Times New Roman"/>
          <w:b/>
          <w:sz w:val="24"/>
          <w:szCs w:val="24"/>
        </w:rPr>
        <w:t>6. §</w:t>
      </w:r>
      <w:r w:rsidR="00BB64A4" w:rsidRPr="00116128">
        <w:rPr>
          <w:rFonts w:ascii="Times New Roman" w:hAnsi="Times New Roman" w:cs="Times New Roman"/>
          <w:sz w:val="24"/>
          <w:szCs w:val="24"/>
        </w:rPr>
        <w:t xml:space="preserve"> A Tervtanács </w:t>
      </w:r>
      <w:r w:rsidR="00116128">
        <w:rPr>
          <w:rFonts w:ascii="Times New Roman" w:hAnsi="Times New Roman" w:cs="Times New Roman"/>
          <w:sz w:val="24"/>
          <w:szCs w:val="24"/>
        </w:rPr>
        <w:t>tagja, valamint a</w:t>
      </w:r>
      <w:r w:rsidR="00BB64A4" w:rsidRPr="00116128">
        <w:rPr>
          <w:rFonts w:ascii="Times New Roman" w:hAnsi="Times New Roman" w:cs="Times New Roman"/>
          <w:sz w:val="24"/>
          <w:szCs w:val="24"/>
        </w:rPr>
        <w:t xml:space="preserve"> bírá</w:t>
      </w:r>
      <w:r w:rsidR="00116128" w:rsidRPr="00116128">
        <w:rPr>
          <w:rFonts w:ascii="Times New Roman" w:hAnsi="Times New Roman" w:cs="Times New Roman"/>
          <w:sz w:val="24"/>
          <w:szCs w:val="24"/>
        </w:rPr>
        <w:t xml:space="preserve">ló összeférhetetlenségére </w:t>
      </w:r>
      <w:r w:rsidR="00767CD5">
        <w:rPr>
          <w:rFonts w:ascii="Times New Roman" w:hAnsi="Times New Roman" w:cs="Times New Roman"/>
          <w:sz w:val="24"/>
          <w:szCs w:val="24"/>
        </w:rPr>
        <w:t xml:space="preserve">a Korm. rendelet </w:t>
      </w:r>
      <w:r w:rsidR="00BB64A4" w:rsidRPr="00116128">
        <w:rPr>
          <w:rFonts w:ascii="Times New Roman" w:hAnsi="Times New Roman" w:cs="Times New Roman"/>
          <w:sz w:val="24"/>
          <w:szCs w:val="24"/>
        </w:rPr>
        <w:t>rendelkezéseit kell megfelelően alkalmazni.</w:t>
      </w:r>
    </w:p>
    <w:p w:rsidR="0009189D" w:rsidRDefault="0009189D" w:rsidP="00912D00">
      <w:pPr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A Tervtanács működési feltételei</w:t>
      </w:r>
    </w:p>
    <w:p w:rsidR="0009189D" w:rsidRPr="0046354F" w:rsidRDefault="0009189D" w:rsidP="00116128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4443D3">
        <w:rPr>
          <w:rFonts w:ascii="Times New Roman" w:hAnsi="Times New Roman" w:cs="Times New Roman"/>
          <w:b/>
          <w:sz w:val="24"/>
          <w:szCs w:val="24"/>
        </w:rPr>
        <w:t>7. §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354F">
        <w:rPr>
          <w:rFonts w:ascii="Times New Roman" w:hAnsi="Times New Roman" w:cs="Times New Roman"/>
          <w:sz w:val="24"/>
          <w:szCs w:val="24"/>
        </w:rPr>
        <w:t>A Tervtanács működésének költségeit</w:t>
      </w:r>
      <w:r w:rsidRPr="0046354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46354F">
        <w:rPr>
          <w:rFonts w:ascii="Times New Roman" w:hAnsi="Times New Roman" w:cs="Times New Roman"/>
          <w:sz w:val="24"/>
          <w:szCs w:val="24"/>
        </w:rPr>
        <w:t>Cegléd Város Önkormányzata biztosítja, a mindenkori költségvetési rendeletében.</w:t>
      </w:r>
    </w:p>
    <w:p w:rsidR="009F78CB" w:rsidRDefault="00076A39" w:rsidP="0009189D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F52E74" w:rsidRPr="00F52E74">
        <w:rPr>
          <w:rFonts w:ascii="Times New Roman" w:hAnsi="Times New Roman" w:cs="Times New Roman"/>
          <w:b/>
          <w:sz w:val="24"/>
          <w:szCs w:val="24"/>
        </w:rPr>
        <w:t>. §</w:t>
      </w:r>
      <w:r w:rsidR="00F52E74">
        <w:rPr>
          <w:rFonts w:ascii="Times New Roman" w:hAnsi="Times New Roman" w:cs="Times New Roman"/>
          <w:sz w:val="24"/>
          <w:szCs w:val="24"/>
        </w:rPr>
        <w:t xml:space="preserve"> </w:t>
      </w:r>
      <w:r w:rsidR="009F78CB" w:rsidRPr="0046354F">
        <w:rPr>
          <w:rFonts w:ascii="Times New Roman" w:hAnsi="Times New Roman" w:cs="Times New Roman"/>
          <w:sz w:val="24"/>
          <w:szCs w:val="24"/>
        </w:rPr>
        <w:t xml:space="preserve">A Tervtanács </w:t>
      </w:r>
      <w:r w:rsidR="004D7EE6">
        <w:rPr>
          <w:rFonts w:ascii="Times New Roman" w:hAnsi="Times New Roman" w:cs="Times New Roman"/>
          <w:sz w:val="24"/>
          <w:szCs w:val="24"/>
        </w:rPr>
        <w:t>titkársági</w:t>
      </w:r>
      <w:r w:rsidR="009F78CB" w:rsidRPr="0046354F">
        <w:rPr>
          <w:rFonts w:ascii="Times New Roman" w:hAnsi="Times New Roman" w:cs="Times New Roman"/>
          <w:sz w:val="24"/>
          <w:szCs w:val="24"/>
        </w:rPr>
        <w:t xml:space="preserve"> feladat</w:t>
      </w:r>
      <w:r w:rsidR="004D4612">
        <w:rPr>
          <w:rFonts w:ascii="Times New Roman" w:hAnsi="Times New Roman" w:cs="Times New Roman"/>
          <w:sz w:val="24"/>
          <w:szCs w:val="24"/>
        </w:rPr>
        <w:t>ait</w:t>
      </w:r>
      <w:r w:rsidR="009F78CB" w:rsidRPr="0046354F">
        <w:rPr>
          <w:rFonts w:ascii="Times New Roman" w:hAnsi="Times New Roman" w:cs="Times New Roman"/>
          <w:sz w:val="24"/>
          <w:szCs w:val="24"/>
        </w:rPr>
        <w:t xml:space="preserve"> a Ceglédi Közös Önkormányzati Hivatal </w:t>
      </w:r>
      <w:r w:rsidR="00A14EAE">
        <w:rPr>
          <w:rFonts w:ascii="Times New Roman" w:hAnsi="Times New Roman" w:cs="Times New Roman"/>
          <w:sz w:val="24"/>
          <w:szCs w:val="24"/>
        </w:rPr>
        <w:t xml:space="preserve">munkáltató által kijelölt </w:t>
      </w:r>
      <w:r w:rsidR="00C47BC1">
        <w:rPr>
          <w:rFonts w:ascii="Times New Roman" w:hAnsi="Times New Roman" w:cs="Times New Roman"/>
          <w:sz w:val="24"/>
          <w:szCs w:val="24"/>
        </w:rPr>
        <w:t>köztisztviselője munkaköri leírás</w:t>
      </w:r>
      <w:r w:rsidR="003F5BAC">
        <w:rPr>
          <w:rFonts w:ascii="Times New Roman" w:hAnsi="Times New Roman" w:cs="Times New Roman"/>
          <w:sz w:val="24"/>
          <w:szCs w:val="24"/>
        </w:rPr>
        <w:t>a</w:t>
      </w:r>
      <w:r w:rsidR="00C47BC1">
        <w:rPr>
          <w:rFonts w:ascii="Times New Roman" w:hAnsi="Times New Roman" w:cs="Times New Roman"/>
          <w:sz w:val="24"/>
          <w:szCs w:val="24"/>
        </w:rPr>
        <w:t xml:space="preserve"> alapján</w:t>
      </w:r>
      <w:r w:rsidR="009F78CB" w:rsidRPr="0046354F">
        <w:rPr>
          <w:rFonts w:ascii="Times New Roman" w:hAnsi="Times New Roman" w:cs="Times New Roman"/>
          <w:sz w:val="24"/>
          <w:szCs w:val="24"/>
        </w:rPr>
        <w:t xml:space="preserve"> látja el.</w:t>
      </w:r>
    </w:p>
    <w:p w:rsidR="0046354F" w:rsidRPr="0046354F" w:rsidRDefault="005C1C27" w:rsidP="00912D00">
      <w:pPr>
        <w:spacing w:before="24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="0046354F" w:rsidRPr="0046354F">
        <w:rPr>
          <w:rFonts w:ascii="Times New Roman" w:hAnsi="Times New Roman" w:cs="Times New Roman"/>
          <w:b/>
          <w:sz w:val="24"/>
          <w:szCs w:val="24"/>
        </w:rPr>
        <w:t>. A Tervtanács eljárás</w:t>
      </w:r>
      <w:r w:rsidR="0009189D">
        <w:rPr>
          <w:rFonts w:ascii="Times New Roman" w:hAnsi="Times New Roman" w:cs="Times New Roman"/>
          <w:b/>
          <w:sz w:val="24"/>
          <w:szCs w:val="24"/>
        </w:rPr>
        <w:t>i szabályai</w:t>
      </w:r>
    </w:p>
    <w:p w:rsidR="00A14EAE" w:rsidRDefault="00076A39" w:rsidP="00D37C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46354F" w:rsidRPr="0046354F">
        <w:rPr>
          <w:rFonts w:ascii="Times New Roman" w:hAnsi="Times New Roman" w:cs="Times New Roman"/>
          <w:b/>
          <w:sz w:val="24"/>
          <w:szCs w:val="24"/>
        </w:rPr>
        <w:t>. §</w:t>
      </w:r>
      <w:r w:rsidR="0046354F" w:rsidRPr="0046354F">
        <w:rPr>
          <w:rFonts w:ascii="Times New Roman" w:hAnsi="Times New Roman" w:cs="Times New Roman"/>
          <w:sz w:val="24"/>
          <w:szCs w:val="24"/>
        </w:rPr>
        <w:t xml:space="preserve"> A Terv</w:t>
      </w:r>
      <w:r w:rsidR="00A14EAE">
        <w:rPr>
          <w:rFonts w:ascii="Times New Roman" w:hAnsi="Times New Roman" w:cs="Times New Roman"/>
          <w:sz w:val="24"/>
          <w:szCs w:val="24"/>
        </w:rPr>
        <w:t>tanács eljárása kérelemre indul</w:t>
      </w:r>
      <w:r w:rsidR="00912D00">
        <w:rPr>
          <w:rFonts w:ascii="Times New Roman" w:hAnsi="Times New Roman" w:cs="Times New Roman"/>
          <w:sz w:val="24"/>
          <w:szCs w:val="24"/>
        </w:rPr>
        <w:t>.</w:t>
      </w:r>
    </w:p>
    <w:p w:rsidR="0009189D" w:rsidRDefault="004443D3" w:rsidP="0009189D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076A39">
        <w:rPr>
          <w:rFonts w:ascii="Times New Roman" w:hAnsi="Times New Roman" w:cs="Times New Roman"/>
          <w:b/>
          <w:sz w:val="24"/>
          <w:szCs w:val="24"/>
        </w:rPr>
        <w:t>0</w:t>
      </w:r>
      <w:r w:rsidR="0009189D" w:rsidRPr="0046354F">
        <w:rPr>
          <w:rFonts w:ascii="Times New Roman" w:hAnsi="Times New Roman" w:cs="Times New Roman"/>
          <w:b/>
          <w:sz w:val="24"/>
          <w:szCs w:val="24"/>
        </w:rPr>
        <w:t>. §</w:t>
      </w:r>
      <w:r w:rsidR="0009189D" w:rsidRPr="0046354F">
        <w:rPr>
          <w:rFonts w:ascii="Times New Roman" w:hAnsi="Times New Roman" w:cs="Times New Roman"/>
          <w:sz w:val="24"/>
          <w:szCs w:val="24"/>
        </w:rPr>
        <w:t xml:space="preserve"> (1) A Tervtanács szükség szerint</w:t>
      </w:r>
      <w:r w:rsidR="00767CD5">
        <w:rPr>
          <w:rFonts w:ascii="Times New Roman" w:hAnsi="Times New Roman" w:cs="Times New Roman"/>
          <w:sz w:val="24"/>
          <w:szCs w:val="24"/>
        </w:rPr>
        <w:t>, meghirdetett időpontban</w:t>
      </w:r>
      <w:r w:rsidR="0009189D" w:rsidRPr="0046354F">
        <w:rPr>
          <w:rFonts w:ascii="Times New Roman" w:hAnsi="Times New Roman" w:cs="Times New Roman"/>
          <w:sz w:val="24"/>
          <w:szCs w:val="24"/>
        </w:rPr>
        <w:t xml:space="preserve"> ülésezik</w:t>
      </w:r>
      <w:r w:rsidR="00912D00">
        <w:rPr>
          <w:rFonts w:ascii="Times New Roman" w:hAnsi="Times New Roman" w:cs="Times New Roman"/>
          <w:sz w:val="24"/>
          <w:szCs w:val="24"/>
        </w:rPr>
        <w:t>.</w:t>
      </w:r>
      <w:r w:rsidR="0009189D" w:rsidRPr="00A14E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12D00" w:rsidRPr="00912D00">
        <w:rPr>
          <w:rFonts w:ascii="Times New Roman" w:hAnsi="Times New Roman" w:cs="Times New Roman"/>
          <w:sz w:val="24"/>
          <w:szCs w:val="24"/>
        </w:rPr>
        <w:t>A</w:t>
      </w:r>
      <w:r w:rsidR="0009189D" w:rsidRPr="0046354F">
        <w:rPr>
          <w:rFonts w:ascii="Times New Roman" w:hAnsi="Times New Roman" w:cs="Times New Roman"/>
          <w:sz w:val="24"/>
          <w:szCs w:val="24"/>
        </w:rPr>
        <w:t xml:space="preserve"> Tervtanács ülése nem nyilvános</w:t>
      </w:r>
      <w:r w:rsidR="0009189D">
        <w:rPr>
          <w:rFonts w:ascii="Times New Roman" w:hAnsi="Times New Roman" w:cs="Times New Roman"/>
          <w:sz w:val="24"/>
          <w:szCs w:val="24"/>
        </w:rPr>
        <w:t>.</w:t>
      </w:r>
    </w:p>
    <w:p w:rsidR="0009189D" w:rsidRDefault="0009189D" w:rsidP="004443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Pr="0046354F">
        <w:rPr>
          <w:rFonts w:ascii="Times New Roman" w:hAnsi="Times New Roman" w:cs="Times New Roman"/>
          <w:sz w:val="24"/>
          <w:szCs w:val="24"/>
        </w:rPr>
        <w:t xml:space="preserve">A Tervtanács </w:t>
      </w:r>
      <w:r>
        <w:rPr>
          <w:rFonts w:ascii="Times New Roman" w:hAnsi="Times New Roman" w:cs="Times New Roman"/>
          <w:sz w:val="24"/>
          <w:szCs w:val="24"/>
        </w:rPr>
        <w:t>ülésén a sz</w:t>
      </w:r>
      <w:r w:rsidRPr="0046354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va</w:t>
      </w:r>
      <w:r w:rsidRPr="0046354F">
        <w:rPr>
          <w:rFonts w:ascii="Times New Roman" w:hAnsi="Times New Roman" w:cs="Times New Roman"/>
          <w:sz w:val="24"/>
          <w:szCs w:val="24"/>
        </w:rPr>
        <w:t xml:space="preserve">zati joggal rendelkező tag,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46354F">
        <w:rPr>
          <w:rFonts w:ascii="Times New Roman" w:hAnsi="Times New Roman" w:cs="Times New Roman"/>
          <w:sz w:val="24"/>
          <w:szCs w:val="24"/>
        </w:rPr>
        <w:t>tanácsko</w:t>
      </w:r>
      <w:r>
        <w:rPr>
          <w:rFonts w:ascii="Times New Roman" w:hAnsi="Times New Roman" w:cs="Times New Roman"/>
          <w:sz w:val="24"/>
          <w:szCs w:val="24"/>
        </w:rPr>
        <w:t xml:space="preserve">zási joggal jelenlévő meghívott, valamint a </w:t>
      </w:r>
      <w:r w:rsidR="00912D00">
        <w:rPr>
          <w:rFonts w:ascii="Times New Roman" w:hAnsi="Times New Roman" w:cs="Times New Roman"/>
          <w:sz w:val="24"/>
          <w:szCs w:val="24"/>
        </w:rPr>
        <w:t>titkársági feladatokat ellátó</w:t>
      </w:r>
      <w:r>
        <w:rPr>
          <w:rFonts w:ascii="Times New Roman" w:hAnsi="Times New Roman" w:cs="Times New Roman"/>
          <w:sz w:val="24"/>
          <w:szCs w:val="24"/>
        </w:rPr>
        <w:t xml:space="preserve"> köztisztviselő lehet jelen.</w:t>
      </w:r>
    </w:p>
    <w:p w:rsidR="004D7EE6" w:rsidRDefault="004D7EE6" w:rsidP="004D7EE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</w:t>
      </w:r>
      <w:r w:rsidR="00912D00">
        <w:rPr>
          <w:rFonts w:ascii="Times New Roman" w:hAnsi="Times New Roman" w:cs="Times New Roman"/>
          <w:sz w:val="24"/>
          <w:szCs w:val="24"/>
        </w:rPr>
        <w:t xml:space="preserve"> </w:t>
      </w:r>
      <w:r w:rsidRPr="0046354F">
        <w:rPr>
          <w:rFonts w:ascii="Times New Roman" w:hAnsi="Times New Roman" w:cs="Times New Roman"/>
          <w:sz w:val="24"/>
          <w:szCs w:val="24"/>
        </w:rPr>
        <w:t>A bíráló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6354F">
        <w:rPr>
          <w:rFonts w:ascii="Times New Roman" w:hAnsi="Times New Roman" w:cs="Times New Roman"/>
          <w:sz w:val="24"/>
          <w:szCs w:val="24"/>
        </w:rPr>
        <w:t xml:space="preserve"> ha nem a Tervtanács tagja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6354F">
        <w:rPr>
          <w:rFonts w:ascii="Times New Roman" w:hAnsi="Times New Roman" w:cs="Times New Roman"/>
          <w:sz w:val="24"/>
          <w:szCs w:val="24"/>
        </w:rPr>
        <w:t xml:space="preserve"> a tervtanácsi ülésen csak t</w:t>
      </w:r>
      <w:r>
        <w:rPr>
          <w:rFonts w:ascii="Times New Roman" w:hAnsi="Times New Roman" w:cs="Times New Roman"/>
          <w:sz w:val="24"/>
          <w:szCs w:val="24"/>
        </w:rPr>
        <w:t>anácskozási joggal vehet részt.</w:t>
      </w:r>
    </w:p>
    <w:p w:rsidR="0009189D" w:rsidRDefault="004D7EE6" w:rsidP="004D7EE6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4D7EE6">
        <w:rPr>
          <w:rFonts w:ascii="Times New Roman" w:hAnsi="Times New Roman" w:cs="Times New Roman"/>
          <w:b/>
          <w:sz w:val="24"/>
          <w:szCs w:val="24"/>
        </w:rPr>
        <w:t>1</w:t>
      </w:r>
      <w:r w:rsidR="00076A39">
        <w:rPr>
          <w:rFonts w:ascii="Times New Roman" w:hAnsi="Times New Roman" w:cs="Times New Roman"/>
          <w:b/>
          <w:sz w:val="24"/>
          <w:szCs w:val="24"/>
        </w:rPr>
        <w:t>1</w:t>
      </w:r>
      <w:r w:rsidRPr="004D7EE6">
        <w:rPr>
          <w:rFonts w:ascii="Times New Roman" w:hAnsi="Times New Roman" w:cs="Times New Roman"/>
          <w:b/>
          <w:sz w:val="24"/>
          <w:szCs w:val="24"/>
        </w:rPr>
        <w:t xml:space="preserve">. § </w:t>
      </w:r>
      <w:r w:rsidR="0009189D" w:rsidRPr="0046354F">
        <w:rPr>
          <w:rFonts w:ascii="Times New Roman" w:hAnsi="Times New Roman" w:cs="Times New Roman"/>
          <w:sz w:val="24"/>
          <w:szCs w:val="24"/>
        </w:rPr>
        <w:t>A</w:t>
      </w:r>
      <w:r w:rsidR="0009189D">
        <w:rPr>
          <w:rFonts w:ascii="Times New Roman" w:hAnsi="Times New Roman" w:cs="Times New Roman"/>
          <w:sz w:val="24"/>
          <w:szCs w:val="24"/>
        </w:rPr>
        <w:t xml:space="preserve"> Tervtanács</w:t>
      </w:r>
      <w:r w:rsidR="0009189D" w:rsidRPr="0046354F">
        <w:rPr>
          <w:rFonts w:ascii="Times New Roman" w:hAnsi="Times New Roman" w:cs="Times New Roman"/>
          <w:sz w:val="24"/>
          <w:szCs w:val="24"/>
        </w:rPr>
        <w:t xml:space="preserve"> ülés</w:t>
      </w:r>
      <w:r w:rsidR="0009189D">
        <w:rPr>
          <w:rFonts w:ascii="Times New Roman" w:hAnsi="Times New Roman" w:cs="Times New Roman"/>
          <w:sz w:val="24"/>
          <w:szCs w:val="24"/>
        </w:rPr>
        <w:t>é</w:t>
      </w:r>
      <w:r w:rsidR="0009189D" w:rsidRPr="0046354F">
        <w:rPr>
          <w:rFonts w:ascii="Times New Roman" w:hAnsi="Times New Roman" w:cs="Times New Roman"/>
          <w:sz w:val="24"/>
          <w:szCs w:val="24"/>
        </w:rPr>
        <w:t>ről hangfelvétel és annak alapján jegyzőkönyv készül, melynek mellékletét képezi a Tervtanács ülés</w:t>
      </w:r>
      <w:r w:rsidR="0088254C">
        <w:rPr>
          <w:rFonts w:ascii="Times New Roman" w:hAnsi="Times New Roman" w:cs="Times New Roman"/>
          <w:sz w:val="24"/>
          <w:szCs w:val="24"/>
        </w:rPr>
        <w:t>é</w:t>
      </w:r>
      <w:r w:rsidR="0009189D" w:rsidRPr="0046354F">
        <w:rPr>
          <w:rFonts w:ascii="Times New Roman" w:hAnsi="Times New Roman" w:cs="Times New Roman"/>
          <w:sz w:val="24"/>
          <w:szCs w:val="24"/>
        </w:rPr>
        <w:t>n résztvevők aláírását tartalmazó jelenléti ív.</w:t>
      </w:r>
    </w:p>
    <w:p w:rsidR="0009189D" w:rsidRPr="00D37CAA" w:rsidRDefault="004443D3" w:rsidP="0009189D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076A39">
        <w:rPr>
          <w:rFonts w:ascii="Times New Roman" w:hAnsi="Times New Roman" w:cs="Times New Roman"/>
          <w:b/>
          <w:sz w:val="24"/>
          <w:szCs w:val="24"/>
        </w:rPr>
        <w:t>2</w:t>
      </w:r>
      <w:r w:rsidR="0009189D" w:rsidRPr="00D37CAA">
        <w:rPr>
          <w:rFonts w:ascii="Times New Roman" w:hAnsi="Times New Roman" w:cs="Times New Roman"/>
          <w:b/>
          <w:sz w:val="24"/>
          <w:szCs w:val="24"/>
        </w:rPr>
        <w:t>. §</w:t>
      </w:r>
      <w:r w:rsidR="0009189D" w:rsidRPr="00D37CAA">
        <w:rPr>
          <w:rFonts w:ascii="Times New Roman" w:hAnsi="Times New Roman" w:cs="Times New Roman"/>
          <w:sz w:val="24"/>
          <w:szCs w:val="24"/>
        </w:rPr>
        <w:t xml:space="preserve"> A Tervtanács </w:t>
      </w:r>
      <w:r w:rsidR="0009189D">
        <w:rPr>
          <w:rFonts w:ascii="Times New Roman" w:hAnsi="Times New Roman" w:cs="Times New Roman"/>
          <w:sz w:val="24"/>
          <w:szCs w:val="24"/>
        </w:rPr>
        <w:t>működése</w:t>
      </w:r>
      <w:r w:rsidR="0009189D" w:rsidRPr="00D37CAA">
        <w:rPr>
          <w:rFonts w:ascii="Times New Roman" w:hAnsi="Times New Roman" w:cs="Times New Roman"/>
          <w:sz w:val="24"/>
          <w:szCs w:val="24"/>
        </w:rPr>
        <w:t xml:space="preserve"> során keletkezett iratok kezelésére a Ceglédi Közös Önkormányzati Hivatal Egyedi Iratkezelési Szabályzatáról szóló jegyzői utasítás vonatkozik.</w:t>
      </w:r>
    </w:p>
    <w:p w:rsidR="0046354F" w:rsidRPr="0046354F" w:rsidRDefault="005C1C27" w:rsidP="00912D00">
      <w:pPr>
        <w:spacing w:before="24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46354F" w:rsidRPr="0046354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F78CB">
        <w:rPr>
          <w:rFonts w:ascii="Times New Roman" w:hAnsi="Times New Roman" w:cs="Times New Roman"/>
          <w:b/>
          <w:sz w:val="24"/>
          <w:szCs w:val="24"/>
        </w:rPr>
        <w:t>Záró</w:t>
      </w:r>
      <w:r w:rsidR="0046354F" w:rsidRPr="0046354F">
        <w:rPr>
          <w:rFonts w:ascii="Times New Roman" w:hAnsi="Times New Roman" w:cs="Times New Roman"/>
          <w:b/>
          <w:sz w:val="24"/>
          <w:szCs w:val="24"/>
        </w:rPr>
        <w:t xml:space="preserve"> rendelkezések</w:t>
      </w:r>
    </w:p>
    <w:p w:rsidR="00295763" w:rsidRDefault="00A14EAE" w:rsidP="0046354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076A39">
        <w:rPr>
          <w:rFonts w:ascii="Times New Roman" w:hAnsi="Times New Roman" w:cs="Times New Roman"/>
          <w:b/>
          <w:sz w:val="24"/>
          <w:szCs w:val="24"/>
        </w:rPr>
        <w:t>3</w:t>
      </w:r>
      <w:r w:rsidR="0046354F" w:rsidRPr="0046354F">
        <w:rPr>
          <w:rFonts w:ascii="Times New Roman" w:hAnsi="Times New Roman" w:cs="Times New Roman"/>
          <w:b/>
          <w:sz w:val="24"/>
          <w:szCs w:val="24"/>
        </w:rPr>
        <w:t>.</w:t>
      </w:r>
      <w:r w:rsidR="004635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354F" w:rsidRPr="0046354F">
        <w:rPr>
          <w:rFonts w:ascii="Times New Roman" w:hAnsi="Times New Roman" w:cs="Times New Roman"/>
          <w:b/>
          <w:sz w:val="24"/>
          <w:szCs w:val="24"/>
        </w:rPr>
        <w:t>§</w:t>
      </w:r>
      <w:r w:rsidR="0046354F" w:rsidRPr="004635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Ez a</w:t>
      </w:r>
      <w:r w:rsidR="0046354F" w:rsidRPr="0046354F">
        <w:rPr>
          <w:rFonts w:ascii="Times New Roman" w:hAnsi="Times New Roman" w:cs="Times New Roman"/>
          <w:sz w:val="24"/>
          <w:szCs w:val="24"/>
        </w:rPr>
        <w:t xml:space="preserve"> rendelet 2025. január 1-</w:t>
      </w:r>
      <w:r w:rsidR="001E7539">
        <w:rPr>
          <w:rFonts w:ascii="Times New Roman" w:hAnsi="Times New Roman" w:cs="Times New Roman"/>
          <w:sz w:val="24"/>
          <w:szCs w:val="24"/>
        </w:rPr>
        <w:t>j</w:t>
      </w:r>
      <w:r w:rsidR="0046354F" w:rsidRPr="0046354F">
        <w:rPr>
          <w:rFonts w:ascii="Times New Roman" w:hAnsi="Times New Roman" w:cs="Times New Roman"/>
          <w:sz w:val="24"/>
          <w:szCs w:val="24"/>
        </w:rPr>
        <w:t>én lép hatályba.</w:t>
      </w:r>
    </w:p>
    <w:p w:rsidR="00076A39" w:rsidRDefault="00076A39" w:rsidP="001E7539">
      <w:pPr>
        <w:tabs>
          <w:tab w:val="left" w:pos="6804"/>
        </w:tabs>
        <w:spacing w:before="240" w:after="0"/>
        <w:rPr>
          <w:rFonts w:ascii="Times New Roman" w:hAnsi="Times New Roman" w:cs="Times New Roman"/>
          <w:sz w:val="24"/>
          <w:szCs w:val="24"/>
        </w:rPr>
      </w:pPr>
    </w:p>
    <w:p w:rsidR="001E7539" w:rsidRPr="001E7539" w:rsidRDefault="001E7539" w:rsidP="001E7539">
      <w:pPr>
        <w:tabs>
          <w:tab w:val="left" w:pos="6804"/>
        </w:tabs>
        <w:spacing w:before="240" w:after="0"/>
        <w:rPr>
          <w:rFonts w:ascii="Times New Roman" w:hAnsi="Times New Roman" w:cs="Times New Roman"/>
          <w:sz w:val="24"/>
          <w:szCs w:val="24"/>
        </w:rPr>
      </w:pPr>
      <w:r w:rsidRPr="001E7539">
        <w:rPr>
          <w:rFonts w:ascii="Times New Roman" w:hAnsi="Times New Roman" w:cs="Times New Roman"/>
          <w:sz w:val="24"/>
          <w:szCs w:val="24"/>
        </w:rPr>
        <w:t>Dr. Diósgyőri Gitta s. k.</w:t>
      </w:r>
      <w:r w:rsidRPr="001E7539">
        <w:rPr>
          <w:rFonts w:ascii="Times New Roman" w:hAnsi="Times New Roman" w:cs="Times New Roman"/>
          <w:sz w:val="24"/>
          <w:szCs w:val="24"/>
        </w:rPr>
        <w:tab/>
        <w:t>Dr. Csáky András s. k.</w:t>
      </w:r>
    </w:p>
    <w:p w:rsidR="001E7539" w:rsidRPr="00DE6DA5" w:rsidRDefault="001E7539" w:rsidP="001E7539">
      <w:pPr>
        <w:tabs>
          <w:tab w:val="left" w:pos="7371"/>
        </w:tabs>
        <w:ind w:left="284"/>
        <w:jc w:val="both"/>
      </w:pPr>
      <w:r w:rsidRPr="001E7539">
        <w:rPr>
          <w:rFonts w:ascii="Times New Roman" w:hAnsi="Times New Roman" w:cs="Times New Roman"/>
          <w:sz w:val="24"/>
          <w:szCs w:val="24"/>
        </w:rPr>
        <w:t>címzetes főjegyző</w:t>
      </w:r>
      <w:r w:rsidRPr="001E7539">
        <w:rPr>
          <w:rFonts w:ascii="Times New Roman" w:hAnsi="Times New Roman" w:cs="Times New Roman"/>
          <w:sz w:val="24"/>
          <w:szCs w:val="24"/>
        </w:rPr>
        <w:tab/>
        <w:t>polgármester</w:t>
      </w:r>
    </w:p>
    <w:p w:rsidR="001E7539" w:rsidRDefault="001E7539" w:rsidP="0046354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E75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BC3031"/>
    <w:multiLevelType w:val="hybridMultilevel"/>
    <w:tmpl w:val="09485D12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54F"/>
    <w:rsid w:val="00025C11"/>
    <w:rsid w:val="0005558F"/>
    <w:rsid w:val="00076A39"/>
    <w:rsid w:val="0009189D"/>
    <w:rsid w:val="00097871"/>
    <w:rsid w:val="00116128"/>
    <w:rsid w:val="001D0409"/>
    <w:rsid w:val="001E7539"/>
    <w:rsid w:val="00256743"/>
    <w:rsid w:val="00295763"/>
    <w:rsid w:val="002C57AC"/>
    <w:rsid w:val="002F677B"/>
    <w:rsid w:val="00343C33"/>
    <w:rsid w:val="003815A6"/>
    <w:rsid w:val="00387860"/>
    <w:rsid w:val="003879A0"/>
    <w:rsid w:val="003F5BAC"/>
    <w:rsid w:val="004443D3"/>
    <w:rsid w:val="0046354F"/>
    <w:rsid w:val="004D4612"/>
    <w:rsid w:val="004D7EE6"/>
    <w:rsid w:val="004F2258"/>
    <w:rsid w:val="005307C3"/>
    <w:rsid w:val="005C1C27"/>
    <w:rsid w:val="0076172A"/>
    <w:rsid w:val="00767CD5"/>
    <w:rsid w:val="00796D4A"/>
    <w:rsid w:val="007B39AC"/>
    <w:rsid w:val="007F516E"/>
    <w:rsid w:val="00870233"/>
    <w:rsid w:val="0088254C"/>
    <w:rsid w:val="0090534E"/>
    <w:rsid w:val="00912D00"/>
    <w:rsid w:val="00922954"/>
    <w:rsid w:val="009B19E3"/>
    <w:rsid w:val="009F78CB"/>
    <w:rsid w:val="00A14EAE"/>
    <w:rsid w:val="00A74114"/>
    <w:rsid w:val="00B24848"/>
    <w:rsid w:val="00BB64A4"/>
    <w:rsid w:val="00C3616B"/>
    <w:rsid w:val="00C47BC1"/>
    <w:rsid w:val="00C648D6"/>
    <w:rsid w:val="00C905E1"/>
    <w:rsid w:val="00D37CAA"/>
    <w:rsid w:val="00D40C81"/>
    <w:rsid w:val="00DF4159"/>
    <w:rsid w:val="00E15633"/>
    <w:rsid w:val="00F30B4E"/>
    <w:rsid w:val="00F31347"/>
    <w:rsid w:val="00F4003F"/>
    <w:rsid w:val="00F52E74"/>
    <w:rsid w:val="00F96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01D44"/>
  <w15:chartTrackingRefBased/>
  <w15:docId w15:val="{AF8B9EFB-E413-4CCB-AF3F-B2BC6CEAA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1161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ghlighted">
    <w:name w:val="highlighted"/>
    <w:basedOn w:val="Bekezdsalapbettpusa"/>
    <w:rsid w:val="0046354F"/>
  </w:style>
  <w:style w:type="paragraph" w:styleId="Buborkszveg">
    <w:name w:val="Balloon Text"/>
    <w:basedOn w:val="Norml"/>
    <w:link w:val="BuborkszvegChar"/>
    <w:uiPriority w:val="99"/>
    <w:semiHidden/>
    <w:unhideWhenUsed/>
    <w:rsid w:val="00B248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24848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A14EAE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uiPriority w:val="9"/>
    <w:rsid w:val="0011612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</Pages>
  <Words>465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Surányi Blanka</dc:creator>
  <cp:keywords/>
  <dc:description/>
  <cp:lastModifiedBy>Surányi Blanka</cp:lastModifiedBy>
  <cp:revision>39</cp:revision>
  <cp:lastPrinted>2024-11-28T10:38:00Z</cp:lastPrinted>
  <dcterms:created xsi:type="dcterms:W3CDTF">2024-11-25T13:18:00Z</dcterms:created>
  <dcterms:modified xsi:type="dcterms:W3CDTF">2024-12-02T14:11:00Z</dcterms:modified>
</cp:coreProperties>
</file>