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891385">
              <w:rPr>
                <w:sz w:val="23"/>
                <w:szCs w:val="23"/>
              </w:rPr>
              <w:t>1147</w:t>
            </w:r>
            <w:r w:rsidR="002E3049">
              <w:rPr>
                <w:sz w:val="23"/>
                <w:szCs w:val="23"/>
              </w:rPr>
              <w:t>-</w:t>
            </w:r>
            <w:r w:rsidR="00F64C31">
              <w:rPr>
                <w:sz w:val="23"/>
                <w:szCs w:val="23"/>
              </w:rPr>
              <w:t xml:space="preserve"> </w:t>
            </w:r>
            <w:r w:rsidR="00891385">
              <w:rPr>
                <w:sz w:val="23"/>
                <w:szCs w:val="23"/>
              </w:rPr>
              <w:t>3</w:t>
            </w:r>
            <w:r w:rsidRPr="00740651">
              <w:rPr>
                <w:sz w:val="23"/>
                <w:szCs w:val="23"/>
              </w:rPr>
              <w:t>/202</w:t>
            </w:r>
            <w:r w:rsidR="00891385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891385">
              <w:rPr>
                <w:sz w:val="23"/>
                <w:szCs w:val="23"/>
              </w:rPr>
              <w:t>Takátsné Györe Anett</w:t>
            </w:r>
            <w:r w:rsidR="00791DB0">
              <w:rPr>
                <w:sz w:val="23"/>
                <w:szCs w:val="23"/>
              </w:rPr>
              <w:t xml:space="preserve"> elnök</w:t>
            </w:r>
            <w:r w:rsidRPr="002E0199">
              <w:rPr>
                <w:sz w:val="23"/>
                <w:szCs w:val="23"/>
              </w:rPr>
              <w:t xml:space="preserve"> 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D971CE" w:rsidRDefault="00E50D07" w:rsidP="00D971CE">
            <w:pPr>
              <w:tabs>
                <w:tab w:val="left" w:pos="0"/>
                <w:tab w:val="left" w:pos="5220"/>
              </w:tabs>
              <w:rPr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D971CE" w:rsidRPr="00F63645">
              <w:rPr>
                <w:sz w:val="23"/>
                <w:szCs w:val="23"/>
              </w:rPr>
              <w:t>Beszámoló a 202</w:t>
            </w:r>
            <w:r w:rsidR="00891385">
              <w:rPr>
                <w:sz w:val="23"/>
                <w:szCs w:val="23"/>
              </w:rPr>
              <w:t>4</w:t>
            </w:r>
            <w:r w:rsidR="00D971CE" w:rsidRPr="00F63645">
              <w:rPr>
                <w:sz w:val="23"/>
                <w:szCs w:val="23"/>
              </w:rPr>
              <w:t xml:space="preserve">. évi </w:t>
            </w:r>
            <w:r w:rsidR="00D971CE">
              <w:rPr>
                <w:sz w:val="23"/>
                <w:szCs w:val="23"/>
              </w:rPr>
              <w:t>Városvédelmi és Idegenforgalmi</w:t>
            </w:r>
            <w:r w:rsidR="00D971CE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D971CE">
              <w:rPr>
                <w:bCs/>
                <w:color w:val="000000"/>
                <w:sz w:val="23"/>
                <w:szCs w:val="23"/>
                <w:shd w:val="clear" w:color="auto" w:fill="FFFFFF"/>
              </w:rPr>
              <w:t>P</w:t>
            </w:r>
            <w:r w:rsidR="00D971CE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ályázati </w:t>
            </w:r>
            <w:r w:rsidR="00D971CE">
              <w:rPr>
                <w:bCs/>
                <w:color w:val="000000"/>
                <w:sz w:val="23"/>
                <w:szCs w:val="23"/>
                <w:shd w:val="clear" w:color="auto" w:fill="FFFFFF"/>
              </w:rPr>
              <w:t>K</w:t>
            </w:r>
            <w:r w:rsidR="00D971CE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>eret felhasználásáról</w:t>
            </w:r>
            <w:r w:rsidR="00D971CE">
              <w:rPr>
                <w:sz w:val="23"/>
                <w:szCs w:val="23"/>
              </w:rPr>
              <w:t xml:space="preserve"> </w:t>
            </w:r>
          </w:p>
          <w:p w:rsidR="00E50D07" w:rsidRPr="00740651" w:rsidRDefault="00793597" w:rsidP="00891385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DD3924">
              <w:rPr>
                <w:sz w:val="23"/>
                <w:szCs w:val="23"/>
              </w:rPr>
              <w:t xml:space="preserve">: </w:t>
            </w:r>
            <w:r w:rsidR="00D971CE" w:rsidRPr="00A54F58">
              <w:rPr>
                <w:sz w:val="23"/>
                <w:szCs w:val="23"/>
              </w:rPr>
              <w:t>202</w:t>
            </w:r>
            <w:r w:rsidR="00891385">
              <w:rPr>
                <w:sz w:val="23"/>
                <w:szCs w:val="23"/>
              </w:rPr>
              <w:t>4</w:t>
            </w:r>
            <w:r w:rsidR="00D971CE" w:rsidRPr="00A54F58">
              <w:rPr>
                <w:sz w:val="23"/>
                <w:szCs w:val="23"/>
              </w:rPr>
              <w:t xml:space="preserve">. évi </w:t>
            </w:r>
            <w:r w:rsidR="00D971CE">
              <w:rPr>
                <w:sz w:val="23"/>
                <w:szCs w:val="23"/>
              </w:rPr>
              <w:t xml:space="preserve">Városvédelmi és Idegenforgalmi </w:t>
            </w:r>
            <w:r w:rsidR="00D971CE" w:rsidRPr="00A54F58">
              <w:rPr>
                <w:sz w:val="23"/>
                <w:szCs w:val="23"/>
              </w:rPr>
              <w:t>Pályázati Keret elszámolása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791DB0" w:rsidRPr="006613A4" w:rsidRDefault="00791DB0" w:rsidP="00791DB0">
      <w:pPr>
        <w:jc w:val="center"/>
      </w:pPr>
      <w:r w:rsidRPr="006613A4">
        <w:t xml:space="preserve">Cegléd Város Önkormányzata Képviselő-testületének </w:t>
      </w:r>
    </w:p>
    <w:p w:rsidR="00D971CE" w:rsidRPr="00D971CE" w:rsidRDefault="00D971CE" w:rsidP="00D971CE">
      <w:pPr>
        <w:jc w:val="center"/>
        <w:rPr>
          <w:sz w:val="23"/>
          <w:szCs w:val="23"/>
        </w:rPr>
      </w:pPr>
      <w:r w:rsidRPr="009771CF">
        <w:rPr>
          <w:sz w:val="23"/>
          <w:szCs w:val="23"/>
        </w:rPr>
        <w:t>202</w:t>
      </w:r>
      <w:r w:rsidR="00891385">
        <w:rPr>
          <w:sz w:val="23"/>
          <w:szCs w:val="23"/>
        </w:rPr>
        <w:t>5</w:t>
      </w:r>
      <w:r w:rsidRPr="009771CF">
        <w:rPr>
          <w:sz w:val="23"/>
          <w:szCs w:val="23"/>
        </w:rPr>
        <w:t>. február 1</w:t>
      </w:r>
      <w:r w:rsidR="00891385">
        <w:rPr>
          <w:sz w:val="23"/>
          <w:szCs w:val="23"/>
        </w:rPr>
        <w:t>3</w:t>
      </w:r>
      <w:r w:rsidRPr="009771CF">
        <w:rPr>
          <w:sz w:val="23"/>
          <w:szCs w:val="23"/>
        </w:rPr>
        <w:t>-i ülésére</w:t>
      </w:r>
    </w:p>
    <w:p w:rsidR="00793597" w:rsidRPr="001B7F2B" w:rsidRDefault="00793597" w:rsidP="00793597">
      <w:pPr>
        <w:jc w:val="center"/>
      </w:pPr>
    </w:p>
    <w:p w:rsidR="00793597" w:rsidRPr="00D971CE" w:rsidRDefault="00793597" w:rsidP="00D971CE">
      <w:pPr>
        <w:jc w:val="center"/>
        <w:rPr>
          <w:b/>
          <w:sz w:val="23"/>
          <w:szCs w:val="23"/>
        </w:rPr>
      </w:pPr>
      <w:r w:rsidRPr="001B7F2B">
        <w:rPr>
          <w:b/>
        </w:rPr>
        <w:t xml:space="preserve">Tisztelt </w:t>
      </w:r>
      <w:r w:rsidR="00D971CE">
        <w:rPr>
          <w:b/>
          <w:sz w:val="23"/>
          <w:szCs w:val="23"/>
        </w:rPr>
        <w:t>Képviselő-testület!</w:t>
      </w:r>
    </w:p>
    <w:p w:rsidR="00793597" w:rsidRPr="00807467" w:rsidRDefault="00793597" w:rsidP="00793597">
      <w:pPr>
        <w:pStyle w:val="Alcm"/>
        <w:spacing w:after="0"/>
        <w:jc w:val="both"/>
        <w:rPr>
          <w:rFonts w:ascii="Times New Roman" w:hAnsi="Times New Roman"/>
          <w:i/>
          <w:sz w:val="23"/>
          <w:szCs w:val="23"/>
        </w:rPr>
      </w:pPr>
    </w:p>
    <w:p w:rsidR="00D971CE" w:rsidRPr="00D971CE" w:rsidRDefault="00D971CE" w:rsidP="00891385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D971CE">
        <w:rPr>
          <w:sz w:val="23"/>
          <w:szCs w:val="23"/>
        </w:rPr>
        <w:t xml:space="preserve">Cegléd Város Önkormányzatának </w:t>
      </w:r>
      <w:r w:rsidRPr="00D971CE">
        <w:rPr>
          <w:b/>
          <w:sz w:val="23"/>
          <w:szCs w:val="23"/>
        </w:rPr>
        <w:t>202</w:t>
      </w:r>
      <w:r w:rsidR="00891385">
        <w:rPr>
          <w:b/>
          <w:sz w:val="23"/>
          <w:szCs w:val="23"/>
        </w:rPr>
        <w:t>4</w:t>
      </w:r>
      <w:r w:rsidRPr="00D971CE">
        <w:rPr>
          <w:b/>
          <w:sz w:val="23"/>
          <w:szCs w:val="23"/>
        </w:rPr>
        <w:t>. évi</w:t>
      </w:r>
      <w:r w:rsidRPr="00D971CE">
        <w:rPr>
          <w:sz w:val="23"/>
          <w:szCs w:val="23"/>
        </w:rPr>
        <w:t xml:space="preserve"> költségvetéséről szóló </w:t>
      </w:r>
      <w:r w:rsidR="00891385">
        <w:rPr>
          <w:sz w:val="23"/>
          <w:szCs w:val="23"/>
        </w:rPr>
        <w:t>3</w:t>
      </w:r>
      <w:r w:rsidRPr="00D971CE">
        <w:rPr>
          <w:sz w:val="23"/>
          <w:szCs w:val="23"/>
        </w:rPr>
        <w:t>/202</w:t>
      </w:r>
      <w:r w:rsidR="00891385">
        <w:rPr>
          <w:sz w:val="23"/>
          <w:szCs w:val="23"/>
        </w:rPr>
        <w:t>4</w:t>
      </w:r>
      <w:r w:rsidRPr="00D971CE">
        <w:rPr>
          <w:sz w:val="23"/>
          <w:szCs w:val="23"/>
        </w:rPr>
        <w:t>. (II.</w:t>
      </w:r>
      <w:r w:rsidR="00E20066">
        <w:rPr>
          <w:sz w:val="23"/>
          <w:szCs w:val="23"/>
        </w:rPr>
        <w:t>2</w:t>
      </w:r>
      <w:r w:rsidR="00891385">
        <w:rPr>
          <w:sz w:val="23"/>
          <w:szCs w:val="23"/>
        </w:rPr>
        <w:t>2</w:t>
      </w:r>
      <w:r w:rsidRPr="00D971CE">
        <w:rPr>
          <w:sz w:val="23"/>
          <w:szCs w:val="23"/>
        </w:rPr>
        <w:t xml:space="preserve">.) önkormányzati rendeletben a </w:t>
      </w:r>
      <w:r w:rsidRPr="00891385">
        <w:rPr>
          <w:sz w:val="23"/>
          <w:szCs w:val="23"/>
        </w:rPr>
        <w:t>Gazdasági Bizottság</w:t>
      </w:r>
      <w:r w:rsidRPr="00D971CE">
        <w:rPr>
          <w:sz w:val="23"/>
          <w:szCs w:val="23"/>
        </w:rPr>
        <w:t xml:space="preserve"> (a továbbiakban: Bizottság) által kezelt</w:t>
      </w:r>
      <w:r w:rsidR="00726A1D">
        <w:rPr>
          <w:sz w:val="23"/>
          <w:szCs w:val="23"/>
        </w:rPr>
        <w:t xml:space="preserve"> </w:t>
      </w:r>
      <w:r w:rsidR="00726A1D" w:rsidRPr="00891385">
        <w:rPr>
          <w:b/>
          <w:sz w:val="23"/>
          <w:szCs w:val="23"/>
        </w:rPr>
        <w:t>Városvédelmi és Idegenforgalmi</w:t>
      </w:r>
      <w:r w:rsidRPr="00891385">
        <w:rPr>
          <w:b/>
          <w:sz w:val="23"/>
          <w:szCs w:val="23"/>
        </w:rPr>
        <w:t xml:space="preserve"> pályázati</w:t>
      </w:r>
      <w:r w:rsidRPr="00D971CE">
        <w:rPr>
          <w:b/>
          <w:sz w:val="23"/>
          <w:szCs w:val="23"/>
        </w:rPr>
        <w:t xml:space="preserve"> keretre </w:t>
      </w:r>
      <w:r w:rsidR="00F64C31">
        <w:rPr>
          <w:b/>
          <w:sz w:val="23"/>
          <w:szCs w:val="23"/>
        </w:rPr>
        <w:t>8</w:t>
      </w:r>
      <w:r>
        <w:rPr>
          <w:b/>
          <w:sz w:val="23"/>
          <w:szCs w:val="23"/>
        </w:rPr>
        <w:t>.5</w:t>
      </w:r>
      <w:r w:rsidRPr="00D971CE">
        <w:rPr>
          <w:b/>
          <w:sz w:val="23"/>
          <w:szCs w:val="23"/>
        </w:rPr>
        <w:t xml:space="preserve">00.000 Ft </w:t>
      </w:r>
      <w:r w:rsidRPr="00891385">
        <w:rPr>
          <w:b/>
          <w:sz w:val="23"/>
          <w:szCs w:val="23"/>
        </w:rPr>
        <w:t>összeg került meghatározásra.</w:t>
      </w:r>
      <w:r w:rsidRPr="00D971CE">
        <w:rPr>
          <w:sz w:val="23"/>
          <w:szCs w:val="23"/>
        </w:rPr>
        <w:t xml:space="preserve"> Cegléd Város Önkormányzata bizottságai által kezelt pályázati támogatási keretek felhasználásának szabályairól szóló </w:t>
      </w:r>
      <w:r w:rsidR="00F64C31">
        <w:rPr>
          <w:sz w:val="23"/>
          <w:szCs w:val="23"/>
        </w:rPr>
        <w:t>2/2023.(I</w:t>
      </w:r>
      <w:r w:rsidRPr="00D971CE">
        <w:rPr>
          <w:sz w:val="23"/>
          <w:szCs w:val="23"/>
        </w:rPr>
        <w:t xml:space="preserve">.31.) önkormányzati rendelet (a továbbiakban: rendelet) alapján a Bizottság a pályázati támogatás elnyerésére két fordulós </w:t>
      </w:r>
      <w:r w:rsidR="002F1C2C">
        <w:rPr>
          <w:sz w:val="23"/>
          <w:szCs w:val="23"/>
        </w:rPr>
        <w:t>pályázatot ír ki</w:t>
      </w:r>
      <w:r w:rsidR="00AA6602">
        <w:rPr>
          <w:sz w:val="23"/>
          <w:szCs w:val="23"/>
        </w:rPr>
        <w:t xml:space="preserve"> </w:t>
      </w:r>
      <w:r w:rsidR="00AA6602" w:rsidRPr="00AA6602">
        <w:rPr>
          <w:sz w:val="23"/>
          <w:szCs w:val="23"/>
        </w:rPr>
        <w:t>a támogatási keret</w:t>
      </w:r>
      <w:r w:rsidR="00AA6602">
        <w:t xml:space="preserve"> </w:t>
      </w:r>
      <w:r w:rsidR="00AA6602" w:rsidRPr="00AA6602">
        <w:rPr>
          <w:sz w:val="23"/>
          <w:szCs w:val="23"/>
        </w:rPr>
        <w:t>50 – 50 %-ának felhasználására</w:t>
      </w:r>
      <w:r w:rsidRPr="00AA6602">
        <w:rPr>
          <w:sz w:val="23"/>
          <w:szCs w:val="23"/>
        </w:rPr>
        <w:t>.</w:t>
      </w:r>
    </w:p>
    <w:p w:rsidR="00D971CE" w:rsidRPr="00D971CE" w:rsidRDefault="00D971CE" w:rsidP="00D971CE">
      <w:pPr>
        <w:jc w:val="both"/>
        <w:rPr>
          <w:color w:val="000000"/>
          <w:sz w:val="23"/>
          <w:szCs w:val="23"/>
        </w:rPr>
      </w:pPr>
    </w:p>
    <w:p w:rsidR="00EC3862" w:rsidRDefault="00D971CE" w:rsidP="00891385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</w:t>
      </w:r>
      <w:r w:rsidRPr="00D971CE">
        <w:rPr>
          <w:b/>
          <w:sz w:val="23"/>
          <w:szCs w:val="23"/>
        </w:rPr>
        <w:t>202</w:t>
      </w:r>
      <w:r w:rsidR="00891385">
        <w:rPr>
          <w:b/>
          <w:sz w:val="23"/>
          <w:szCs w:val="23"/>
        </w:rPr>
        <w:t>4</w:t>
      </w:r>
      <w:r w:rsidR="00F64C31">
        <w:rPr>
          <w:b/>
          <w:sz w:val="23"/>
          <w:szCs w:val="23"/>
        </w:rPr>
        <w:t>. I. fordulós</w:t>
      </w:r>
      <w:r w:rsidRPr="00D971CE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Városvédelmi és Idegenforgalmi</w:t>
      </w:r>
      <w:r w:rsidRPr="00D971CE">
        <w:rPr>
          <w:b/>
          <w:sz w:val="23"/>
          <w:szCs w:val="23"/>
        </w:rPr>
        <w:t xml:space="preserve"> Pályázati Keretből </w:t>
      </w:r>
      <w:r w:rsidRPr="00D971CE">
        <w:rPr>
          <w:sz w:val="23"/>
          <w:szCs w:val="23"/>
        </w:rPr>
        <w:t xml:space="preserve">elnyerhető támogatásra a pályázati kiírást követően határidőben </w:t>
      </w:r>
      <w:r w:rsidR="00F64C31">
        <w:rPr>
          <w:sz w:val="23"/>
          <w:szCs w:val="23"/>
        </w:rPr>
        <w:t>11</w:t>
      </w:r>
      <w:r w:rsidRPr="00D971CE">
        <w:rPr>
          <w:sz w:val="23"/>
          <w:szCs w:val="23"/>
        </w:rPr>
        <w:t xml:space="preserve"> d</w:t>
      </w:r>
      <w:r w:rsidR="002F1C2C">
        <w:rPr>
          <w:sz w:val="23"/>
          <w:szCs w:val="23"/>
        </w:rPr>
        <w:t>arab érvényes pályázat érkezett. A</w:t>
      </w:r>
      <w:r w:rsidRPr="00D971CE">
        <w:rPr>
          <w:sz w:val="23"/>
          <w:szCs w:val="23"/>
        </w:rPr>
        <w:t xml:space="preserve"> pályázatokban szereplő támogatási igény </w:t>
      </w:r>
      <w:r w:rsidR="00891385">
        <w:rPr>
          <w:sz w:val="23"/>
          <w:szCs w:val="23"/>
        </w:rPr>
        <w:t>3</w:t>
      </w:r>
      <w:r w:rsidR="00EC3862">
        <w:rPr>
          <w:sz w:val="23"/>
          <w:szCs w:val="23"/>
        </w:rPr>
        <w:t>.</w:t>
      </w:r>
      <w:r w:rsidR="00891385">
        <w:rPr>
          <w:sz w:val="23"/>
          <w:szCs w:val="23"/>
        </w:rPr>
        <w:t>808.2</w:t>
      </w:r>
      <w:r w:rsidR="00F64C31">
        <w:rPr>
          <w:sz w:val="23"/>
          <w:szCs w:val="23"/>
        </w:rPr>
        <w:t>00</w:t>
      </w:r>
      <w:r w:rsidRPr="00D971CE">
        <w:rPr>
          <w:sz w:val="23"/>
          <w:szCs w:val="23"/>
        </w:rPr>
        <w:t xml:space="preserve"> Ft volt. </w:t>
      </w:r>
    </w:p>
    <w:p w:rsidR="00B9604C" w:rsidRDefault="00D971CE" w:rsidP="00D971CE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Bizottság a </w:t>
      </w:r>
      <w:r w:rsidR="00E947C4">
        <w:rPr>
          <w:b/>
          <w:sz w:val="23"/>
          <w:szCs w:val="23"/>
        </w:rPr>
        <w:t>124/2024</w:t>
      </w:r>
      <w:r w:rsidR="00EC3862" w:rsidRPr="00B9604C">
        <w:rPr>
          <w:b/>
          <w:sz w:val="23"/>
          <w:szCs w:val="23"/>
        </w:rPr>
        <w:t>. (V</w:t>
      </w:r>
      <w:r w:rsidRPr="00B9604C">
        <w:rPr>
          <w:b/>
          <w:sz w:val="23"/>
          <w:szCs w:val="23"/>
        </w:rPr>
        <w:t>.1</w:t>
      </w:r>
      <w:r w:rsidR="00E947C4">
        <w:rPr>
          <w:b/>
          <w:sz w:val="23"/>
          <w:szCs w:val="23"/>
        </w:rPr>
        <w:t>4</w:t>
      </w:r>
      <w:r w:rsidRPr="00B9604C">
        <w:rPr>
          <w:b/>
          <w:sz w:val="23"/>
          <w:szCs w:val="23"/>
        </w:rPr>
        <w:t>.) GB határozattal</w:t>
      </w:r>
      <w:r w:rsidRPr="00D971CE">
        <w:rPr>
          <w:sz w:val="23"/>
          <w:szCs w:val="23"/>
        </w:rPr>
        <w:t xml:space="preserve"> bírálta el a pályázatokat. A határozat alapján</w:t>
      </w:r>
      <w:r w:rsidR="00926D9B">
        <w:rPr>
          <w:sz w:val="23"/>
          <w:szCs w:val="23"/>
        </w:rPr>
        <w:t xml:space="preserve"> a Városvédelmi és Idegenforgalmi Pályázati Keret 20</w:t>
      </w:r>
      <w:r w:rsidR="00E947C4">
        <w:rPr>
          <w:sz w:val="23"/>
          <w:szCs w:val="23"/>
        </w:rPr>
        <w:t>24</w:t>
      </w:r>
      <w:r w:rsidR="00260B31">
        <w:rPr>
          <w:sz w:val="23"/>
          <w:szCs w:val="23"/>
        </w:rPr>
        <w:t xml:space="preserve">. I. fordulós </w:t>
      </w:r>
      <w:r w:rsidR="00926D9B">
        <w:rPr>
          <w:sz w:val="23"/>
          <w:szCs w:val="23"/>
        </w:rPr>
        <w:t xml:space="preserve">keretében rendelkezésre álló </w:t>
      </w:r>
      <w:r w:rsidR="00260B31">
        <w:rPr>
          <w:sz w:val="23"/>
          <w:szCs w:val="23"/>
        </w:rPr>
        <w:t>4</w:t>
      </w:r>
      <w:r w:rsidR="00926D9B">
        <w:rPr>
          <w:sz w:val="23"/>
          <w:szCs w:val="23"/>
        </w:rPr>
        <w:t xml:space="preserve">.250.000 Ft-ból </w:t>
      </w:r>
      <w:r w:rsidR="00E947C4" w:rsidRPr="00E947C4">
        <w:rPr>
          <w:b/>
          <w:sz w:val="23"/>
          <w:szCs w:val="23"/>
        </w:rPr>
        <w:t>9</w:t>
      </w:r>
      <w:r w:rsidR="00961987" w:rsidRPr="00E947C4">
        <w:rPr>
          <w:b/>
          <w:sz w:val="23"/>
          <w:szCs w:val="23"/>
        </w:rPr>
        <w:t xml:space="preserve"> d</w:t>
      </w:r>
      <w:r w:rsidR="00B63D10" w:rsidRPr="00E947C4">
        <w:rPr>
          <w:b/>
          <w:sz w:val="23"/>
          <w:szCs w:val="23"/>
        </w:rPr>
        <w:t>ara</w:t>
      </w:r>
      <w:r w:rsidR="00961987" w:rsidRPr="00E947C4">
        <w:rPr>
          <w:b/>
          <w:sz w:val="23"/>
          <w:szCs w:val="23"/>
        </w:rPr>
        <w:t>b pályázato</w:t>
      </w:r>
      <w:r w:rsidRPr="00E947C4">
        <w:rPr>
          <w:b/>
          <w:sz w:val="23"/>
          <w:szCs w:val="23"/>
        </w:rPr>
        <w:t>t</w:t>
      </w:r>
      <w:r w:rsidR="00B63D10" w:rsidRPr="00E947C4">
        <w:rPr>
          <w:b/>
          <w:sz w:val="23"/>
          <w:szCs w:val="23"/>
        </w:rPr>
        <w:t xml:space="preserve"> támogatott </w:t>
      </w:r>
      <w:r w:rsidRPr="00E947C4">
        <w:rPr>
          <w:b/>
          <w:sz w:val="23"/>
          <w:szCs w:val="23"/>
        </w:rPr>
        <w:t>összesen</w:t>
      </w:r>
      <w:r w:rsidRPr="00D971CE">
        <w:rPr>
          <w:sz w:val="23"/>
          <w:szCs w:val="23"/>
        </w:rPr>
        <w:t xml:space="preserve"> </w:t>
      </w:r>
      <w:r w:rsidR="00E947C4">
        <w:rPr>
          <w:b/>
          <w:sz w:val="23"/>
          <w:szCs w:val="23"/>
        </w:rPr>
        <w:t>2.150</w:t>
      </w:r>
      <w:r w:rsidRPr="00D971CE">
        <w:rPr>
          <w:b/>
          <w:sz w:val="23"/>
          <w:szCs w:val="23"/>
        </w:rPr>
        <w:t>.000 Ft</w:t>
      </w:r>
      <w:r w:rsidR="00B63D10">
        <w:rPr>
          <w:sz w:val="23"/>
          <w:szCs w:val="23"/>
        </w:rPr>
        <w:t>-</w:t>
      </w:r>
      <w:proofErr w:type="spellStart"/>
      <w:r w:rsidR="00B63D10">
        <w:rPr>
          <w:sz w:val="23"/>
          <w:szCs w:val="23"/>
        </w:rPr>
        <w:t>al</w:t>
      </w:r>
      <w:proofErr w:type="spellEnd"/>
      <w:r w:rsidR="00B63D10">
        <w:rPr>
          <w:sz w:val="23"/>
          <w:szCs w:val="23"/>
        </w:rPr>
        <w:t xml:space="preserve">, </w:t>
      </w:r>
      <w:r w:rsidR="00E947C4">
        <w:rPr>
          <w:sz w:val="23"/>
          <w:szCs w:val="23"/>
        </w:rPr>
        <w:t>2</w:t>
      </w:r>
      <w:r w:rsidR="00B63D10">
        <w:rPr>
          <w:sz w:val="23"/>
          <w:szCs w:val="23"/>
        </w:rPr>
        <w:t xml:space="preserve"> darab pályázat </w:t>
      </w:r>
      <w:r w:rsidR="00260B31">
        <w:rPr>
          <w:sz w:val="23"/>
          <w:szCs w:val="23"/>
        </w:rPr>
        <w:t xml:space="preserve">a </w:t>
      </w:r>
      <w:r w:rsidR="00E947C4">
        <w:rPr>
          <w:sz w:val="23"/>
          <w:szCs w:val="23"/>
        </w:rPr>
        <w:t>123/2024. (V.14</w:t>
      </w:r>
      <w:r w:rsidR="00260B31">
        <w:rPr>
          <w:sz w:val="23"/>
          <w:szCs w:val="23"/>
        </w:rPr>
        <w:t xml:space="preserve">.) GB határozat alapján </w:t>
      </w:r>
      <w:r w:rsidR="00B63D10">
        <w:rPr>
          <w:sz w:val="23"/>
          <w:szCs w:val="23"/>
        </w:rPr>
        <w:t>nem került támogatásra.</w:t>
      </w:r>
    </w:p>
    <w:p w:rsidR="00E947C4" w:rsidRDefault="00B9604C" w:rsidP="00D971C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Bizottság a </w:t>
      </w:r>
      <w:r w:rsidR="00E947C4">
        <w:rPr>
          <w:b/>
          <w:sz w:val="23"/>
          <w:szCs w:val="23"/>
        </w:rPr>
        <w:t>122/2024. (V.14</w:t>
      </w:r>
      <w:r w:rsidRPr="00B9604C">
        <w:rPr>
          <w:b/>
          <w:sz w:val="23"/>
          <w:szCs w:val="23"/>
        </w:rPr>
        <w:t>.) GB határozattal</w:t>
      </w:r>
      <w:r>
        <w:rPr>
          <w:sz w:val="23"/>
          <w:szCs w:val="23"/>
        </w:rPr>
        <w:t xml:space="preserve"> döntött arról, hogy a Humán Bizottsághoz benyújtott </w:t>
      </w:r>
      <w:r w:rsidRPr="00E947C4">
        <w:rPr>
          <w:b/>
          <w:sz w:val="23"/>
          <w:szCs w:val="23"/>
        </w:rPr>
        <w:t>7 darab pályázatot</w:t>
      </w:r>
      <w:r w:rsidR="00E947C4">
        <w:rPr>
          <w:sz w:val="23"/>
          <w:szCs w:val="23"/>
        </w:rPr>
        <w:t xml:space="preserve"> </w:t>
      </w:r>
      <w:r>
        <w:rPr>
          <w:sz w:val="23"/>
          <w:szCs w:val="23"/>
        </w:rPr>
        <w:t>3.</w:t>
      </w:r>
      <w:r w:rsidR="00E947C4">
        <w:rPr>
          <w:sz w:val="23"/>
          <w:szCs w:val="23"/>
        </w:rPr>
        <w:t>090.0</w:t>
      </w:r>
      <w:r>
        <w:rPr>
          <w:sz w:val="23"/>
          <w:szCs w:val="23"/>
        </w:rPr>
        <w:t xml:space="preserve">00 Ft-os támogatási igénnyel befogadja, valamint azokat </w:t>
      </w:r>
      <w:r w:rsidR="00E947C4">
        <w:rPr>
          <w:b/>
          <w:sz w:val="23"/>
          <w:szCs w:val="23"/>
        </w:rPr>
        <w:t>2.1</w:t>
      </w:r>
      <w:r w:rsidR="002F1C2C">
        <w:rPr>
          <w:b/>
          <w:sz w:val="23"/>
          <w:szCs w:val="23"/>
        </w:rPr>
        <w:t>00.</w:t>
      </w:r>
      <w:r w:rsidRPr="00B9604C">
        <w:rPr>
          <w:b/>
          <w:sz w:val="23"/>
          <w:szCs w:val="23"/>
        </w:rPr>
        <w:t>000 Ft</w:t>
      </w:r>
      <w:r w:rsidRPr="002F1C2C">
        <w:rPr>
          <w:sz w:val="23"/>
          <w:szCs w:val="23"/>
        </w:rPr>
        <w:t>-</w:t>
      </w:r>
      <w:proofErr w:type="spellStart"/>
      <w:r w:rsidRPr="002F1C2C">
        <w:rPr>
          <w:sz w:val="23"/>
          <w:szCs w:val="23"/>
        </w:rPr>
        <w:t>al</w:t>
      </w:r>
      <w:proofErr w:type="spellEnd"/>
      <w:r w:rsidRPr="002F1C2C">
        <w:rPr>
          <w:sz w:val="23"/>
          <w:szCs w:val="23"/>
        </w:rPr>
        <w:t xml:space="preserve"> támogatja.</w:t>
      </w:r>
      <w:r w:rsidR="002F1C2C">
        <w:rPr>
          <w:sz w:val="23"/>
          <w:szCs w:val="23"/>
        </w:rPr>
        <w:t xml:space="preserve"> </w:t>
      </w:r>
    </w:p>
    <w:p w:rsidR="00D971CE" w:rsidRPr="002F1C2C" w:rsidRDefault="002F1C2C" w:rsidP="00D971C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pályázatok elbírálása után </w:t>
      </w:r>
      <w:r w:rsidR="00E947C4" w:rsidRPr="00E947C4">
        <w:rPr>
          <w:b/>
          <w:sz w:val="23"/>
          <w:szCs w:val="23"/>
        </w:rPr>
        <w:t>az I. fordulóban rendelkezésre álló 4.250.000 Ft keretösszeg felhasználásra került.</w:t>
      </w:r>
    </w:p>
    <w:p w:rsidR="00473BFC" w:rsidRPr="00D971CE" w:rsidRDefault="00473BFC" w:rsidP="00D971CE">
      <w:pPr>
        <w:jc w:val="both"/>
        <w:rPr>
          <w:sz w:val="23"/>
          <w:szCs w:val="23"/>
        </w:rPr>
      </w:pPr>
    </w:p>
    <w:p w:rsidR="00C34804" w:rsidRPr="002138CE" w:rsidRDefault="00D971CE" w:rsidP="00E947C4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</w:t>
      </w:r>
      <w:r w:rsidR="00CA6496">
        <w:rPr>
          <w:sz w:val="23"/>
          <w:szCs w:val="23"/>
        </w:rPr>
        <w:t>175</w:t>
      </w:r>
      <w:r w:rsidR="00635613">
        <w:rPr>
          <w:sz w:val="23"/>
          <w:szCs w:val="23"/>
        </w:rPr>
        <w:t>/20</w:t>
      </w:r>
      <w:r w:rsidR="005C5426">
        <w:rPr>
          <w:sz w:val="23"/>
          <w:szCs w:val="23"/>
        </w:rPr>
        <w:t>2</w:t>
      </w:r>
      <w:r w:rsidR="00CA6496">
        <w:rPr>
          <w:sz w:val="23"/>
          <w:szCs w:val="23"/>
        </w:rPr>
        <w:t>4</w:t>
      </w:r>
      <w:r w:rsidRPr="00D971CE">
        <w:rPr>
          <w:sz w:val="23"/>
          <w:szCs w:val="23"/>
        </w:rPr>
        <w:t>. (V</w:t>
      </w:r>
      <w:r w:rsidR="00CA6496">
        <w:rPr>
          <w:sz w:val="23"/>
          <w:szCs w:val="23"/>
        </w:rPr>
        <w:t>I.18</w:t>
      </w:r>
      <w:r w:rsidRPr="00D971CE">
        <w:rPr>
          <w:sz w:val="23"/>
          <w:szCs w:val="23"/>
        </w:rPr>
        <w:t xml:space="preserve">.) </w:t>
      </w:r>
      <w:r w:rsidR="002563B1">
        <w:rPr>
          <w:sz w:val="23"/>
          <w:szCs w:val="23"/>
        </w:rPr>
        <w:t>G</w:t>
      </w:r>
      <w:r w:rsidRPr="00D971CE">
        <w:rPr>
          <w:sz w:val="23"/>
          <w:szCs w:val="23"/>
        </w:rPr>
        <w:t xml:space="preserve">B határozattal került meghirdetésre a </w:t>
      </w:r>
      <w:r w:rsidRPr="00D971CE">
        <w:rPr>
          <w:b/>
          <w:sz w:val="23"/>
          <w:szCs w:val="23"/>
        </w:rPr>
        <w:t>202</w:t>
      </w:r>
      <w:r w:rsidR="00CA6496">
        <w:rPr>
          <w:b/>
          <w:sz w:val="23"/>
          <w:szCs w:val="23"/>
        </w:rPr>
        <w:t>4</w:t>
      </w:r>
      <w:r w:rsidRPr="00D971CE">
        <w:rPr>
          <w:b/>
          <w:sz w:val="23"/>
          <w:szCs w:val="23"/>
        </w:rPr>
        <w:t xml:space="preserve">. II. </w:t>
      </w:r>
      <w:r w:rsidR="00635613">
        <w:rPr>
          <w:b/>
          <w:sz w:val="23"/>
          <w:szCs w:val="23"/>
        </w:rPr>
        <w:t>fordulós</w:t>
      </w:r>
      <w:r w:rsidRPr="00D971CE">
        <w:rPr>
          <w:b/>
          <w:sz w:val="23"/>
          <w:szCs w:val="23"/>
        </w:rPr>
        <w:t xml:space="preserve"> </w:t>
      </w:r>
      <w:r w:rsidR="002563B1">
        <w:rPr>
          <w:b/>
          <w:sz w:val="23"/>
          <w:szCs w:val="23"/>
        </w:rPr>
        <w:t>Városvédelmi és Idegenforgalmi</w:t>
      </w:r>
      <w:r w:rsidRPr="00D971CE">
        <w:rPr>
          <w:b/>
          <w:sz w:val="23"/>
          <w:szCs w:val="23"/>
        </w:rPr>
        <w:t xml:space="preserve"> Pályázati Keretből</w:t>
      </w:r>
      <w:r w:rsidRPr="00D971CE">
        <w:rPr>
          <w:sz w:val="23"/>
          <w:szCs w:val="23"/>
        </w:rPr>
        <w:t xml:space="preserve"> elnyerhető támogatások pályázati felhívása.</w:t>
      </w:r>
      <w:r w:rsidR="00C34804">
        <w:rPr>
          <w:sz w:val="23"/>
          <w:szCs w:val="23"/>
        </w:rPr>
        <w:t xml:space="preserve"> </w:t>
      </w:r>
      <w:r w:rsidR="00C34804" w:rsidRPr="002138CE">
        <w:rPr>
          <w:sz w:val="23"/>
          <w:szCs w:val="23"/>
        </w:rPr>
        <w:t>A keretösszeg 4.</w:t>
      </w:r>
      <w:r w:rsidR="00CA6496">
        <w:rPr>
          <w:sz w:val="23"/>
          <w:szCs w:val="23"/>
        </w:rPr>
        <w:t>250.000 Ft volt</w:t>
      </w:r>
      <w:r w:rsidR="00C34804" w:rsidRPr="002138CE">
        <w:rPr>
          <w:sz w:val="23"/>
          <w:szCs w:val="23"/>
        </w:rPr>
        <w:t xml:space="preserve">. </w:t>
      </w:r>
    </w:p>
    <w:p w:rsidR="007D698F" w:rsidRDefault="00D971CE" w:rsidP="00CA6496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pályázati felhívásra a pályázati határidőn belül </w:t>
      </w:r>
      <w:r w:rsidR="00635613">
        <w:rPr>
          <w:sz w:val="23"/>
          <w:szCs w:val="23"/>
        </w:rPr>
        <w:t>9</w:t>
      </w:r>
      <w:r w:rsidRPr="00D971CE">
        <w:rPr>
          <w:sz w:val="23"/>
          <w:szCs w:val="23"/>
        </w:rPr>
        <w:t xml:space="preserve"> darab érvényes pályázat érkezett, a pályázatokban szereplő támogatási igény összesen </w:t>
      </w:r>
      <w:r w:rsidR="00635613">
        <w:rPr>
          <w:sz w:val="23"/>
          <w:szCs w:val="23"/>
        </w:rPr>
        <w:t>3.</w:t>
      </w:r>
      <w:r w:rsidR="00CA6496">
        <w:rPr>
          <w:sz w:val="23"/>
          <w:szCs w:val="23"/>
        </w:rPr>
        <w:t>821.500</w:t>
      </w:r>
      <w:r w:rsidR="00635613">
        <w:rPr>
          <w:sz w:val="23"/>
          <w:szCs w:val="23"/>
        </w:rPr>
        <w:t xml:space="preserve"> </w:t>
      </w:r>
      <w:r w:rsidR="002563B1">
        <w:rPr>
          <w:sz w:val="23"/>
          <w:szCs w:val="23"/>
        </w:rPr>
        <w:t xml:space="preserve">Ft volt. </w:t>
      </w:r>
    </w:p>
    <w:p w:rsidR="00CA6496" w:rsidRDefault="00B9604C" w:rsidP="00B9604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CA6496">
        <w:rPr>
          <w:b/>
          <w:sz w:val="23"/>
          <w:szCs w:val="23"/>
        </w:rPr>
        <w:t>199</w:t>
      </w:r>
      <w:r w:rsidRPr="00B9604C">
        <w:rPr>
          <w:b/>
          <w:sz w:val="23"/>
          <w:szCs w:val="23"/>
        </w:rPr>
        <w:t>/20</w:t>
      </w:r>
      <w:r w:rsidR="00CA6496">
        <w:rPr>
          <w:b/>
          <w:sz w:val="23"/>
          <w:szCs w:val="23"/>
        </w:rPr>
        <w:t>24. (VIII.15</w:t>
      </w:r>
      <w:r w:rsidRPr="00B9604C">
        <w:rPr>
          <w:b/>
          <w:sz w:val="23"/>
          <w:szCs w:val="23"/>
        </w:rPr>
        <w:t>.) GB határozattal</w:t>
      </w:r>
      <w:r>
        <w:rPr>
          <w:sz w:val="23"/>
          <w:szCs w:val="23"/>
        </w:rPr>
        <w:t xml:space="preserve"> kerültek elbírálásra a Bizottságoz érkezett pályázatok. A Bizottság </w:t>
      </w:r>
      <w:r w:rsidR="00765325">
        <w:rPr>
          <w:sz w:val="23"/>
          <w:szCs w:val="23"/>
        </w:rPr>
        <w:t xml:space="preserve">a </w:t>
      </w:r>
      <w:r w:rsidR="007D698F">
        <w:rPr>
          <w:sz w:val="23"/>
          <w:szCs w:val="23"/>
        </w:rPr>
        <w:t xml:space="preserve">Városvédelmi és Idegenforgalmi Keret II. fordulójában </w:t>
      </w:r>
      <w:r w:rsidR="00CA6496">
        <w:rPr>
          <w:sz w:val="23"/>
          <w:szCs w:val="23"/>
        </w:rPr>
        <w:t xml:space="preserve">8 </w:t>
      </w:r>
      <w:r>
        <w:rPr>
          <w:sz w:val="23"/>
          <w:szCs w:val="23"/>
        </w:rPr>
        <w:t xml:space="preserve">darab pályázatot </w:t>
      </w:r>
      <w:r w:rsidR="00CA6496">
        <w:rPr>
          <w:b/>
          <w:sz w:val="23"/>
          <w:szCs w:val="23"/>
        </w:rPr>
        <w:t>2.442</w:t>
      </w:r>
      <w:r>
        <w:rPr>
          <w:b/>
          <w:sz w:val="23"/>
          <w:szCs w:val="23"/>
        </w:rPr>
        <w:t>.000</w:t>
      </w:r>
      <w:r>
        <w:rPr>
          <w:sz w:val="23"/>
          <w:szCs w:val="23"/>
        </w:rPr>
        <w:t xml:space="preserve"> Ft-</w:t>
      </w:r>
      <w:proofErr w:type="spellStart"/>
      <w:r>
        <w:rPr>
          <w:sz w:val="23"/>
          <w:szCs w:val="23"/>
        </w:rPr>
        <w:t>al</w:t>
      </w:r>
      <w:proofErr w:type="spellEnd"/>
      <w:r>
        <w:rPr>
          <w:sz w:val="23"/>
          <w:szCs w:val="23"/>
        </w:rPr>
        <w:t xml:space="preserve"> támoga</w:t>
      </w:r>
      <w:r w:rsidR="007D698F">
        <w:rPr>
          <w:sz w:val="23"/>
          <w:szCs w:val="23"/>
        </w:rPr>
        <w:t>tott</w:t>
      </w:r>
      <w:r>
        <w:rPr>
          <w:sz w:val="23"/>
          <w:szCs w:val="23"/>
        </w:rPr>
        <w:t>.</w:t>
      </w:r>
      <w:r w:rsidR="00CA6496">
        <w:rPr>
          <w:sz w:val="23"/>
          <w:szCs w:val="23"/>
        </w:rPr>
        <w:t xml:space="preserve"> </w:t>
      </w:r>
    </w:p>
    <w:p w:rsidR="00B9604C" w:rsidRDefault="00CA6496" w:rsidP="00B9604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Egy pályázat a </w:t>
      </w:r>
      <w:r w:rsidRPr="00CA6496">
        <w:rPr>
          <w:b/>
          <w:sz w:val="23"/>
          <w:szCs w:val="23"/>
        </w:rPr>
        <w:t>198/2024. (VIII.15.) GB határozat</w:t>
      </w:r>
      <w:r>
        <w:rPr>
          <w:sz w:val="23"/>
          <w:szCs w:val="23"/>
        </w:rPr>
        <w:t xml:space="preserve"> alapján nem került támogatásra. </w:t>
      </w:r>
    </w:p>
    <w:p w:rsidR="00D971CE" w:rsidRPr="00D971CE" w:rsidRDefault="005C5426" w:rsidP="00D971C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CA6496">
        <w:rPr>
          <w:b/>
          <w:sz w:val="23"/>
          <w:szCs w:val="23"/>
        </w:rPr>
        <w:t>197/2024</w:t>
      </w:r>
      <w:r w:rsidR="00635613" w:rsidRPr="00B9604C">
        <w:rPr>
          <w:b/>
          <w:sz w:val="23"/>
          <w:szCs w:val="23"/>
        </w:rPr>
        <w:t>. (VIII.</w:t>
      </w:r>
      <w:r w:rsidR="00CA6496">
        <w:rPr>
          <w:b/>
          <w:sz w:val="23"/>
          <w:szCs w:val="23"/>
        </w:rPr>
        <w:t>15</w:t>
      </w:r>
      <w:r w:rsidRPr="00B9604C">
        <w:rPr>
          <w:b/>
          <w:sz w:val="23"/>
          <w:szCs w:val="23"/>
        </w:rPr>
        <w:t>.) GB határozattal</w:t>
      </w:r>
      <w:r>
        <w:rPr>
          <w:sz w:val="23"/>
          <w:szCs w:val="23"/>
        </w:rPr>
        <w:t xml:space="preserve"> a Bizottság a </w:t>
      </w:r>
      <w:r w:rsidR="00635613">
        <w:rPr>
          <w:sz w:val="23"/>
          <w:szCs w:val="23"/>
        </w:rPr>
        <w:t xml:space="preserve">Humán Bizottsághoz érkezett, de a Városvédelmi és Idegenforgalmi Keretbe átsorolt </w:t>
      </w:r>
      <w:r w:rsidR="00CA6496">
        <w:rPr>
          <w:sz w:val="23"/>
          <w:szCs w:val="23"/>
        </w:rPr>
        <w:t>1</w:t>
      </w:r>
      <w:r w:rsidR="00726A1D">
        <w:rPr>
          <w:sz w:val="23"/>
          <w:szCs w:val="23"/>
        </w:rPr>
        <w:t xml:space="preserve"> db pályázato</w:t>
      </w:r>
      <w:r>
        <w:rPr>
          <w:sz w:val="23"/>
          <w:szCs w:val="23"/>
        </w:rPr>
        <w:t>t érdemi elbírálásra befogadta</w:t>
      </w:r>
      <w:r w:rsidR="00635613">
        <w:rPr>
          <w:sz w:val="23"/>
          <w:szCs w:val="23"/>
        </w:rPr>
        <w:t xml:space="preserve">, valamint </w:t>
      </w:r>
      <w:r w:rsidR="00CA6496">
        <w:rPr>
          <w:sz w:val="23"/>
          <w:szCs w:val="23"/>
        </w:rPr>
        <w:t>az</w:t>
      </w:r>
      <w:r w:rsidR="008A6121">
        <w:rPr>
          <w:sz w:val="23"/>
          <w:szCs w:val="23"/>
        </w:rPr>
        <w:t>t</w:t>
      </w:r>
      <w:r w:rsidR="00CA6496">
        <w:rPr>
          <w:b/>
          <w:sz w:val="23"/>
          <w:szCs w:val="23"/>
        </w:rPr>
        <w:t xml:space="preserve"> </w:t>
      </w:r>
      <w:r w:rsidR="00635613" w:rsidRPr="008A6121">
        <w:rPr>
          <w:b/>
          <w:sz w:val="23"/>
          <w:szCs w:val="23"/>
        </w:rPr>
        <w:t>400.000</w:t>
      </w:r>
      <w:r w:rsidR="00635613">
        <w:rPr>
          <w:sz w:val="23"/>
          <w:szCs w:val="23"/>
        </w:rPr>
        <w:t xml:space="preserve"> Ft-</w:t>
      </w:r>
      <w:proofErr w:type="spellStart"/>
      <w:r w:rsidR="00635613">
        <w:rPr>
          <w:sz w:val="23"/>
          <w:szCs w:val="23"/>
        </w:rPr>
        <w:t>al</w:t>
      </w:r>
      <w:proofErr w:type="spellEnd"/>
      <w:r w:rsidR="00635613">
        <w:rPr>
          <w:sz w:val="23"/>
          <w:szCs w:val="23"/>
        </w:rPr>
        <w:t xml:space="preserve"> támogatta</w:t>
      </w:r>
      <w:r>
        <w:rPr>
          <w:sz w:val="23"/>
          <w:szCs w:val="23"/>
        </w:rPr>
        <w:t xml:space="preserve">. </w:t>
      </w:r>
    </w:p>
    <w:p w:rsidR="00B9604C" w:rsidRDefault="00863E3D" w:rsidP="00D971CE">
      <w:pPr>
        <w:tabs>
          <w:tab w:val="left" w:pos="5040"/>
        </w:tabs>
        <w:jc w:val="both"/>
        <w:rPr>
          <w:sz w:val="23"/>
          <w:szCs w:val="23"/>
        </w:rPr>
      </w:pPr>
      <w:r w:rsidRPr="00FD2A76">
        <w:rPr>
          <w:b/>
          <w:sz w:val="23"/>
          <w:szCs w:val="23"/>
        </w:rPr>
        <w:t>A II. fordulós pályázati anyagok elbírálása után</w:t>
      </w:r>
      <w:r>
        <w:rPr>
          <w:sz w:val="23"/>
          <w:szCs w:val="23"/>
        </w:rPr>
        <w:t xml:space="preserve"> a Városvédelmi és Idegenforgalmi Keretben 1.408.000 Ft </w:t>
      </w:r>
      <w:r w:rsidR="00FD2A76">
        <w:rPr>
          <w:sz w:val="23"/>
          <w:szCs w:val="23"/>
        </w:rPr>
        <w:t>támogatási keretösszeg maradt.</w:t>
      </w:r>
    </w:p>
    <w:p w:rsidR="00FD2A76" w:rsidRDefault="00FD2A76" w:rsidP="00D971CE">
      <w:pPr>
        <w:tabs>
          <w:tab w:val="left" w:pos="5040"/>
        </w:tabs>
        <w:jc w:val="both"/>
        <w:rPr>
          <w:sz w:val="23"/>
          <w:szCs w:val="23"/>
        </w:rPr>
      </w:pPr>
    </w:p>
    <w:p w:rsidR="00FD2A76" w:rsidRDefault="00FD2A76" w:rsidP="00D971CE">
      <w:pPr>
        <w:tabs>
          <w:tab w:val="left" w:pos="5040"/>
        </w:tabs>
        <w:jc w:val="both"/>
        <w:rPr>
          <w:sz w:val="23"/>
          <w:szCs w:val="23"/>
        </w:rPr>
      </w:pPr>
    </w:p>
    <w:p w:rsidR="002563B1" w:rsidRDefault="00D971CE" w:rsidP="00CA6496">
      <w:pPr>
        <w:tabs>
          <w:tab w:val="left" w:pos="5040"/>
        </w:tabs>
        <w:jc w:val="both"/>
        <w:rPr>
          <w:color w:val="000000"/>
          <w:sz w:val="23"/>
          <w:szCs w:val="23"/>
        </w:rPr>
      </w:pPr>
      <w:r w:rsidRPr="00D971CE">
        <w:rPr>
          <w:sz w:val="23"/>
          <w:szCs w:val="23"/>
        </w:rPr>
        <w:lastRenderedPageBreak/>
        <w:t>A 202</w:t>
      </w:r>
      <w:r w:rsidR="00C7550E">
        <w:rPr>
          <w:sz w:val="23"/>
          <w:szCs w:val="23"/>
        </w:rPr>
        <w:t>4</w:t>
      </w:r>
      <w:r w:rsidRPr="00D971CE">
        <w:rPr>
          <w:sz w:val="23"/>
          <w:szCs w:val="23"/>
        </w:rPr>
        <w:t xml:space="preserve">. évi </w:t>
      </w:r>
      <w:r w:rsidR="002563B1" w:rsidRPr="002563B1">
        <w:rPr>
          <w:sz w:val="23"/>
          <w:szCs w:val="23"/>
        </w:rPr>
        <w:t>Városvédelmi és Idegenforgalmi</w:t>
      </w:r>
      <w:r w:rsidRPr="00D971CE">
        <w:rPr>
          <w:sz w:val="23"/>
          <w:szCs w:val="23"/>
        </w:rPr>
        <w:t xml:space="preserve"> Pályázati Keretből támogatottak közül </w:t>
      </w:r>
      <w:r w:rsidR="004F10EE">
        <w:rPr>
          <w:sz w:val="23"/>
          <w:szCs w:val="23"/>
        </w:rPr>
        <w:t>az alábbi pályázó</w:t>
      </w:r>
      <w:r w:rsidR="00C7550E">
        <w:rPr>
          <w:sz w:val="23"/>
          <w:szCs w:val="23"/>
        </w:rPr>
        <w:t xml:space="preserve"> rajta kívül álló ok </w:t>
      </w:r>
      <w:r w:rsidRPr="00D971CE">
        <w:rPr>
          <w:sz w:val="23"/>
          <w:szCs w:val="23"/>
        </w:rPr>
        <w:t xml:space="preserve">miatt </w:t>
      </w:r>
      <w:r w:rsidR="00726A1D">
        <w:rPr>
          <w:sz w:val="23"/>
          <w:szCs w:val="23"/>
        </w:rPr>
        <w:t xml:space="preserve">a pályázati célt </w:t>
      </w:r>
      <w:r w:rsidR="000C1984" w:rsidRPr="000657DD">
        <w:rPr>
          <w:sz w:val="23"/>
          <w:szCs w:val="23"/>
        </w:rPr>
        <w:t>nem tudt</w:t>
      </w:r>
      <w:r w:rsidR="00C7550E">
        <w:rPr>
          <w:sz w:val="23"/>
          <w:szCs w:val="23"/>
        </w:rPr>
        <w:t>a</w:t>
      </w:r>
      <w:r w:rsidR="000C1984" w:rsidRPr="000657DD">
        <w:rPr>
          <w:sz w:val="23"/>
          <w:szCs w:val="23"/>
        </w:rPr>
        <w:t xml:space="preserve"> </w:t>
      </w:r>
      <w:r w:rsidR="000C1984">
        <w:rPr>
          <w:sz w:val="23"/>
          <w:szCs w:val="23"/>
        </w:rPr>
        <w:t>megvalósítani</w:t>
      </w:r>
      <w:r w:rsidR="000C1984" w:rsidRPr="000657DD">
        <w:rPr>
          <w:sz w:val="23"/>
          <w:szCs w:val="23"/>
        </w:rPr>
        <w:t xml:space="preserve"> a</w:t>
      </w:r>
      <w:r w:rsidR="000C1984" w:rsidRPr="001810D3">
        <w:rPr>
          <w:sz w:val="23"/>
          <w:szCs w:val="23"/>
        </w:rPr>
        <w:t xml:space="preserve"> </w:t>
      </w:r>
      <w:r w:rsidR="000C1984">
        <w:rPr>
          <w:sz w:val="23"/>
          <w:szCs w:val="23"/>
        </w:rPr>
        <w:t>támogatási időszak végéig</w:t>
      </w:r>
      <w:r w:rsidR="00726A1D">
        <w:rPr>
          <w:sz w:val="23"/>
          <w:szCs w:val="23"/>
        </w:rPr>
        <w:t xml:space="preserve">, </w:t>
      </w:r>
      <w:r w:rsidRPr="00D971CE">
        <w:rPr>
          <w:sz w:val="23"/>
          <w:szCs w:val="23"/>
        </w:rPr>
        <w:t xml:space="preserve">ezért a rendelet </w:t>
      </w:r>
      <w:r w:rsidR="008A6121">
        <w:rPr>
          <w:color w:val="000000"/>
          <w:sz w:val="23"/>
          <w:szCs w:val="23"/>
        </w:rPr>
        <w:t>17. §</w:t>
      </w:r>
      <w:r w:rsidRPr="00D971CE">
        <w:rPr>
          <w:color w:val="000000"/>
          <w:sz w:val="23"/>
          <w:szCs w:val="23"/>
        </w:rPr>
        <w:t xml:space="preserve"> alapján az </w:t>
      </w:r>
      <w:r w:rsidR="00726A1D">
        <w:rPr>
          <w:color w:val="000000"/>
          <w:sz w:val="23"/>
          <w:szCs w:val="23"/>
        </w:rPr>
        <w:t>megvalósítási határidő</w:t>
      </w:r>
      <w:r w:rsidR="00C7550E">
        <w:rPr>
          <w:color w:val="000000"/>
          <w:sz w:val="23"/>
          <w:szCs w:val="23"/>
        </w:rPr>
        <w:t xml:space="preserve"> meghosszabbítását kérte</w:t>
      </w:r>
      <w:r w:rsidRPr="00D971CE">
        <w:rPr>
          <w:color w:val="000000"/>
          <w:sz w:val="23"/>
          <w:szCs w:val="23"/>
        </w:rPr>
        <w:t xml:space="preserve"> a Bizottságtól.  </w:t>
      </w:r>
    </w:p>
    <w:tbl>
      <w:tblPr>
        <w:tblStyle w:val="Rcsostblza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2126"/>
        <w:gridCol w:w="1565"/>
      </w:tblGrid>
      <w:tr w:rsidR="002563B1" w:rsidTr="00C7550E">
        <w:trPr>
          <w:jc w:val="center"/>
        </w:trPr>
        <w:tc>
          <w:tcPr>
            <w:tcW w:w="1696" w:type="dxa"/>
          </w:tcPr>
          <w:p w:rsidR="002563B1" w:rsidRPr="00726A1D" w:rsidRDefault="002563B1" w:rsidP="00B954CB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726A1D">
              <w:rPr>
                <w:b/>
                <w:sz w:val="23"/>
                <w:szCs w:val="23"/>
              </w:rPr>
              <w:t>Támogatott</w:t>
            </w:r>
          </w:p>
        </w:tc>
        <w:tc>
          <w:tcPr>
            <w:tcW w:w="1560" w:type="dxa"/>
          </w:tcPr>
          <w:p w:rsidR="002563B1" w:rsidRPr="00726A1D" w:rsidRDefault="002563B1" w:rsidP="00B954CB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726A1D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1984" w:type="dxa"/>
          </w:tcPr>
          <w:p w:rsidR="002563B1" w:rsidRPr="00726A1D" w:rsidRDefault="002563B1" w:rsidP="00B954CB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726A1D">
              <w:rPr>
                <w:b/>
                <w:sz w:val="23"/>
                <w:szCs w:val="23"/>
              </w:rPr>
              <w:t>Engedélyező határozat száma</w:t>
            </w:r>
          </w:p>
        </w:tc>
        <w:tc>
          <w:tcPr>
            <w:tcW w:w="2126" w:type="dxa"/>
          </w:tcPr>
          <w:p w:rsidR="002563B1" w:rsidRPr="00726A1D" w:rsidRDefault="002563B1" w:rsidP="00B954CB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726A1D">
              <w:rPr>
                <w:b/>
                <w:sz w:val="23"/>
                <w:szCs w:val="23"/>
              </w:rPr>
              <w:t>Módosított elszámolási határidő</w:t>
            </w:r>
          </w:p>
        </w:tc>
        <w:tc>
          <w:tcPr>
            <w:tcW w:w="1565" w:type="dxa"/>
          </w:tcPr>
          <w:p w:rsidR="002563B1" w:rsidRPr="00726A1D" w:rsidRDefault="002563B1" w:rsidP="00B954CB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726A1D">
              <w:rPr>
                <w:b/>
                <w:sz w:val="23"/>
                <w:szCs w:val="23"/>
              </w:rPr>
              <w:t>Megjegyzés</w:t>
            </w:r>
          </w:p>
        </w:tc>
      </w:tr>
      <w:tr w:rsidR="002563B1" w:rsidTr="00C7550E">
        <w:trPr>
          <w:jc w:val="center"/>
        </w:trPr>
        <w:tc>
          <w:tcPr>
            <w:tcW w:w="1696" w:type="dxa"/>
            <w:vAlign w:val="center"/>
          </w:tcPr>
          <w:p w:rsidR="002563B1" w:rsidRPr="00726A1D" w:rsidRDefault="00C7550E" w:rsidP="00B954CB">
            <w:pPr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Szilády László</w:t>
            </w:r>
          </w:p>
        </w:tc>
        <w:tc>
          <w:tcPr>
            <w:tcW w:w="1560" w:type="dxa"/>
            <w:vAlign w:val="center"/>
          </w:tcPr>
          <w:p w:rsidR="002563B1" w:rsidRPr="00726A1D" w:rsidRDefault="00C7550E" w:rsidP="00246229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132E77" w:rsidRPr="00726A1D">
              <w:rPr>
                <w:sz w:val="23"/>
                <w:szCs w:val="23"/>
              </w:rPr>
              <w:t>0</w:t>
            </w:r>
            <w:r w:rsidR="002563B1" w:rsidRPr="00726A1D">
              <w:rPr>
                <w:sz w:val="23"/>
                <w:szCs w:val="23"/>
              </w:rPr>
              <w:t>.000 Ft</w:t>
            </w:r>
          </w:p>
        </w:tc>
        <w:tc>
          <w:tcPr>
            <w:tcW w:w="1984" w:type="dxa"/>
            <w:vAlign w:val="center"/>
          </w:tcPr>
          <w:p w:rsidR="002563B1" w:rsidRPr="00726A1D" w:rsidRDefault="00132E77" w:rsidP="00C7550E">
            <w:pPr>
              <w:tabs>
                <w:tab w:val="left" w:pos="5040"/>
              </w:tabs>
              <w:rPr>
                <w:sz w:val="23"/>
                <w:szCs w:val="23"/>
              </w:rPr>
            </w:pPr>
            <w:r w:rsidRPr="00726A1D">
              <w:rPr>
                <w:sz w:val="23"/>
                <w:szCs w:val="23"/>
              </w:rPr>
              <w:t>2</w:t>
            </w:r>
            <w:r w:rsidR="00C7550E">
              <w:rPr>
                <w:sz w:val="23"/>
                <w:szCs w:val="23"/>
              </w:rPr>
              <w:t>24/2024</w:t>
            </w:r>
            <w:r w:rsidR="002563B1" w:rsidRPr="00726A1D">
              <w:rPr>
                <w:sz w:val="23"/>
                <w:szCs w:val="23"/>
              </w:rPr>
              <w:t>. (</w:t>
            </w:r>
            <w:r w:rsidRPr="00726A1D">
              <w:rPr>
                <w:sz w:val="23"/>
                <w:szCs w:val="23"/>
              </w:rPr>
              <w:t>IX.1</w:t>
            </w:r>
            <w:r w:rsidR="00C7550E">
              <w:rPr>
                <w:sz w:val="23"/>
                <w:szCs w:val="23"/>
              </w:rPr>
              <w:t>7</w:t>
            </w:r>
            <w:r w:rsidR="002563B1" w:rsidRPr="00726A1D">
              <w:rPr>
                <w:sz w:val="23"/>
                <w:szCs w:val="23"/>
              </w:rPr>
              <w:t>.) GB határozat</w:t>
            </w:r>
          </w:p>
        </w:tc>
        <w:tc>
          <w:tcPr>
            <w:tcW w:w="2126" w:type="dxa"/>
            <w:vAlign w:val="center"/>
          </w:tcPr>
          <w:p w:rsidR="002563B1" w:rsidRPr="00726A1D" w:rsidRDefault="00823787" w:rsidP="00C7550E">
            <w:pPr>
              <w:tabs>
                <w:tab w:val="left" w:pos="5040"/>
              </w:tabs>
              <w:rPr>
                <w:sz w:val="23"/>
                <w:szCs w:val="23"/>
              </w:rPr>
            </w:pPr>
            <w:r w:rsidRPr="00726A1D">
              <w:rPr>
                <w:sz w:val="23"/>
                <w:szCs w:val="23"/>
              </w:rPr>
              <w:t>202</w:t>
            </w:r>
            <w:r w:rsidR="00C7550E">
              <w:rPr>
                <w:sz w:val="23"/>
                <w:szCs w:val="23"/>
              </w:rPr>
              <w:t>4</w:t>
            </w:r>
            <w:r w:rsidR="00132E77" w:rsidRPr="00726A1D">
              <w:rPr>
                <w:sz w:val="23"/>
                <w:szCs w:val="23"/>
              </w:rPr>
              <w:t xml:space="preserve">. </w:t>
            </w:r>
            <w:r w:rsidR="00C7550E">
              <w:rPr>
                <w:sz w:val="23"/>
                <w:szCs w:val="23"/>
              </w:rPr>
              <w:t>november</w:t>
            </w:r>
            <w:r w:rsidRPr="00726A1D">
              <w:rPr>
                <w:sz w:val="23"/>
                <w:szCs w:val="23"/>
              </w:rPr>
              <w:t xml:space="preserve"> 30.</w:t>
            </w:r>
          </w:p>
        </w:tc>
        <w:tc>
          <w:tcPr>
            <w:tcW w:w="1565" w:type="dxa"/>
            <w:vAlign w:val="center"/>
          </w:tcPr>
          <w:p w:rsidR="002563B1" w:rsidRPr="00726A1D" w:rsidRDefault="00C7550E" w:rsidP="00B954CB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="00823787" w:rsidRPr="00726A1D">
              <w:rPr>
                <w:sz w:val="23"/>
                <w:szCs w:val="23"/>
              </w:rPr>
              <w:t>lszámolt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2563B1" w:rsidRPr="00D971CE" w:rsidRDefault="002563B1" w:rsidP="00D971CE">
      <w:pPr>
        <w:tabs>
          <w:tab w:val="left" w:pos="5040"/>
        </w:tabs>
        <w:jc w:val="both"/>
        <w:rPr>
          <w:color w:val="000000"/>
          <w:sz w:val="23"/>
          <w:szCs w:val="23"/>
        </w:rPr>
      </w:pPr>
    </w:p>
    <w:p w:rsidR="00EB7FD8" w:rsidRPr="00932197" w:rsidRDefault="00EB7FD8" w:rsidP="00EB7FD8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>
        <w:rPr>
          <w:sz w:val="23"/>
          <w:szCs w:val="23"/>
        </w:rPr>
        <w:t>A Városvédelmi és Idegenforgalmi</w:t>
      </w:r>
      <w:r w:rsidRPr="00932197">
        <w:rPr>
          <w:sz w:val="23"/>
          <w:szCs w:val="23"/>
        </w:rPr>
        <w:t xml:space="preserve"> Pályázati Keret 202</w:t>
      </w:r>
      <w:r w:rsidR="00C7550E">
        <w:rPr>
          <w:sz w:val="23"/>
          <w:szCs w:val="23"/>
        </w:rPr>
        <w:t>4</w:t>
      </w:r>
      <w:r w:rsidRPr="00932197">
        <w:rPr>
          <w:sz w:val="23"/>
          <w:szCs w:val="23"/>
        </w:rPr>
        <w:t>. évi maradványa</w:t>
      </w:r>
      <w:r>
        <w:rPr>
          <w:sz w:val="23"/>
          <w:szCs w:val="23"/>
        </w:rPr>
        <w:t>i</w:t>
      </w:r>
      <w:r w:rsidRPr="00932197">
        <w:rPr>
          <w:sz w:val="23"/>
          <w:szCs w:val="23"/>
        </w:rPr>
        <w:t>:</w:t>
      </w:r>
    </w:p>
    <w:p w:rsidR="00473BFC" w:rsidRPr="00765325" w:rsidRDefault="00E71168" w:rsidP="00E71168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Dávidné Kónya Marianna 2700 Cegléd, Csengeri u. 12. sz. alatti lakos a 150.000 Ft-os támogatási összegből 149.950 Ft-ot használt fel. Az </w:t>
      </w:r>
      <w:r w:rsidRPr="00E71168">
        <w:rPr>
          <w:rFonts w:ascii="Times New Roman" w:hAnsi="Times New Roman"/>
          <w:b/>
          <w:sz w:val="23"/>
          <w:szCs w:val="23"/>
        </w:rPr>
        <w:t>50 Ft fel nem használt támogatás</w:t>
      </w:r>
      <w:r>
        <w:rPr>
          <w:rFonts w:ascii="Times New Roman" w:hAnsi="Times New Roman"/>
          <w:sz w:val="23"/>
          <w:szCs w:val="23"/>
        </w:rPr>
        <w:t xml:space="preserve">i összeget az önkormányzat főszámlájára 2024. június 28-án visszautalta. </w:t>
      </w:r>
      <w:r w:rsidRPr="00E71168">
        <w:rPr>
          <w:rFonts w:ascii="Times New Roman" w:hAnsi="Times New Roman"/>
          <w:sz w:val="23"/>
          <w:szCs w:val="23"/>
        </w:rPr>
        <w:t>(I. forduló</w:t>
      </w:r>
      <w:r>
        <w:rPr>
          <w:rFonts w:ascii="Times New Roman" w:hAnsi="Times New Roman"/>
          <w:sz w:val="23"/>
          <w:szCs w:val="23"/>
        </w:rPr>
        <w:t>)</w:t>
      </w:r>
    </w:p>
    <w:p w:rsidR="005C0CC2" w:rsidRPr="00863E3D" w:rsidRDefault="00E71168" w:rsidP="008A6121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Győri Martin 2700 Cegléd, Sugár u. 73. sz. alatti lakos</w:t>
      </w:r>
      <w:r w:rsidR="008A6121">
        <w:rPr>
          <w:rFonts w:ascii="Times New Roman" w:hAnsi="Times New Roman"/>
          <w:sz w:val="23"/>
          <w:szCs w:val="23"/>
        </w:rPr>
        <w:t xml:space="preserve"> </w:t>
      </w:r>
      <w:r w:rsidR="00B9604C">
        <w:rPr>
          <w:rFonts w:ascii="Times New Roman" w:hAnsi="Times New Roman"/>
          <w:sz w:val="23"/>
          <w:szCs w:val="23"/>
        </w:rPr>
        <w:t xml:space="preserve">a </w:t>
      </w:r>
      <w:r>
        <w:rPr>
          <w:rFonts w:ascii="Times New Roman" w:hAnsi="Times New Roman"/>
          <w:sz w:val="23"/>
          <w:szCs w:val="23"/>
        </w:rPr>
        <w:t>300</w:t>
      </w:r>
      <w:r w:rsidR="00B9604C">
        <w:rPr>
          <w:rFonts w:ascii="Times New Roman" w:hAnsi="Times New Roman"/>
          <w:sz w:val="23"/>
          <w:szCs w:val="23"/>
        </w:rPr>
        <w:t xml:space="preserve">.000 Ft összegű támogatásból </w:t>
      </w:r>
      <w:r>
        <w:rPr>
          <w:rFonts w:ascii="Times New Roman" w:hAnsi="Times New Roman"/>
          <w:b/>
          <w:sz w:val="23"/>
          <w:szCs w:val="23"/>
        </w:rPr>
        <w:t>15.605</w:t>
      </w:r>
      <w:r w:rsidR="00B9604C" w:rsidRPr="00765325">
        <w:rPr>
          <w:rFonts w:ascii="Times New Roman" w:hAnsi="Times New Roman"/>
          <w:b/>
          <w:sz w:val="23"/>
          <w:szCs w:val="23"/>
        </w:rPr>
        <w:t xml:space="preserve"> Ft-ot nem használt fel</w:t>
      </w:r>
      <w:r w:rsidR="00B9604C">
        <w:rPr>
          <w:rFonts w:ascii="Times New Roman" w:hAnsi="Times New Roman"/>
          <w:sz w:val="23"/>
          <w:szCs w:val="23"/>
        </w:rPr>
        <w:t xml:space="preserve">, ezt az összeget az önkormányzat főszámlájára </w:t>
      </w:r>
      <w:r w:rsidR="00B9604C" w:rsidRPr="00E71168">
        <w:rPr>
          <w:rFonts w:ascii="Times New Roman" w:hAnsi="Times New Roman"/>
          <w:sz w:val="23"/>
          <w:szCs w:val="23"/>
        </w:rPr>
        <w:t>202</w:t>
      </w:r>
      <w:r w:rsidRPr="00E71168">
        <w:rPr>
          <w:rFonts w:ascii="Times New Roman" w:hAnsi="Times New Roman"/>
          <w:sz w:val="23"/>
          <w:szCs w:val="23"/>
        </w:rPr>
        <w:t>4.augusztus 12</w:t>
      </w:r>
      <w:r w:rsidR="00B9604C" w:rsidRPr="00E71168">
        <w:rPr>
          <w:rFonts w:ascii="Times New Roman" w:hAnsi="Times New Roman"/>
          <w:sz w:val="23"/>
          <w:szCs w:val="23"/>
        </w:rPr>
        <w:t>-én visszautalta.</w:t>
      </w:r>
      <w:r w:rsidR="00C34804">
        <w:rPr>
          <w:rFonts w:ascii="Times New Roman" w:hAnsi="Times New Roman"/>
          <w:b/>
          <w:sz w:val="23"/>
          <w:szCs w:val="23"/>
        </w:rPr>
        <w:t xml:space="preserve"> </w:t>
      </w:r>
      <w:r w:rsidR="00C34804" w:rsidRPr="002138CE">
        <w:rPr>
          <w:rFonts w:ascii="Times New Roman" w:hAnsi="Times New Roman"/>
          <w:sz w:val="23"/>
          <w:szCs w:val="23"/>
        </w:rPr>
        <w:t>(I. forduló</w:t>
      </w:r>
      <w:r w:rsidR="00C34804" w:rsidRPr="002138CE">
        <w:rPr>
          <w:rFonts w:ascii="Times New Roman" w:hAnsi="Times New Roman"/>
          <w:b/>
          <w:sz w:val="23"/>
          <w:szCs w:val="23"/>
        </w:rPr>
        <w:t>)</w:t>
      </w:r>
    </w:p>
    <w:p w:rsidR="00863E3D" w:rsidRPr="00FD2A76" w:rsidRDefault="00863E3D" w:rsidP="008A6121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sz w:val="23"/>
          <w:szCs w:val="23"/>
        </w:rPr>
      </w:pPr>
      <w:r w:rsidRPr="00863E3D">
        <w:rPr>
          <w:rFonts w:ascii="Times New Roman" w:hAnsi="Times New Roman"/>
          <w:sz w:val="23"/>
          <w:szCs w:val="23"/>
        </w:rPr>
        <w:t xml:space="preserve">Kovács Tünde 2700 Cegléd, Etelka u. 21. sz. alatti lakos 252.000 Ft összegű támogatást kapott. A támogatási összegből </w:t>
      </w:r>
      <w:r w:rsidRPr="00863E3D">
        <w:rPr>
          <w:rFonts w:ascii="Times New Roman" w:hAnsi="Times New Roman"/>
          <w:b/>
          <w:sz w:val="23"/>
          <w:szCs w:val="23"/>
        </w:rPr>
        <w:t>2.025 Ft-ot nem használt fel</w:t>
      </w:r>
      <w:r w:rsidRPr="00863E3D">
        <w:rPr>
          <w:rFonts w:ascii="Times New Roman" w:hAnsi="Times New Roman"/>
          <w:sz w:val="23"/>
          <w:szCs w:val="23"/>
        </w:rPr>
        <w:t>, a fel nem használt támogatási összeget 2024. november 21-én az önkormányzat főszámlájára visszautalta. (II. forduló)</w:t>
      </w:r>
    </w:p>
    <w:p w:rsidR="00FD2A76" w:rsidRPr="00863E3D" w:rsidRDefault="00FD2A76" w:rsidP="008A6121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A II. fordulós pályázati anyagok elbírálása után </w:t>
      </w:r>
      <w:r w:rsidRPr="00FD2A76">
        <w:rPr>
          <w:rFonts w:ascii="Times New Roman" w:hAnsi="Times New Roman"/>
          <w:b/>
          <w:sz w:val="23"/>
          <w:szCs w:val="23"/>
        </w:rPr>
        <w:t>a keretben maradt összeg:</w:t>
      </w:r>
      <w:r>
        <w:rPr>
          <w:rFonts w:ascii="Times New Roman" w:hAnsi="Times New Roman"/>
          <w:sz w:val="23"/>
          <w:szCs w:val="23"/>
        </w:rPr>
        <w:t xml:space="preserve"> </w:t>
      </w:r>
      <w:r w:rsidRPr="00FD2A76">
        <w:rPr>
          <w:rFonts w:ascii="Times New Roman" w:hAnsi="Times New Roman"/>
          <w:b/>
          <w:sz w:val="23"/>
          <w:szCs w:val="23"/>
        </w:rPr>
        <w:t>1.408.000 Ft</w:t>
      </w:r>
      <w:r>
        <w:rPr>
          <w:rFonts w:ascii="Times New Roman" w:hAnsi="Times New Roman"/>
          <w:sz w:val="23"/>
          <w:szCs w:val="23"/>
        </w:rPr>
        <w:t>.</w:t>
      </w:r>
    </w:p>
    <w:p w:rsidR="00C34804" w:rsidRPr="00B9604C" w:rsidRDefault="00C34804" w:rsidP="00C34804">
      <w:pPr>
        <w:pStyle w:val="Listaszerbekezds"/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F759F3" w:rsidRDefault="00EB7FD8" w:rsidP="005C0CC2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 w:rsidRPr="005C0CC2">
        <w:rPr>
          <w:sz w:val="23"/>
          <w:szCs w:val="23"/>
        </w:rPr>
        <w:t xml:space="preserve">A </w:t>
      </w:r>
      <w:r w:rsidRPr="00F759F3">
        <w:rPr>
          <w:sz w:val="23"/>
          <w:szCs w:val="23"/>
        </w:rPr>
        <w:t>Városvédelmi és Idegenforgalmi Pályázati Keret 202</w:t>
      </w:r>
      <w:r w:rsidR="00863E3D" w:rsidRPr="00F759F3">
        <w:rPr>
          <w:sz w:val="23"/>
          <w:szCs w:val="23"/>
        </w:rPr>
        <w:t>4</w:t>
      </w:r>
      <w:r w:rsidRPr="00F759F3">
        <w:rPr>
          <w:sz w:val="23"/>
          <w:szCs w:val="23"/>
        </w:rPr>
        <w:t>. évi maradványa</w:t>
      </w:r>
      <w:r w:rsidRPr="005C0CC2">
        <w:rPr>
          <w:sz w:val="23"/>
          <w:szCs w:val="23"/>
        </w:rPr>
        <w:t xml:space="preserve"> így összesen </w:t>
      </w:r>
      <w:r w:rsidR="00FD2A76">
        <w:rPr>
          <w:b/>
          <w:sz w:val="23"/>
          <w:szCs w:val="23"/>
        </w:rPr>
        <w:t>1.425.680</w:t>
      </w:r>
      <w:r w:rsidR="00EE303D">
        <w:rPr>
          <w:b/>
          <w:sz w:val="23"/>
          <w:szCs w:val="23"/>
        </w:rPr>
        <w:t xml:space="preserve"> </w:t>
      </w:r>
      <w:r w:rsidRPr="00F759F3">
        <w:rPr>
          <w:sz w:val="23"/>
          <w:szCs w:val="23"/>
        </w:rPr>
        <w:t>Ft</w:t>
      </w:r>
      <w:r w:rsidR="00FD2A76" w:rsidRPr="00F759F3">
        <w:rPr>
          <w:sz w:val="23"/>
          <w:szCs w:val="23"/>
        </w:rPr>
        <w:t>.</w:t>
      </w:r>
      <w:r w:rsidR="00FD2A76">
        <w:rPr>
          <w:sz w:val="23"/>
          <w:szCs w:val="23"/>
        </w:rPr>
        <w:t xml:space="preserve"> </w:t>
      </w:r>
    </w:p>
    <w:p w:rsidR="00F759F3" w:rsidRDefault="00F759F3" w:rsidP="005C0CC2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 w:rsidRPr="00F759F3">
        <w:rPr>
          <w:b/>
          <w:sz w:val="23"/>
          <w:szCs w:val="23"/>
        </w:rPr>
        <w:t>A maradvány összegből</w:t>
      </w:r>
      <w:r w:rsidR="00FD2A76">
        <w:rPr>
          <w:sz w:val="23"/>
          <w:szCs w:val="23"/>
        </w:rPr>
        <w:t xml:space="preserve"> Cegléd Város Önkormányzata Képviselő-testülete a </w:t>
      </w:r>
      <w:r w:rsidR="00FD2A76" w:rsidRPr="00F759F3">
        <w:rPr>
          <w:b/>
          <w:sz w:val="23"/>
          <w:szCs w:val="23"/>
        </w:rPr>
        <w:t>233/2024.(IX.19.) Ök. határozat alapján</w:t>
      </w:r>
      <w:r w:rsidRPr="00F759F3">
        <w:rPr>
          <w:b/>
          <w:sz w:val="23"/>
          <w:szCs w:val="23"/>
        </w:rPr>
        <w:t xml:space="preserve"> 1.408.000 Ft-</w:t>
      </w:r>
      <w:proofErr w:type="spellStart"/>
      <w:r w:rsidRPr="00F759F3">
        <w:rPr>
          <w:b/>
          <w:sz w:val="23"/>
          <w:szCs w:val="23"/>
        </w:rPr>
        <w:t>al</w:t>
      </w:r>
      <w:proofErr w:type="spellEnd"/>
      <w:r w:rsidRPr="00F759F3">
        <w:rPr>
          <w:b/>
          <w:sz w:val="23"/>
          <w:szCs w:val="23"/>
        </w:rPr>
        <w:t xml:space="preserve"> támogatta</w:t>
      </w:r>
      <w:r w:rsidR="00FD2A76">
        <w:rPr>
          <w:sz w:val="23"/>
          <w:szCs w:val="23"/>
        </w:rPr>
        <w:t xml:space="preserve"> a Cegléd-Bede Polgárőr Egyesület (székhelye: 2700 Cegléd, Gyopár u. 9.) </w:t>
      </w:r>
      <w:r>
        <w:rPr>
          <w:sz w:val="23"/>
          <w:szCs w:val="23"/>
        </w:rPr>
        <w:t xml:space="preserve">gépjármű javítását. </w:t>
      </w:r>
    </w:p>
    <w:p w:rsidR="00EB7FD8" w:rsidRPr="005C0CC2" w:rsidRDefault="00F759F3" w:rsidP="005C0CC2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fentiekben leírtak alapján a </w:t>
      </w:r>
      <w:r w:rsidRPr="00F759F3">
        <w:rPr>
          <w:b/>
          <w:sz w:val="23"/>
          <w:szCs w:val="23"/>
        </w:rPr>
        <w:t>Városvédelmi és Idegenforgalmi Pályázati Keret 2024. évi</w:t>
      </w:r>
      <w:r w:rsidRPr="00F759F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tényleges </w:t>
      </w:r>
      <w:r w:rsidRPr="00F759F3">
        <w:rPr>
          <w:b/>
          <w:sz w:val="23"/>
          <w:szCs w:val="23"/>
        </w:rPr>
        <w:t>maradványa 17.680</w:t>
      </w:r>
      <w:r>
        <w:rPr>
          <w:sz w:val="23"/>
          <w:szCs w:val="23"/>
        </w:rPr>
        <w:t xml:space="preserve"> </w:t>
      </w:r>
      <w:r w:rsidRPr="00F759F3">
        <w:rPr>
          <w:b/>
          <w:sz w:val="23"/>
          <w:szCs w:val="23"/>
        </w:rPr>
        <w:t>Ft,</w:t>
      </w:r>
      <w:r w:rsidRPr="00F759F3">
        <w:rPr>
          <w:sz w:val="23"/>
          <w:szCs w:val="23"/>
        </w:rPr>
        <w:t xml:space="preserve"> </w:t>
      </w:r>
      <w:r w:rsidR="00EB7FD8" w:rsidRPr="005C0CC2">
        <w:rPr>
          <w:sz w:val="23"/>
          <w:szCs w:val="23"/>
        </w:rPr>
        <w:t>amely összeg az önkormányzat zárszámadásában maradványként fog megjelenni.</w:t>
      </w:r>
    </w:p>
    <w:p w:rsidR="00EB7FD8" w:rsidRDefault="00EB7FD8" w:rsidP="00EB7FD8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EB7FD8" w:rsidRPr="002138CE" w:rsidRDefault="00EB7FD8" w:rsidP="00EB7FD8">
      <w:pPr>
        <w:tabs>
          <w:tab w:val="left" w:pos="5220"/>
        </w:tabs>
        <w:jc w:val="both"/>
        <w:rPr>
          <w:b/>
          <w:sz w:val="23"/>
          <w:szCs w:val="23"/>
        </w:rPr>
      </w:pPr>
      <w:r w:rsidRPr="002138CE">
        <w:rPr>
          <w:b/>
          <w:sz w:val="23"/>
          <w:szCs w:val="23"/>
        </w:rPr>
        <w:t>A 202</w:t>
      </w:r>
      <w:r w:rsidR="00F759F3">
        <w:rPr>
          <w:b/>
          <w:sz w:val="23"/>
          <w:szCs w:val="23"/>
        </w:rPr>
        <w:t>4</w:t>
      </w:r>
      <w:r w:rsidRPr="002138CE">
        <w:rPr>
          <w:b/>
          <w:sz w:val="23"/>
          <w:szCs w:val="23"/>
        </w:rPr>
        <w:t xml:space="preserve">. évi Városvédelmi és Idegenforgalmi Pályázati Keretből </w:t>
      </w:r>
      <w:r w:rsidR="00C34804" w:rsidRPr="002138CE">
        <w:rPr>
          <w:b/>
          <w:sz w:val="23"/>
          <w:szCs w:val="23"/>
        </w:rPr>
        <w:t xml:space="preserve">kapott támogatással valamennyi nyertes </w:t>
      </w:r>
      <w:r w:rsidR="002138CE">
        <w:rPr>
          <w:b/>
          <w:sz w:val="23"/>
          <w:szCs w:val="23"/>
        </w:rPr>
        <w:t>pályázó</w:t>
      </w:r>
      <w:r w:rsidR="00765325" w:rsidRPr="002138CE">
        <w:rPr>
          <w:b/>
          <w:sz w:val="23"/>
          <w:szCs w:val="23"/>
        </w:rPr>
        <w:t xml:space="preserve"> </w:t>
      </w:r>
      <w:r w:rsidR="00C34804" w:rsidRPr="002138CE">
        <w:rPr>
          <w:b/>
          <w:sz w:val="23"/>
          <w:szCs w:val="23"/>
        </w:rPr>
        <w:t xml:space="preserve">elszámolt. </w:t>
      </w:r>
    </w:p>
    <w:p w:rsidR="00EB7FD8" w:rsidRDefault="00EB7FD8" w:rsidP="00EB7FD8">
      <w:pPr>
        <w:pStyle w:val="Bekezds"/>
        <w:spacing w:before="120"/>
        <w:ind w:firstLine="0"/>
        <w:rPr>
          <w:rFonts w:ascii="Times New Roman" w:hAnsi="Times New Roman"/>
          <w:sz w:val="23"/>
          <w:szCs w:val="23"/>
        </w:rPr>
      </w:pPr>
      <w:r>
        <w:rPr>
          <w:sz w:val="23"/>
          <w:szCs w:val="23"/>
        </w:rPr>
        <w:t xml:space="preserve">A rendelet </w:t>
      </w:r>
      <w:r w:rsidRPr="00BC0CC3">
        <w:rPr>
          <w:rFonts w:ascii="Times New Roman" w:hAnsi="Times New Roman"/>
          <w:sz w:val="23"/>
          <w:szCs w:val="23"/>
        </w:rPr>
        <w:t>1</w:t>
      </w:r>
      <w:r w:rsidR="00765325">
        <w:rPr>
          <w:rFonts w:ascii="Times New Roman" w:hAnsi="Times New Roman"/>
          <w:sz w:val="23"/>
          <w:szCs w:val="23"/>
        </w:rPr>
        <w:t>9</w:t>
      </w:r>
      <w:r w:rsidRPr="00BC0CC3">
        <w:rPr>
          <w:rFonts w:ascii="Times New Roman" w:hAnsi="Times New Roman"/>
          <w:sz w:val="23"/>
          <w:szCs w:val="23"/>
        </w:rPr>
        <w:t>. §</w:t>
      </w:r>
      <w:r>
        <w:rPr>
          <w:rStyle w:val="Lbjegyzet-hivatkozs"/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értelmében a Bizottság köteles beszámolni az előző évi pályázati elszámolások elfogadásáról, és támogatási keret felhasználásáról, amelyet jelen előterjesztés </w:t>
      </w:r>
      <w:r w:rsidR="005E1C80">
        <w:rPr>
          <w:rFonts w:ascii="Times New Roman" w:hAnsi="Times New Roman"/>
          <w:sz w:val="23"/>
          <w:szCs w:val="23"/>
        </w:rPr>
        <w:t xml:space="preserve">1. sz. </w:t>
      </w:r>
      <w:r>
        <w:rPr>
          <w:rFonts w:ascii="Times New Roman" w:hAnsi="Times New Roman"/>
          <w:sz w:val="23"/>
          <w:szCs w:val="23"/>
        </w:rPr>
        <w:t>melléklete tartalmaz.</w:t>
      </w:r>
    </w:p>
    <w:p w:rsidR="002046AF" w:rsidRDefault="00EE303D" w:rsidP="002046AF">
      <w:pPr>
        <w:jc w:val="both"/>
        <w:rPr>
          <w:szCs w:val="22"/>
        </w:rPr>
      </w:pPr>
      <w:r w:rsidRPr="00EE303D">
        <w:rPr>
          <w:sz w:val="23"/>
          <w:szCs w:val="23"/>
        </w:rPr>
        <w:t xml:space="preserve">Az előterjesztést a </w:t>
      </w:r>
      <w:r>
        <w:rPr>
          <w:b/>
          <w:sz w:val="23"/>
          <w:szCs w:val="23"/>
        </w:rPr>
        <w:t>Gazdasági</w:t>
      </w:r>
      <w:r w:rsidRPr="00EE303D">
        <w:rPr>
          <w:b/>
          <w:sz w:val="23"/>
          <w:szCs w:val="23"/>
        </w:rPr>
        <w:t xml:space="preserve"> Bizottság és a Pénzügyi Ellenőrző Bizottság tárgyalja</w:t>
      </w:r>
      <w:bookmarkStart w:id="0" w:name="_GoBack"/>
      <w:bookmarkEnd w:id="0"/>
      <w:r w:rsidR="002046AF" w:rsidRPr="001D2949">
        <w:rPr>
          <w:szCs w:val="22"/>
        </w:rPr>
        <w:t xml:space="preserve">, </w:t>
      </w:r>
      <w:r w:rsidR="002046AF" w:rsidRPr="001D2949">
        <w:rPr>
          <w:bCs/>
          <w:szCs w:val="22"/>
        </w:rPr>
        <w:t xml:space="preserve">és </w:t>
      </w:r>
      <w:r w:rsidR="002046AF" w:rsidRPr="001D2949">
        <w:rPr>
          <w:szCs w:val="22"/>
        </w:rPr>
        <w:t xml:space="preserve">a </w:t>
      </w:r>
      <w:r w:rsidR="002046AF">
        <w:rPr>
          <w:szCs w:val="22"/>
        </w:rPr>
        <w:t>K</w:t>
      </w:r>
      <w:r w:rsidR="002046AF" w:rsidRPr="001D2949">
        <w:rPr>
          <w:szCs w:val="22"/>
        </w:rPr>
        <w:t xml:space="preserve">épviselő-testület és szervei szervezeti és működési szabályzatáról szóló 22/2024. (XI. 12.) </w:t>
      </w:r>
      <w:r w:rsidR="002046AF">
        <w:rPr>
          <w:szCs w:val="22"/>
        </w:rPr>
        <w:t>önkormányzati</w:t>
      </w:r>
      <w:r w:rsidR="002046AF" w:rsidRPr="001D2949">
        <w:rPr>
          <w:szCs w:val="22"/>
        </w:rPr>
        <w:t xml:space="preserve"> rendelet 50/B. § (1) és (2) bekezdésében, valamint a 411/2024.(XII. 11.) </w:t>
      </w:r>
      <w:proofErr w:type="spellStart"/>
      <w:r w:rsidR="002046AF" w:rsidRPr="001D2949">
        <w:rPr>
          <w:szCs w:val="22"/>
        </w:rPr>
        <w:t>Ök</w:t>
      </w:r>
      <w:proofErr w:type="spellEnd"/>
      <w:r w:rsidR="002046AF" w:rsidRPr="001D2949">
        <w:rPr>
          <w:szCs w:val="22"/>
        </w:rPr>
        <w:t>. határozatban foglaltakra tekintettel</w:t>
      </w:r>
      <w:r w:rsidR="002046AF" w:rsidRPr="001D2949">
        <w:rPr>
          <w:b/>
          <w:bCs/>
          <w:szCs w:val="22"/>
        </w:rPr>
        <w:t xml:space="preserve"> Dr. Ferenczi Norbert tanácsnok véleményezheti.</w:t>
      </w:r>
      <w:r w:rsidR="002046AF" w:rsidRPr="001D2949">
        <w:rPr>
          <w:szCs w:val="22"/>
        </w:rPr>
        <w:t xml:space="preserve"> </w:t>
      </w:r>
    </w:p>
    <w:p w:rsidR="00EE303D" w:rsidRDefault="00EE303D" w:rsidP="00EE303D">
      <w:pPr>
        <w:pStyle w:val="Bekezds"/>
        <w:spacing w:before="120"/>
        <w:ind w:firstLine="0"/>
        <w:rPr>
          <w:sz w:val="23"/>
          <w:szCs w:val="23"/>
          <w:lang w:val="hu-HU"/>
        </w:rPr>
      </w:pPr>
      <w:r w:rsidRPr="00EE303D">
        <w:rPr>
          <w:sz w:val="23"/>
          <w:szCs w:val="23"/>
          <w:lang w:val="hu-HU"/>
        </w:rPr>
        <w:t xml:space="preserve"> A Bizottságok véleményét helyben osztott anyag formájában terjesztjük a Képviselő-testület elé.</w:t>
      </w:r>
    </w:p>
    <w:p w:rsidR="00EB7FD8" w:rsidRPr="00EE303D" w:rsidRDefault="00EB7FD8" w:rsidP="00EE303D">
      <w:pPr>
        <w:pStyle w:val="Bekezds"/>
        <w:spacing w:before="120"/>
        <w:ind w:firstLine="0"/>
        <w:rPr>
          <w:sz w:val="23"/>
          <w:szCs w:val="23"/>
          <w:lang w:val="hu-HU"/>
        </w:rPr>
      </w:pPr>
      <w:r>
        <w:rPr>
          <w:sz w:val="23"/>
          <w:szCs w:val="23"/>
        </w:rPr>
        <w:t>A</w:t>
      </w:r>
      <w:r w:rsidRPr="000657DD">
        <w:rPr>
          <w:sz w:val="23"/>
          <w:szCs w:val="23"/>
        </w:rPr>
        <w:t xml:space="preserve"> döntéshozatal Magyarország helyi önkormányzatairól szóló 2011. évi CLXXXIX. törvény (Mötv.) 46. § (1) bekezdése alapján, a (2) bekezdésben foglaltakra figyelemmel </w:t>
      </w:r>
      <w:r w:rsidRPr="00701837">
        <w:rPr>
          <w:b/>
          <w:sz w:val="23"/>
          <w:szCs w:val="23"/>
        </w:rPr>
        <w:t>nyilvános ülés</w:t>
      </w:r>
      <w:r w:rsidRPr="000657DD">
        <w:rPr>
          <w:sz w:val="23"/>
          <w:szCs w:val="23"/>
        </w:rPr>
        <w:t xml:space="preserve"> </w:t>
      </w:r>
      <w:r w:rsidRPr="00701837">
        <w:rPr>
          <w:b/>
          <w:sz w:val="23"/>
          <w:szCs w:val="23"/>
        </w:rPr>
        <w:t>keretében</w:t>
      </w:r>
      <w:r w:rsidRPr="000657DD">
        <w:rPr>
          <w:sz w:val="23"/>
          <w:szCs w:val="23"/>
        </w:rPr>
        <w:t xml:space="preserve">, </w:t>
      </w:r>
      <w:r w:rsidRPr="009228C0">
        <w:rPr>
          <w:sz w:val="23"/>
          <w:szCs w:val="23"/>
        </w:rPr>
        <w:t xml:space="preserve">az 50. § rendelkezései alapján </w:t>
      </w:r>
      <w:r>
        <w:rPr>
          <w:sz w:val="23"/>
          <w:szCs w:val="23"/>
        </w:rPr>
        <w:t>–</w:t>
      </w:r>
      <w:r w:rsidRPr="009228C0">
        <w:rPr>
          <w:sz w:val="23"/>
          <w:szCs w:val="23"/>
        </w:rPr>
        <w:t xml:space="preserve"> figyelemmel a KT. SzMSz </w:t>
      </w:r>
      <w:r w:rsidR="00F759F3">
        <w:rPr>
          <w:sz w:val="23"/>
          <w:szCs w:val="23"/>
        </w:rPr>
        <w:t>59</w:t>
      </w:r>
      <w:r w:rsidRPr="009228C0">
        <w:rPr>
          <w:sz w:val="23"/>
          <w:szCs w:val="23"/>
        </w:rPr>
        <w:t xml:space="preserve">. § rendelkezéseire </w:t>
      </w:r>
      <w:r>
        <w:rPr>
          <w:sz w:val="23"/>
          <w:szCs w:val="23"/>
        </w:rPr>
        <w:t>–</w:t>
      </w:r>
      <w:r w:rsidRPr="009228C0">
        <w:rPr>
          <w:sz w:val="23"/>
          <w:szCs w:val="23"/>
        </w:rPr>
        <w:t xml:space="preserve"> </w:t>
      </w:r>
      <w:r w:rsidRPr="00701837">
        <w:rPr>
          <w:b/>
          <w:sz w:val="23"/>
          <w:szCs w:val="23"/>
        </w:rPr>
        <w:t>egyszerű többségű</w:t>
      </w:r>
      <w:r w:rsidRPr="009228C0">
        <w:rPr>
          <w:sz w:val="23"/>
          <w:szCs w:val="23"/>
        </w:rPr>
        <w:t xml:space="preserve"> szavazati arányt igényel</w:t>
      </w:r>
      <w:r>
        <w:rPr>
          <w:sz w:val="23"/>
          <w:szCs w:val="23"/>
        </w:rPr>
        <w:t>.</w:t>
      </w:r>
    </w:p>
    <w:p w:rsidR="00793597" w:rsidRPr="00807467" w:rsidRDefault="00793597" w:rsidP="00793597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</w:p>
    <w:p w:rsidR="00CB7F5D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807467">
        <w:rPr>
          <w:sz w:val="23"/>
          <w:szCs w:val="23"/>
        </w:rPr>
        <w:t xml:space="preserve">Cegléd, </w:t>
      </w:r>
      <w:r w:rsidR="00F759F3">
        <w:rPr>
          <w:sz w:val="23"/>
          <w:szCs w:val="23"/>
          <w:lang w:val="hu-HU"/>
        </w:rPr>
        <w:t>2025. január 31.</w:t>
      </w:r>
      <w:r w:rsidR="00765325">
        <w:rPr>
          <w:sz w:val="23"/>
          <w:szCs w:val="23"/>
          <w:lang w:val="hu-HU"/>
        </w:rPr>
        <w:t xml:space="preserve"> </w:t>
      </w:r>
    </w:p>
    <w:p w:rsidR="00F759F3" w:rsidRDefault="00F759F3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</w:p>
    <w:p w:rsidR="00F759F3" w:rsidRDefault="00F759F3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</w:p>
    <w:p w:rsidR="0045327B" w:rsidRPr="002E3049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b/>
          <w:sz w:val="23"/>
          <w:szCs w:val="23"/>
          <w:lang w:val="hu-HU"/>
        </w:rPr>
      </w:pPr>
      <w:r>
        <w:rPr>
          <w:sz w:val="23"/>
          <w:szCs w:val="23"/>
          <w:lang w:val="hu-HU"/>
        </w:rPr>
        <w:tab/>
      </w:r>
      <w:r>
        <w:rPr>
          <w:sz w:val="23"/>
          <w:szCs w:val="23"/>
          <w:lang w:val="hu-HU"/>
        </w:rPr>
        <w:tab/>
      </w:r>
      <w:r>
        <w:rPr>
          <w:sz w:val="23"/>
          <w:szCs w:val="23"/>
          <w:lang w:val="hu-HU"/>
        </w:rPr>
        <w:tab/>
      </w:r>
      <w:r w:rsidR="00F759F3">
        <w:rPr>
          <w:szCs w:val="24"/>
          <w:lang w:val="hu-HU"/>
        </w:rPr>
        <w:t>Takátsné Györe Anett</w:t>
      </w:r>
      <w:r w:rsidR="002E3049" w:rsidRPr="006613A4">
        <w:rPr>
          <w:szCs w:val="24"/>
        </w:rPr>
        <w:t xml:space="preserve"> sk.</w:t>
      </w:r>
    </w:p>
    <w:p w:rsidR="00F814FA" w:rsidRPr="00C97706" w:rsidRDefault="0045327B" w:rsidP="00793597">
      <w:pPr>
        <w:pStyle w:val="Szvegtrzs"/>
        <w:tabs>
          <w:tab w:val="clear" w:pos="3119"/>
          <w:tab w:val="left" w:pos="993"/>
          <w:tab w:val="center" w:pos="6237"/>
        </w:tabs>
        <w:rPr>
          <w:color w:val="FF0000"/>
          <w:sz w:val="23"/>
          <w:szCs w:val="23"/>
          <w:lang w:val="hu-HU"/>
        </w:rPr>
      </w:pPr>
      <w:r>
        <w:rPr>
          <w:color w:val="FF0000"/>
          <w:sz w:val="23"/>
          <w:szCs w:val="23"/>
          <w:lang w:val="hu-HU"/>
        </w:rPr>
        <w:tab/>
      </w:r>
      <w:r>
        <w:rPr>
          <w:color w:val="FF0000"/>
          <w:sz w:val="23"/>
          <w:szCs w:val="23"/>
          <w:lang w:val="hu-HU"/>
        </w:rPr>
        <w:tab/>
        <w:t xml:space="preserve">                        </w:t>
      </w:r>
      <w:r w:rsidR="0071436A">
        <w:rPr>
          <w:color w:val="FF0000"/>
          <w:sz w:val="23"/>
          <w:szCs w:val="23"/>
          <w:lang w:val="hu-HU"/>
        </w:rPr>
        <w:t xml:space="preserve">       </w:t>
      </w:r>
      <w:r>
        <w:rPr>
          <w:color w:val="FF0000"/>
          <w:sz w:val="23"/>
          <w:szCs w:val="23"/>
          <w:lang w:val="hu-HU"/>
        </w:rPr>
        <w:t xml:space="preserve">  </w:t>
      </w:r>
      <w:r w:rsidR="002E3049">
        <w:rPr>
          <w:sz w:val="23"/>
          <w:szCs w:val="23"/>
          <w:lang w:val="hu-HU"/>
        </w:rPr>
        <w:t>elnök</w:t>
      </w:r>
    </w:p>
    <w:p w:rsidR="00CB7F5D" w:rsidRDefault="00CB7F5D" w:rsidP="0071436A">
      <w:pPr>
        <w:tabs>
          <w:tab w:val="left" w:pos="2925"/>
        </w:tabs>
        <w:rPr>
          <w:b/>
          <w:sz w:val="23"/>
          <w:szCs w:val="23"/>
        </w:rPr>
      </w:pPr>
    </w:p>
    <w:p w:rsidR="00F759F3" w:rsidRDefault="00F759F3" w:rsidP="0071436A">
      <w:pPr>
        <w:tabs>
          <w:tab w:val="left" w:pos="2925"/>
        </w:tabs>
        <w:rPr>
          <w:b/>
          <w:sz w:val="23"/>
          <w:szCs w:val="23"/>
        </w:rPr>
      </w:pPr>
    </w:p>
    <w:p w:rsidR="00F759F3" w:rsidRDefault="00F759F3" w:rsidP="0071436A">
      <w:pPr>
        <w:tabs>
          <w:tab w:val="left" w:pos="2925"/>
        </w:tabs>
        <w:rPr>
          <w:b/>
          <w:sz w:val="23"/>
          <w:szCs w:val="23"/>
        </w:rPr>
      </w:pPr>
    </w:p>
    <w:p w:rsidR="00F759F3" w:rsidRDefault="00F759F3" w:rsidP="0071436A">
      <w:pPr>
        <w:tabs>
          <w:tab w:val="left" w:pos="2925"/>
        </w:tabs>
        <w:rPr>
          <w:b/>
          <w:sz w:val="23"/>
          <w:szCs w:val="23"/>
        </w:rPr>
      </w:pPr>
    </w:p>
    <w:p w:rsidR="0071436A" w:rsidRPr="009228C0" w:rsidRDefault="0071436A" w:rsidP="0071436A">
      <w:pPr>
        <w:tabs>
          <w:tab w:val="center" w:pos="7320"/>
        </w:tabs>
        <w:spacing w:line="276" w:lineRule="auto"/>
        <w:jc w:val="center"/>
        <w:rPr>
          <w:b/>
          <w:sz w:val="23"/>
          <w:szCs w:val="23"/>
          <w:u w:val="single"/>
        </w:rPr>
      </w:pPr>
      <w:r w:rsidRPr="009228C0">
        <w:rPr>
          <w:b/>
          <w:sz w:val="23"/>
          <w:szCs w:val="23"/>
          <w:u w:val="single"/>
        </w:rPr>
        <w:t>Határozati javaslat</w:t>
      </w:r>
    </w:p>
    <w:p w:rsidR="000A2822" w:rsidRDefault="000A2822" w:rsidP="0071436A">
      <w:pPr>
        <w:tabs>
          <w:tab w:val="left" w:pos="1560"/>
          <w:tab w:val="left" w:pos="5670"/>
        </w:tabs>
        <w:jc w:val="both"/>
        <w:rPr>
          <w:b/>
          <w:color w:val="000000"/>
          <w:sz w:val="23"/>
          <w:szCs w:val="23"/>
        </w:rPr>
      </w:pPr>
    </w:p>
    <w:p w:rsidR="0071436A" w:rsidRPr="00CC3E13" w:rsidRDefault="0071436A" w:rsidP="0071436A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  <w:r w:rsidRPr="00CC3E13">
        <w:rPr>
          <w:b/>
          <w:color w:val="000000"/>
          <w:sz w:val="23"/>
          <w:szCs w:val="23"/>
        </w:rPr>
        <w:t>Cegléd Város Önkormányzata Képviselő-testülete</w:t>
      </w:r>
      <w:r w:rsidRPr="00CC3E13">
        <w:rPr>
          <w:color w:val="000000"/>
          <w:sz w:val="23"/>
          <w:szCs w:val="23"/>
        </w:rPr>
        <w:t xml:space="preserve"> </w:t>
      </w:r>
    </w:p>
    <w:p w:rsidR="0071436A" w:rsidRPr="000657DD" w:rsidRDefault="0071436A" w:rsidP="0071436A">
      <w:pPr>
        <w:widowControl w:val="0"/>
        <w:jc w:val="both"/>
        <w:rPr>
          <w:rFonts w:eastAsia="Calibri"/>
          <w:b/>
          <w:sz w:val="23"/>
          <w:szCs w:val="23"/>
        </w:rPr>
      </w:pPr>
    </w:p>
    <w:p w:rsidR="0071436A" w:rsidRPr="00015A7A" w:rsidRDefault="0071436A" w:rsidP="0071436A">
      <w:pPr>
        <w:pStyle w:val="Listaszerbekezds"/>
        <w:numPr>
          <w:ilvl w:val="0"/>
          <w:numId w:val="29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015A7A">
        <w:rPr>
          <w:rFonts w:ascii="Times New Roman" w:hAnsi="Times New Roman"/>
          <w:sz w:val="23"/>
          <w:szCs w:val="23"/>
        </w:rPr>
        <w:t xml:space="preserve">Elfogadja a </w:t>
      </w:r>
      <w:r>
        <w:rPr>
          <w:rFonts w:ascii="Times New Roman" w:hAnsi="Times New Roman"/>
          <w:sz w:val="23"/>
          <w:szCs w:val="23"/>
        </w:rPr>
        <w:t>Gazdasági</w:t>
      </w:r>
      <w:r w:rsidRPr="00015A7A">
        <w:rPr>
          <w:rFonts w:ascii="Times New Roman" w:hAnsi="Times New Roman"/>
          <w:sz w:val="23"/>
          <w:szCs w:val="23"/>
        </w:rPr>
        <w:t xml:space="preserve"> Bizottság</w:t>
      </w:r>
      <w:r>
        <w:rPr>
          <w:rFonts w:ascii="Times New Roman" w:hAnsi="Times New Roman"/>
          <w:sz w:val="23"/>
          <w:szCs w:val="23"/>
        </w:rPr>
        <w:t>nak a jelen határozat elválaszthatatlan mellékletét képező</w:t>
      </w:r>
      <w:r w:rsidRPr="00015A7A">
        <w:rPr>
          <w:rFonts w:ascii="Times New Roman" w:hAnsi="Times New Roman"/>
          <w:sz w:val="23"/>
          <w:szCs w:val="23"/>
        </w:rPr>
        <w:t xml:space="preserve"> beszámolóját a</w:t>
      </w:r>
      <w:r>
        <w:rPr>
          <w:rFonts w:ascii="Times New Roman" w:hAnsi="Times New Roman"/>
          <w:sz w:val="23"/>
          <w:szCs w:val="23"/>
        </w:rPr>
        <w:t xml:space="preserve"> </w:t>
      </w:r>
      <w:r w:rsidRPr="00015A7A">
        <w:rPr>
          <w:rFonts w:ascii="Times New Roman" w:hAnsi="Times New Roman"/>
          <w:sz w:val="23"/>
          <w:szCs w:val="23"/>
        </w:rPr>
        <w:t>202</w:t>
      </w:r>
      <w:r w:rsidR="00F759F3">
        <w:rPr>
          <w:rFonts w:ascii="Times New Roman" w:hAnsi="Times New Roman"/>
          <w:sz w:val="23"/>
          <w:szCs w:val="23"/>
        </w:rPr>
        <w:t>4</w:t>
      </w:r>
      <w:r w:rsidRPr="00015A7A">
        <w:rPr>
          <w:rFonts w:ascii="Times New Roman" w:hAnsi="Times New Roman"/>
          <w:sz w:val="23"/>
          <w:szCs w:val="23"/>
        </w:rPr>
        <w:t xml:space="preserve">. évi </w:t>
      </w:r>
      <w:r>
        <w:rPr>
          <w:rFonts w:ascii="Times New Roman" w:hAnsi="Times New Roman"/>
          <w:sz w:val="23"/>
          <w:szCs w:val="23"/>
        </w:rPr>
        <w:t>Városvédelmi és Idegenforgalmi</w:t>
      </w:r>
      <w:r w:rsidRPr="00015A7A">
        <w:rPr>
          <w:rFonts w:ascii="Times New Roman" w:hAnsi="Times New Roman"/>
          <w:sz w:val="23"/>
          <w:szCs w:val="23"/>
        </w:rPr>
        <w:t xml:space="preserve"> Pályázati Keret felhasználásáról. </w:t>
      </w:r>
    </w:p>
    <w:p w:rsidR="0071436A" w:rsidRPr="00015A7A" w:rsidRDefault="0071436A" w:rsidP="0071436A">
      <w:pPr>
        <w:pStyle w:val="Listaszerbekezds"/>
        <w:numPr>
          <w:ilvl w:val="0"/>
          <w:numId w:val="29"/>
        </w:numPr>
        <w:tabs>
          <w:tab w:val="center" w:pos="7320"/>
        </w:tabs>
        <w:spacing w:line="276" w:lineRule="auto"/>
        <w:rPr>
          <w:rFonts w:ascii="Times New Roman" w:hAnsi="Times New Roman"/>
          <w:sz w:val="23"/>
          <w:szCs w:val="23"/>
        </w:rPr>
      </w:pPr>
      <w:r w:rsidRPr="00015A7A">
        <w:rPr>
          <w:rFonts w:ascii="Times New Roman" w:hAnsi="Times New Roman"/>
          <w:sz w:val="23"/>
          <w:szCs w:val="23"/>
        </w:rPr>
        <w:t>Utasítja a Ceglédi Közös Önkormányzati Hivatalt a szükséges intézkedések megtételére.</w:t>
      </w:r>
    </w:p>
    <w:p w:rsidR="0071436A" w:rsidRDefault="0071436A" w:rsidP="0071436A">
      <w:pPr>
        <w:tabs>
          <w:tab w:val="left" w:pos="6380"/>
        </w:tabs>
        <w:spacing w:line="276" w:lineRule="auto"/>
        <w:rPr>
          <w:sz w:val="23"/>
          <w:szCs w:val="23"/>
        </w:rPr>
      </w:pPr>
    </w:p>
    <w:p w:rsidR="0071436A" w:rsidRPr="009228C0" w:rsidRDefault="0071436A" w:rsidP="0071436A">
      <w:pPr>
        <w:tabs>
          <w:tab w:val="left" w:pos="6380"/>
        </w:tabs>
        <w:spacing w:line="276" w:lineRule="auto"/>
        <w:rPr>
          <w:sz w:val="23"/>
          <w:szCs w:val="23"/>
        </w:rPr>
      </w:pPr>
      <w:r w:rsidRPr="009228C0">
        <w:rPr>
          <w:sz w:val="23"/>
          <w:szCs w:val="23"/>
        </w:rPr>
        <w:t xml:space="preserve">Határidő: azonnal                                                               Felelős: Dr. Csáky András </w:t>
      </w:r>
      <w:smartTag w:uri="urn:schemas-microsoft-com:office:smarttags" w:element="PersonName">
        <w:r w:rsidRPr="009228C0">
          <w:rPr>
            <w:sz w:val="23"/>
            <w:szCs w:val="23"/>
          </w:rPr>
          <w:t>polgármester</w:t>
        </w:r>
      </w:smartTag>
    </w:p>
    <w:p w:rsidR="000A2822" w:rsidRDefault="000A2822" w:rsidP="0071436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71436A" w:rsidRPr="000657DD" w:rsidRDefault="0071436A" w:rsidP="0071436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71436A" w:rsidRPr="00EA4E26" w:rsidRDefault="0071436A" w:rsidP="0071436A">
      <w:pPr>
        <w:pStyle w:val="llb"/>
        <w:numPr>
          <w:ilvl w:val="0"/>
          <w:numId w:val="11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 xml:space="preserve">Ügyintéző </w:t>
      </w:r>
    </w:p>
    <w:p w:rsidR="0071436A" w:rsidRPr="00EA4E26" w:rsidRDefault="0071436A" w:rsidP="0071436A">
      <w:pPr>
        <w:pStyle w:val="Listaszerbekezds"/>
        <w:numPr>
          <w:ilvl w:val="0"/>
          <w:numId w:val="11"/>
        </w:numPr>
        <w:tabs>
          <w:tab w:val="left" w:pos="709"/>
          <w:tab w:val="left" w:pos="5670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0A2822" w:rsidRDefault="000A2822" w:rsidP="0071436A">
      <w:pPr>
        <w:ind w:right="4389"/>
        <w:rPr>
          <w:sz w:val="23"/>
          <w:szCs w:val="23"/>
        </w:rPr>
      </w:pPr>
    </w:p>
    <w:p w:rsidR="0071436A" w:rsidRPr="000657DD" w:rsidRDefault="0071436A" w:rsidP="0071436A">
      <w:pPr>
        <w:ind w:right="4389"/>
        <w:rPr>
          <w:sz w:val="23"/>
          <w:szCs w:val="23"/>
        </w:rPr>
      </w:pPr>
      <w:r w:rsidRPr="009228C0">
        <w:rPr>
          <w:sz w:val="23"/>
          <w:szCs w:val="23"/>
        </w:rPr>
        <w:t>Az előterjesztést láttam:</w:t>
      </w:r>
      <w:r>
        <w:rPr>
          <w:sz w:val="23"/>
          <w:szCs w:val="23"/>
        </w:rPr>
        <w:t xml:space="preserve">     </w:t>
      </w:r>
      <w:r w:rsidRPr="000657DD">
        <w:rPr>
          <w:sz w:val="23"/>
          <w:szCs w:val="23"/>
        </w:rPr>
        <w:t>Dr. Diósgyőri Gitta</w:t>
      </w:r>
    </w:p>
    <w:p w:rsidR="0071436A" w:rsidRPr="00EA4E26" w:rsidRDefault="0071436A" w:rsidP="0071436A">
      <w:pPr>
        <w:tabs>
          <w:tab w:val="left" w:pos="2880"/>
        </w:tabs>
        <w:ind w:left="2124" w:right="4389"/>
        <w:jc w:val="center"/>
        <w:rPr>
          <w:sz w:val="23"/>
          <w:szCs w:val="23"/>
        </w:rPr>
      </w:pPr>
      <w:r w:rsidRPr="000657DD">
        <w:rPr>
          <w:sz w:val="23"/>
          <w:szCs w:val="23"/>
        </w:rPr>
        <w:t>címzetes főjegyző</w:t>
      </w:r>
    </w:p>
    <w:p w:rsidR="007B56D7" w:rsidRDefault="007B56D7">
      <w:pPr>
        <w:rPr>
          <w:sz w:val="23"/>
          <w:szCs w:val="23"/>
        </w:rPr>
        <w:sectPr w:rsidR="007B56D7" w:rsidSect="00E50D07">
          <w:headerReference w:type="first" r:id="rId8"/>
          <w:pgSz w:w="11901" w:h="16833"/>
          <w:pgMar w:top="1560" w:right="1417" w:bottom="851" w:left="1417" w:header="1560" w:footer="720" w:gutter="0"/>
          <w:cols w:space="708"/>
          <w:titlePg/>
          <w:docGrid w:linePitch="326"/>
        </w:sectPr>
      </w:pPr>
    </w:p>
    <w:tbl>
      <w:tblPr>
        <w:tblStyle w:val="Rcsostblzat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977"/>
        <w:gridCol w:w="1425"/>
        <w:gridCol w:w="6521"/>
        <w:gridCol w:w="1417"/>
        <w:gridCol w:w="2410"/>
      </w:tblGrid>
      <w:tr w:rsidR="002B356A" w:rsidRPr="006B3452" w:rsidTr="00E252B5">
        <w:trPr>
          <w:tblHeader/>
        </w:trPr>
        <w:tc>
          <w:tcPr>
            <w:tcW w:w="1134" w:type="dxa"/>
          </w:tcPr>
          <w:p w:rsidR="002B356A" w:rsidRPr="00015D88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lastRenderedPageBreak/>
              <w:t>Sorszám</w:t>
            </w:r>
          </w:p>
        </w:tc>
        <w:tc>
          <w:tcPr>
            <w:tcW w:w="1977" w:type="dxa"/>
          </w:tcPr>
          <w:p w:rsidR="002B356A" w:rsidRPr="00015D88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Támogatott neve</w:t>
            </w:r>
          </w:p>
        </w:tc>
        <w:tc>
          <w:tcPr>
            <w:tcW w:w="1425" w:type="dxa"/>
          </w:tcPr>
          <w:p w:rsidR="002B356A" w:rsidRPr="00015D88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Támogatási összeg</w:t>
            </w:r>
          </w:p>
        </w:tc>
        <w:tc>
          <w:tcPr>
            <w:tcW w:w="6521" w:type="dxa"/>
          </w:tcPr>
          <w:p w:rsidR="002B356A" w:rsidRPr="00015D88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Támogatott cél</w:t>
            </w:r>
          </w:p>
        </w:tc>
        <w:tc>
          <w:tcPr>
            <w:tcW w:w="1417" w:type="dxa"/>
          </w:tcPr>
          <w:p w:rsidR="002B356A" w:rsidRPr="00015D88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Elszámolás</w:t>
            </w:r>
          </w:p>
        </w:tc>
        <w:tc>
          <w:tcPr>
            <w:tcW w:w="2410" w:type="dxa"/>
          </w:tcPr>
          <w:p w:rsidR="002B356A" w:rsidRPr="00015D88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Megjegyzés</w:t>
            </w:r>
          </w:p>
        </w:tc>
      </w:tr>
      <w:tr w:rsidR="00A462E6" w:rsidRPr="00FB6A46" w:rsidTr="00E252B5">
        <w:trPr>
          <w:trHeight w:val="329"/>
        </w:trPr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F759F3" w:rsidP="00A462E6">
            <w:pPr>
              <w:rPr>
                <w:color w:val="000000"/>
                <w:sz w:val="22"/>
                <w:szCs w:val="22"/>
              </w:rPr>
            </w:pPr>
            <w:r w:rsidRPr="00F759F3">
              <w:rPr>
                <w:color w:val="000000"/>
                <w:sz w:val="22"/>
                <w:szCs w:val="22"/>
              </w:rPr>
              <w:t>Dávidné Kónya Marianna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01531E" w:rsidP="00F759F3">
            <w:pPr>
              <w:jc w:val="center"/>
              <w:rPr>
                <w:color w:val="000000"/>
                <w:sz w:val="22"/>
                <w:szCs w:val="22"/>
              </w:rPr>
            </w:pPr>
            <w:r w:rsidRPr="00015D88">
              <w:rPr>
                <w:color w:val="000000"/>
                <w:sz w:val="22"/>
                <w:szCs w:val="22"/>
              </w:rPr>
              <w:t>1</w:t>
            </w:r>
            <w:r w:rsidR="00F759F3">
              <w:rPr>
                <w:color w:val="000000"/>
                <w:sz w:val="22"/>
                <w:szCs w:val="22"/>
              </w:rPr>
              <w:t>5</w:t>
            </w:r>
            <w:r w:rsidR="00A462E6" w:rsidRPr="00015D88">
              <w:rPr>
                <w:color w:val="000000"/>
                <w:sz w:val="22"/>
                <w:szCs w:val="22"/>
              </w:rPr>
              <w:t>0</w:t>
            </w:r>
            <w:r w:rsidRPr="00015D88">
              <w:rPr>
                <w:color w:val="000000"/>
                <w:sz w:val="22"/>
                <w:szCs w:val="22"/>
              </w:rPr>
              <w:t>.000</w:t>
            </w:r>
            <w:r w:rsidR="00A462E6" w:rsidRPr="00015D88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F759F3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F759F3">
              <w:rPr>
                <w:color w:val="000000"/>
                <w:sz w:val="22"/>
                <w:szCs w:val="22"/>
              </w:rPr>
              <w:t>A Cegléd, Csengeri u. 12. sz. előtti közterület fásítása 5 db csepleszmeggyfa ültetésével</w:t>
            </w:r>
            <w:r w:rsidR="00276F2E" w:rsidRPr="00015D8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F759F3" w:rsidP="00A462E6">
            <w:pPr>
              <w:jc w:val="center"/>
              <w:rPr>
                <w:sz w:val="22"/>
                <w:szCs w:val="22"/>
              </w:rPr>
            </w:pPr>
            <w:r w:rsidRPr="001408BA">
              <w:rPr>
                <w:b/>
                <w:sz w:val="22"/>
                <w:szCs w:val="22"/>
              </w:rPr>
              <w:t>Fel nem használt támogatás 50 Ft</w:t>
            </w:r>
            <w:r w:rsidR="001026E2">
              <w:rPr>
                <w:sz w:val="22"/>
                <w:szCs w:val="22"/>
              </w:rPr>
              <w:t>, az önkormányzat főszámlájára 2024.06.28-án visszautalva.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2.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"Állatmenhely nyílt" Alapítvány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A462E6" w:rsidRPr="00015D88">
              <w:rPr>
                <w:color w:val="000000"/>
                <w:sz w:val="22"/>
                <w:szCs w:val="22"/>
              </w:rPr>
              <w:t>0</w:t>
            </w:r>
            <w:r w:rsidR="0001531E" w:rsidRPr="00015D88">
              <w:rPr>
                <w:color w:val="000000"/>
                <w:sz w:val="22"/>
                <w:szCs w:val="22"/>
              </w:rPr>
              <w:t>.</w:t>
            </w:r>
            <w:r w:rsidR="00A462E6" w:rsidRPr="00015D88">
              <w:rPr>
                <w:color w:val="000000"/>
                <w:sz w:val="22"/>
                <w:szCs w:val="22"/>
              </w:rPr>
              <w:t xml:space="preserve"> 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Oltatlan kutyák által terjesztett betegségek megelőzése (állatorvosi költségekhez való hozzájárulás)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-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3.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Szilády László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01531E" w:rsidRPr="00015D88">
              <w:rPr>
                <w:color w:val="000000"/>
                <w:sz w:val="22"/>
                <w:szCs w:val="22"/>
              </w:rPr>
              <w:t>.</w:t>
            </w:r>
            <w:r w:rsidR="00A462E6" w:rsidRPr="00015D88">
              <w:rPr>
                <w:color w:val="000000"/>
                <w:sz w:val="22"/>
                <w:szCs w:val="22"/>
              </w:rPr>
              <w:t xml:space="preserve"> 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Helyi nemesítésű gyümölcsfák telepítése a Cegléd, Árvácska u. 4. sz. alatti ingatlanba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-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4.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Ceglédi Evangélikus Egyházközség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A462E6" w:rsidRPr="00015D88">
              <w:rPr>
                <w:color w:val="000000"/>
                <w:sz w:val="22"/>
                <w:szCs w:val="22"/>
              </w:rPr>
              <w:t>0</w:t>
            </w:r>
            <w:r w:rsidR="0001531E" w:rsidRPr="00015D88">
              <w:rPr>
                <w:color w:val="000000"/>
                <w:sz w:val="22"/>
                <w:szCs w:val="22"/>
              </w:rPr>
              <w:t>.000</w:t>
            </w:r>
            <w:r w:rsidR="00A462E6" w:rsidRPr="00015D88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10 éves a ceglédi Bach-orgona-jubileumi koncert Szent-Iván éjszakáján az Evangélikus templomban, valamint 2 000 db kiadvány megjelentetése a templomról és a Bach-orgonáról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-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5.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Ceglédi Zsibongó Alapítvány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01531E" w:rsidRPr="00015D88">
              <w:rPr>
                <w:color w:val="000000"/>
                <w:sz w:val="22"/>
                <w:szCs w:val="22"/>
              </w:rPr>
              <w:t>0.</w:t>
            </w:r>
            <w:r w:rsidR="00A462E6" w:rsidRPr="00015D88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A Nefelejcs Utcai Tagbölcsődében vegyes kert kialakítása (virágok, fűszernövények, zöldségek), valamint fák, cserjék, lágyszárú évelők ültetése a gyerekek környezettudatos gondolkodása, a környezet védelme iránti igény készséggé, szokássá válásához.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-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6.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Pászti Zsoltné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  <w:r w:rsidR="0001531E" w:rsidRPr="00015D88">
              <w:rPr>
                <w:color w:val="000000"/>
                <w:sz w:val="22"/>
                <w:szCs w:val="22"/>
              </w:rPr>
              <w:t>.00</w:t>
            </w:r>
            <w:r w:rsidR="00A462E6" w:rsidRPr="00015D88">
              <w:rPr>
                <w:color w:val="000000"/>
                <w:sz w:val="22"/>
                <w:szCs w:val="22"/>
              </w:rPr>
              <w:t>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4 db gömbjuhar, 4 db gömbakác ültetése a Cegléd, Ölyv u. 7. és Cegléd, Ölyv</w:t>
            </w:r>
            <w:r>
              <w:rPr>
                <w:color w:val="000000"/>
                <w:sz w:val="22"/>
                <w:szCs w:val="22"/>
              </w:rPr>
              <w:t xml:space="preserve"> u. 9. sz. alatti közterületre</w:t>
            </w:r>
            <w:r w:rsidR="00276F2E" w:rsidRPr="00015D8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A462E6" w:rsidP="00A462E6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-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7.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026E2">
              <w:rPr>
                <w:color w:val="000000"/>
                <w:sz w:val="22"/>
                <w:szCs w:val="22"/>
              </w:rPr>
              <w:t>Ujházi</w:t>
            </w:r>
            <w:proofErr w:type="spellEnd"/>
            <w:r w:rsidRPr="001026E2">
              <w:rPr>
                <w:color w:val="000000"/>
                <w:sz w:val="22"/>
                <w:szCs w:val="22"/>
              </w:rPr>
              <w:t xml:space="preserve"> György Attila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  <w:r w:rsidR="0001531E" w:rsidRPr="00015D88">
              <w:rPr>
                <w:color w:val="000000"/>
                <w:sz w:val="22"/>
                <w:szCs w:val="22"/>
              </w:rPr>
              <w:t>.</w:t>
            </w:r>
            <w:r w:rsidR="00A462E6" w:rsidRPr="00015D88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Ceglédi Vadászok bora választás. Kulturális, gasztronómiai rendezvény 2024. 04.17-én a Református gyülekezeti házban. A rendezvényen közreműködnek a Unghváry László Vendéglátóipari Technikum és Szakképző Iskola szakács és felszolgáló tanulói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A462E6" w:rsidRPr="00015D88" w:rsidRDefault="00276F2E" w:rsidP="00A462E6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1026E2" w:rsidP="001026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462E6" w:rsidRPr="00FB6A46" w:rsidTr="00E252B5">
        <w:trPr>
          <w:trHeight w:val="597"/>
        </w:trPr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8.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László Emese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2E6" w:rsidRPr="00015D88" w:rsidRDefault="001026E2" w:rsidP="00A462E6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 xml:space="preserve">Cegléd és Vidéke Unghváry László Borrend részvétele és ceglédi borbemutató, valamint ceglédi képzőművészek bemutatkozása a Pityókafesztiválon 2024.08.03-án </w:t>
            </w:r>
            <w:proofErr w:type="gramStart"/>
            <w:r w:rsidRPr="001026E2">
              <w:rPr>
                <w:color w:val="000000"/>
                <w:sz w:val="22"/>
                <w:szCs w:val="22"/>
              </w:rPr>
              <w:t>Csíkszeredán.</w:t>
            </w:r>
            <w:r w:rsidR="008665E9" w:rsidRPr="00015D88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417" w:type="dxa"/>
            <w:vAlign w:val="center"/>
          </w:tcPr>
          <w:p w:rsidR="00A462E6" w:rsidRPr="00015D88" w:rsidRDefault="001026E2" w:rsidP="00A462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vAlign w:val="center"/>
          </w:tcPr>
          <w:p w:rsidR="00A462E6" w:rsidRPr="00015D88" w:rsidRDefault="00A462E6" w:rsidP="00A462E6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-</w:t>
            </w:r>
          </w:p>
        </w:tc>
      </w:tr>
      <w:tr w:rsidR="00A462E6" w:rsidRPr="00FB6A46" w:rsidTr="00E252B5">
        <w:tc>
          <w:tcPr>
            <w:tcW w:w="1134" w:type="dxa"/>
            <w:vAlign w:val="center"/>
          </w:tcPr>
          <w:p w:rsidR="00A462E6" w:rsidRPr="00015D88" w:rsidRDefault="00A462E6" w:rsidP="00A462E6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Huszár Zoltán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2E6" w:rsidRPr="00015D88" w:rsidRDefault="001026E2" w:rsidP="00A462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200.000</w:t>
            </w:r>
            <w:r w:rsidR="00A462E6" w:rsidRPr="00015D88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6521" w:type="dxa"/>
            <w:vAlign w:val="center"/>
          </w:tcPr>
          <w:p w:rsidR="00A462E6" w:rsidRPr="00015D88" w:rsidRDefault="00A3197C" w:rsidP="00A462E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Az </w:t>
            </w:r>
            <w:r w:rsidR="001026E2" w:rsidRPr="001026E2">
              <w:rPr>
                <w:color w:val="000000"/>
                <w:sz w:val="22"/>
                <w:szCs w:val="22"/>
              </w:rPr>
              <w:t>idén 50. fennállását ünneplő ceglédi Dózsa György Kollégium ballagó diákjainak jubileumi pulóver vagy póló emlékbe adása, Cegléd város hírneve öregbítése céljából.</w:t>
            </w:r>
          </w:p>
        </w:tc>
        <w:tc>
          <w:tcPr>
            <w:tcW w:w="1417" w:type="dxa"/>
            <w:vAlign w:val="center"/>
          </w:tcPr>
          <w:p w:rsidR="00A462E6" w:rsidRPr="00015D88" w:rsidRDefault="001026E2" w:rsidP="00A462E6">
            <w:pPr>
              <w:jc w:val="center"/>
              <w:rPr>
                <w:b/>
                <w:sz w:val="22"/>
                <w:szCs w:val="22"/>
              </w:rPr>
            </w:pPr>
            <w:r w:rsidRPr="001026E2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A462E6" w:rsidRPr="00015D88" w:rsidRDefault="008665E9" w:rsidP="008665E9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-</w:t>
            </w:r>
          </w:p>
        </w:tc>
      </w:tr>
      <w:tr w:rsidR="00E252B5" w:rsidRPr="00FB6A46" w:rsidTr="00E252B5">
        <w:tc>
          <w:tcPr>
            <w:tcW w:w="1134" w:type="dxa"/>
          </w:tcPr>
          <w:p w:rsidR="00E252B5" w:rsidRPr="00015D88" w:rsidRDefault="00E252B5" w:rsidP="00786CE0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10.</w:t>
            </w:r>
          </w:p>
        </w:tc>
        <w:tc>
          <w:tcPr>
            <w:tcW w:w="1977" w:type="dxa"/>
          </w:tcPr>
          <w:p w:rsidR="00E252B5" w:rsidRPr="00015D88" w:rsidRDefault="00E252B5" w:rsidP="00786CE0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BEM Alapítvány</w:t>
            </w:r>
          </w:p>
        </w:tc>
        <w:tc>
          <w:tcPr>
            <w:tcW w:w="1425" w:type="dxa"/>
          </w:tcPr>
          <w:p w:rsidR="00E252B5" w:rsidRPr="00015D88" w:rsidRDefault="00E252B5" w:rsidP="00786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015D88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6521" w:type="dxa"/>
          </w:tcPr>
          <w:p w:rsidR="00E252B5" w:rsidRPr="00015D88" w:rsidRDefault="00E252B5" w:rsidP="00786CE0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Hangosítási eszközök beszerzése az iskolai programok hangosításához, az iskolai rádió magasabb színvonalra emeléséhez. Évente több nagyobb szabású rendezvényhez (sportnap, egészségnap, Építő-EXPO, megemlékezések stb.)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026E2">
              <w:rPr>
                <w:color w:val="000000"/>
                <w:sz w:val="22"/>
                <w:szCs w:val="22"/>
              </w:rPr>
              <w:t>a jelenlegi eszközök kevesek, elavultak. Az alapítvány az iskola tanulóin keresztül fontos feladatának tartja a városi rendezvényeken való aktív feladatvállalást (legutóbb a Holokauszt áldozatairól szóló megemlékezés), a város hírnevének öregbítését.</w:t>
            </w:r>
          </w:p>
        </w:tc>
        <w:tc>
          <w:tcPr>
            <w:tcW w:w="1417" w:type="dxa"/>
          </w:tcPr>
          <w:p w:rsidR="00E252B5" w:rsidRPr="00015D88" w:rsidRDefault="00E252B5" w:rsidP="00786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</w:tcPr>
          <w:p w:rsidR="00E252B5" w:rsidRPr="00015D88" w:rsidRDefault="00E252B5" w:rsidP="00786CE0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-</w:t>
            </w:r>
          </w:p>
        </w:tc>
      </w:tr>
      <w:tr w:rsidR="001408BA" w:rsidRPr="00FB6A46" w:rsidTr="002138CE">
        <w:tc>
          <w:tcPr>
            <w:tcW w:w="1134" w:type="dxa"/>
            <w:vAlign w:val="center"/>
          </w:tcPr>
          <w:p w:rsidR="001408BA" w:rsidRPr="00015D88" w:rsidRDefault="001408BA" w:rsidP="001408BA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015D88" w:rsidRDefault="001408BA" w:rsidP="001408BA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Panoráma Média Kft.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015D88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 w:rsidRPr="00015D88">
              <w:rPr>
                <w:color w:val="000000"/>
                <w:sz w:val="22"/>
                <w:szCs w:val="22"/>
              </w:rPr>
              <w:t>300.000 Ft</w:t>
            </w:r>
          </w:p>
        </w:tc>
        <w:tc>
          <w:tcPr>
            <w:tcW w:w="6521" w:type="dxa"/>
            <w:vAlign w:val="center"/>
          </w:tcPr>
          <w:p w:rsidR="001408BA" w:rsidRPr="00015D88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"Ceglédi Nyár" kiadvány megjelentetése a Ceglédi Panorámában és online, a www.cegledipanorama.hu oldalon. A kiadvány bemutatja a környék kihagyhatatlan látnivalóit, nyári szüneti szabadidős-turisztikai programjait a turisták, a helyi vendéglátókhoz érkezők számára.</w:t>
            </w:r>
          </w:p>
        </w:tc>
        <w:tc>
          <w:tcPr>
            <w:tcW w:w="1417" w:type="dxa"/>
            <w:vAlign w:val="center"/>
          </w:tcPr>
          <w:p w:rsidR="001408BA" w:rsidRPr="00015D88" w:rsidRDefault="001408BA" w:rsidP="001408BA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015D88" w:rsidRDefault="001408BA" w:rsidP="001408BA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-</w:t>
            </w:r>
          </w:p>
        </w:tc>
      </w:tr>
      <w:tr w:rsidR="001408BA" w:rsidRPr="00FB6A46" w:rsidTr="002138CE">
        <w:tc>
          <w:tcPr>
            <w:tcW w:w="1134" w:type="dxa"/>
            <w:vAlign w:val="center"/>
          </w:tcPr>
          <w:p w:rsidR="001408BA" w:rsidRPr="00015D88" w:rsidRDefault="001408BA" w:rsidP="001408BA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12.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015D88" w:rsidRDefault="001408BA" w:rsidP="001408B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026E2">
              <w:rPr>
                <w:color w:val="000000"/>
                <w:sz w:val="22"/>
                <w:szCs w:val="22"/>
              </w:rPr>
              <w:t>Velkey</w:t>
            </w:r>
            <w:proofErr w:type="spellEnd"/>
            <w:r w:rsidRPr="001026E2">
              <w:rPr>
                <w:color w:val="000000"/>
                <w:sz w:val="22"/>
                <w:szCs w:val="22"/>
              </w:rPr>
              <w:t>-Guth Ádám Bálint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015D88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015D88">
              <w:rPr>
                <w:color w:val="000000"/>
                <w:sz w:val="22"/>
                <w:szCs w:val="22"/>
              </w:rPr>
              <w:t>00.000 Ft</w:t>
            </w:r>
          </w:p>
        </w:tc>
        <w:tc>
          <w:tcPr>
            <w:tcW w:w="6521" w:type="dxa"/>
            <w:vAlign w:val="center"/>
          </w:tcPr>
          <w:p w:rsidR="001408BA" w:rsidRPr="00015D88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Szervátültetettek lisszaboni Európa-bajnokságára (2024.07.20-2024.07.30.) való felkészülés, eredményes részvétel, a 100 m-es síkfutás címvédőjeként.</w:t>
            </w:r>
          </w:p>
        </w:tc>
        <w:tc>
          <w:tcPr>
            <w:tcW w:w="1417" w:type="dxa"/>
            <w:vAlign w:val="center"/>
          </w:tcPr>
          <w:p w:rsidR="001408BA" w:rsidRPr="00015D88" w:rsidRDefault="001408BA" w:rsidP="001408BA">
            <w:pPr>
              <w:jc w:val="center"/>
              <w:rPr>
                <w:sz w:val="22"/>
                <w:szCs w:val="22"/>
              </w:rPr>
            </w:pPr>
            <w:r w:rsidRPr="00015D88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015D88" w:rsidRDefault="001408BA" w:rsidP="001408BA">
            <w:pPr>
              <w:jc w:val="center"/>
              <w:rPr>
                <w:b/>
                <w:sz w:val="22"/>
                <w:szCs w:val="22"/>
              </w:rPr>
            </w:pPr>
            <w:r w:rsidRPr="00015D88">
              <w:rPr>
                <w:b/>
                <w:sz w:val="22"/>
                <w:szCs w:val="22"/>
              </w:rPr>
              <w:t>-</w:t>
            </w:r>
          </w:p>
        </w:tc>
      </w:tr>
      <w:tr w:rsidR="001408BA" w:rsidRPr="00FB6A46" w:rsidTr="002138CE">
        <w:tc>
          <w:tcPr>
            <w:tcW w:w="1134" w:type="dxa"/>
            <w:vAlign w:val="center"/>
          </w:tcPr>
          <w:p w:rsidR="001408BA" w:rsidRPr="00015D88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1026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026E2">
              <w:rPr>
                <w:color w:val="000000"/>
                <w:sz w:val="22"/>
                <w:szCs w:val="22"/>
              </w:rPr>
              <w:t>Ceglédi Futó Club Egyesület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350.000 Ft</w:t>
            </w:r>
          </w:p>
        </w:tc>
        <w:tc>
          <w:tcPr>
            <w:tcW w:w="6521" w:type="dxa"/>
            <w:vAlign w:val="center"/>
          </w:tcPr>
          <w:p w:rsidR="001408BA" w:rsidRPr="001026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III. Ceglédfürdő Futófesztivál megrendezése 2024.05.25-én kísérő rendezvényekkel, egészségügyi szűrővizsgálatokkal, véradási lehetőséggel.</w:t>
            </w:r>
          </w:p>
        </w:tc>
        <w:tc>
          <w:tcPr>
            <w:tcW w:w="1417" w:type="dxa"/>
            <w:vAlign w:val="center"/>
          </w:tcPr>
          <w:p w:rsidR="001408BA" w:rsidRPr="00015D88" w:rsidRDefault="001408BA" w:rsidP="001408BA">
            <w:pPr>
              <w:jc w:val="center"/>
              <w:rPr>
                <w:sz w:val="22"/>
                <w:szCs w:val="22"/>
              </w:rPr>
            </w:pPr>
            <w:r w:rsidRPr="00C41CE6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015D88" w:rsidRDefault="001408BA" w:rsidP="001408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1408BA" w:rsidRPr="00FB6A46" w:rsidTr="002138CE">
        <w:tc>
          <w:tcPr>
            <w:tcW w:w="1134" w:type="dxa"/>
            <w:vAlign w:val="center"/>
          </w:tcPr>
          <w:p w:rsidR="001408BA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1026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Győri Martin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300.000 Ft</w:t>
            </w:r>
          </w:p>
        </w:tc>
        <w:tc>
          <w:tcPr>
            <w:tcW w:w="6521" w:type="dxa"/>
            <w:vAlign w:val="center"/>
          </w:tcPr>
          <w:p w:rsidR="001408BA" w:rsidRPr="00C41CE6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A III. amatőr strandröplabda bajnokság megrendezése a Vörösmarty téren, szezon eleji pályakarbantartás és homok kicserélése.</w:t>
            </w:r>
          </w:p>
        </w:tc>
        <w:tc>
          <w:tcPr>
            <w:tcW w:w="1417" w:type="dxa"/>
            <w:vAlign w:val="center"/>
          </w:tcPr>
          <w:p w:rsidR="001408BA" w:rsidRPr="00C41CE6" w:rsidRDefault="001408BA" w:rsidP="001408BA">
            <w:pPr>
              <w:jc w:val="center"/>
              <w:rPr>
                <w:sz w:val="22"/>
                <w:szCs w:val="22"/>
              </w:rPr>
            </w:pPr>
            <w:r w:rsidRPr="00C41CE6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C41CE6" w:rsidRDefault="001408BA" w:rsidP="001408BA">
            <w:pPr>
              <w:jc w:val="center"/>
              <w:rPr>
                <w:sz w:val="22"/>
                <w:szCs w:val="22"/>
              </w:rPr>
            </w:pPr>
            <w:r w:rsidRPr="00C41CE6">
              <w:rPr>
                <w:b/>
                <w:sz w:val="22"/>
                <w:szCs w:val="22"/>
              </w:rPr>
              <w:t>Fel nem használt támogatás 15.605 Ft</w:t>
            </w:r>
            <w:r w:rsidRPr="00C41CE6">
              <w:rPr>
                <w:sz w:val="22"/>
                <w:szCs w:val="22"/>
              </w:rPr>
              <w:t>, az önkormányzat főszámlájára 2024.</w:t>
            </w:r>
            <w:r>
              <w:rPr>
                <w:sz w:val="22"/>
                <w:szCs w:val="22"/>
              </w:rPr>
              <w:t>08.12-é</w:t>
            </w:r>
            <w:r w:rsidRPr="00C41CE6">
              <w:rPr>
                <w:sz w:val="22"/>
                <w:szCs w:val="22"/>
              </w:rPr>
              <w:t>n visszautalva.</w:t>
            </w:r>
          </w:p>
        </w:tc>
      </w:tr>
      <w:tr w:rsidR="001408BA" w:rsidRPr="00FB6A46" w:rsidTr="002138CE">
        <w:tc>
          <w:tcPr>
            <w:tcW w:w="1134" w:type="dxa"/>
            <w:vAlign w:val="center"/>
          </w:tcPr>
          <w:p w:rsidR="001408BA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C41CE6" w:rsidRDefault="001408BA" w:rsidP="001408BA">
            <w:pPr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Cegléd Táncegyüttes Egyesület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500.000 Ft</w:t>
            </w:r>
          </w:p>
        </w:tc>
        <w:tc>
          <w:tcPr>
            <w:tcW w:w="6521" w:type="dxa"/>
            <w:vAlign w:val="center"/>
          </w:tcPr>
          <w:p w:rsidR="001408BA" w:rsidRPr="00C41CE6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Az egyesület évzáró gálájának megvalósítása 2024.06.08-án a Kossuth Művelődési Központban, valamint fél éves működéshez támogatás.</w:t>
            </w:r>
          </w:p>
        </w:tc>
        <w:tc>
          <w:tcPr>
            <w:tcW w:w="1417" w:type="dxa"/>
            <w:vAlign w:val="center"/>
          </w:tcPr>
          <w:p w:rsidR="001408BA" w:rsidRPr="00C41CE6" w:rsidRDefault="001408BA" w:rsidP="001408BA">
            <w:pPr>
              <w:jc w:val="center"/>
              <w:rPr>
                <w:sz w:val="22"/>
                <w:szCs w:val="22"/>
              </w:rPr>
            </w:pPr>
            <w:r w:rsidRPr="00C41CE6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C41CE6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08BA" w:rsidRPr="00FB6A46" w:rsidTr="002138CE">
        <w:tc>
          <w:tcPr>
            <w:tcW w:w="1134" w:type="dxa"/>
            <w:vAlign w:val="center"/>
          </w:tcPr>
          <w:p w:rsidR="001408BA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C41CE6" w:rsidRDefault="001408BA" w:rsidP="001408BA">
            <w:pPr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Szellő Imre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100.000 Ft</w:t>
            </w:r>
          </w:p>
        </w:tc>
        <w:tc>
          <w:tcPr>
            <w:tcW w:w="6521" w:type="dxa"/>
            <w:vAlign w:val="center"/>
          </w:tcPr>
          <w:p w:rsidR="001408BA" w:rsidRPr="00C41CE6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Egészségfejlesztés a gyermek-, és ifjúsági korosztály számára, az ehhez szükséges sporteszközök (zsákkesztyű, elektromos ügyességi fejlesztő) beszerzése, amely eszközök lehetővé tennék a még változatosabb és biztonságosabb edzések megszervezését, valamint a megfelelő körülményeket a tanításhoz.</w:t>
            </w:r>
          </w:p>
        </w:tc>
        <w:tc>
          <w:tcPr>
            <w:tcW w:w="1417" w:type="dxa"/>
            <w:vAlign w:val="center"/>
          </w:tcPr>
          <w:p w:rsidR="001408BA" w:rsidRPr="00C41CE6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252B5" w:rsidRPr="00FB6A46" w:rsidTr="00E252B5">
        <w:tc>
          <w:tcPr>
            <w:tcW w:w="1134" w:type="dxa"/>
          </w:tcPr>
          <w:p w:rsidR="00E252B5" w:rsidRDefault="001408BA" w:rsidP="0053557B">
            <w:pPr>
              <w:jc w:val="center"/>
              <w:rPr>
                <w:sz w:val="22"/>
                <w:szCs w:val="22"/>
              </w:rPr>
            </w:pPr>
            <w:r>
              <w:br w:type="page"/>
            </w:r>
            <w:r w:rsidR="00E252B5">
              <w:rPr>
                <w:sz w:val="22"/>
                <w:szCs w:val="22"/>
              </w:rPr>
              <w:t>17.</w:t>
            </w:r>
          </w:p>
        </w:tc>
        <w:tc>
          <w:tcPr>
            <w:tcW w:w="1977" w:type="dxa"/>
          </w:tcPr>
          <w:p w:rsidR="00E252B5" w:rsidRPr="00C41CE6" w:rsidRDefault="00E252B5" w:rsidP="0053557B">
            <w:pPr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Fiatal Alkotók Műhelye</w:t>
            </w:r>
          </w:p>
        </w:tc>
        <w:tc>
          <w:tcPr>
            <w:tcW w:w="1425" w:type="dxa"/>
          </w:tcPr>
          <w:p w:rsidR="00E252B5" w:rsidRDefault="00E252B5" w:rsidP="005355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200.000 Ft</w:t>
            </w:r>
          </w:p>
        </w:tc>
        <w:tc>
          <w:tcPr>
            <w:tcW w:w="6521" w:type="dxa"/>
          </w:tcPr>
          <w:p w:rsidR="00E252B5" w:rsidRPr="00C41CE6" w:rsidRDefault="00E252B5" w:rsidP="0053557B">
            <w:pPr>
              <w:jc w:val="both"/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 xml:space="preserve">A tanév során, táborokban, </w:t>
            </w:r>
            <w:proofErr w:type="spellStart"/>
            <w:r w:rsidRPr="00C41CE6">
              <w:rPr>
                <w:color w:val="000000"/>
                <w:sz w:val="22"/>
                <w:szCs w:val="22"/>
              </w:rPr>
              <w:t>alumni</w:t>
            </w:r>
            <w:proofErr w:type="spellEnd"/>
            <w:r w:rsidRPr="00C41CE6">
              <w:rPr>
                <w:color w:val="000000"/>
                <w:sz w:val="22"/>
                <w:szCs w:val="22"/>
              </w:rPr>
              <w:t xml:space="preserve"> programon használt eszközök és alapanyagok beszerzése. Ezek az eszközök nemcsak az alapvető művészeti készségek kialakításában segítenek, hanem lehetőséget adnak az alkotónak a tehetségéből fakadó késztetés kibontakoztatására is.</w:t>
            </w:r>
          </w:p>
        </w:tc>
        <w:tc>
          <w:tcPr>
            <w:tcW w:w="1417" w:type="dxa"/>
          </w:tcPr>
          <w:p w:rsidR="00E252B5" w:rsidRDefault="00E252B5" w:rsidP="00535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</w:tcPr>
          <w:p w:rsidR="00E252B5" w:rsidRDefault="00E252B5" w:rsidP="00535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252B5" w:rsidRPr="00FB6A46" w:rsidTr="00E252B5">
        <w:tc>
          <w:tcPr>
            <w:tcW w:w="1134" w:type="dxa"/>
          </w:tcPr>
          <w:p w:rsidR="00E252B5" w:rsidRDefault="00E252B5" w:rsidP="00535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977" w:type="dxa"/>
          </w:tcPr>
          <w:p w:rsidR="00E252B5" w:rsidRPr="00C41CE6" w:rsidRDefault="00E252B5" w:rsidP="0053557B">
            <w:pPr>
              <w:rPr>
                <w:color w:val="000000"/>
                <w:sz w:val="22"/>
                <w:szCs w:val="22"/>
              </w:rPr>
            </w:pPr>
            <w:r w:rsidRPr="00C41CE6">
              <w:rPr>
                <w:color w:val="000000"/>
                <w:sz w:val="22"/>
                <w:szCs w:val="22"/>
              </w:rPr>
              <w:t>dr. Majorosi-Lázár Anita Eszter</w:t>
            </w:r>
          </w:p>
        </w:tc>
        <w:tc>
          <w:tcPr>
            <w:tcW w:w="1425" w:type="dxa"/>
          </w:tcPr>
          <w:p w:rsidR="00E252B5" w:rsidRDefault="00E252B5" w:rsidP="005355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150.000 Ft</w:t>
            </w:r>
          </w:p>
        </w:tc>
        <w:tc>
          <w:tcPr>
            <w:tcW w:w="6521" w:type="dxa"/>
          </w:tcPr>
          <w:p w:rsidR="00E252B5" w:rsidRPr="00C41CE6" w:rsidRDefault="00E252B5" w:rsidP="0053557B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C41CE6">
              <w:rPr>
                <w:color w:val="000000"/>
                <w:sz w:val="22"/>
                <w:szCs w:val="22"/>
              </w:rPr>
              <w:t>Crossgirevik</w:t>
            </w:r>
            <w:proofErr w:type="spellEnd"/>
            <w:r w:rsidRPr="00C41CE6">
              <w:rPr>
                <w:color w:val="000000"/>
                <w:sz w:val="22"/>
                <w:szCs w:val="22"/>
              </w:rPr>
              <w:t xml:space="preserve"> csapatverseny rendezése 2024.07.27-2024.07.28-án a Malom tér 1. sz. alatt. A cél egy olyan verseny rendezése, ahol a ceglédi sportklubok is barátságos "összecsapásban" mérettethetnének össze. A verseny a nemzetközi NBK versenyszféra helyszíne, így több külföldi versenyzőre is számítanak.</w:t>
            </w:r>
          </w:p>
        </w:tc>
        <w:tc>
          <w:tcPr>
            <w:tcW w:w="1417" w:type="dxa"/>
          </w:tcPr>
          <w:p w:rsidR="00E252B5" w:rsidRDefault="00E252B5" w:rsidP="0053557B">
            <w:pPr>
              <w:jc w:val="center"/>
              <w:rPr>
                <w:sz w:val="22"/>
                <w:szCs w:val="22"/>
              </w:rPr>
            </w:pPr>
            <w:r w:rsidRPr="00A3197C"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</w:tcPr>
          <w:p w:rsidR="00E252B5" w:rsidRDefault="00E252B5" w:rsidP="0053557B">
            <w:pPr>
              <w:jc w:val="center"/>
              <w:rPr>
                <w:sz w:val="22"/>
                <w:szCs w:val="22"/>
              </w:rPr>
            </w:pPr>
          </w:p>
        </w:tc>
      </w:tr>
      <w:tr w:rsidR="001408BA" w:rsidRPr="008D75AF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b/>
                <w:color w:val="000000"/>
                <w:sz w:val="22"/>
                <w:szCs w:val="22"/>
              </w:rPr>
            </w:pPr>
            <w:r w:rsidRPr="00B110E2">
              <w:rPr>
                <w:b/>
                <w:color w:val="000000"/>
                <w:sz w:val="22"/>
                <w:szCs w:val="22"/>
              </w:rPr>
              <w:t>I. fordulós támogatás összesen:</w:t>
            </w:r>
          </w:p>
        </w:tc>
        <w:tc>
          <w:tcPr>
            <w:tcW w:w="1425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4.250.000 Ft</w:t>
            </w:r>
          </w:p>
        </w:tc>
        <w:tc>
          <w:tcPr>
            <w:tcW w:w="6521" w:type="dxa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b/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 xml:space="preserve">I. </w:t>
            </w:r>
            <w:r>
              <w:rPr>
                <w:b/>
                <w:sz w:val="22"/>
                <w:szCs w:val="22"/>
              </w:rPr>
              <w:t>fordulós fel nem használt támogatás</w:t>
            </w:r>
            <w:r w:rsidRPr="00B110E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15.655</w:t>
            </w:r>
            <w:r w:rsidRPr="00B110E2">
              <w:rPr>
                <w:b/>
                <w:sz w:val="22"/>
                <w:szCs w:val="22"/>
              </w:rPr>
              <w:t xml:space="preserve"> Ft</w:t>
            </w:r>
          </w:p>
        </w:tc>
      </w:tr>
      <w:tr w:rsidR="001408BA" w:rsidRPr="008D75AF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Kovács Tünde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FC4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FC4960">
              <w:rPr>
                <w:color w:val="000000"/>
                <w:sz w:val="22"/>
                <w:szCs w:val="22"/>
              </w:rPr>
              <w:t>2</w:t>
            </w:r>
            <w:r w:rsidRPr="00B110E2">
              <w:rPr>
                <w:color w:val="000000"/>
                <w:sz w:val="22"/>
                <w:szCs w:val="22"/>
              </w:rPr>
              <w:t>.000 Ft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5 db gömbszivarfa telepítése a Cegléd, Várkonyi I. u. 16. sz. alatti közterületre.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1408BA">
              <w:rPr>
                <w:b/>
                <w:sz w:val="22"/>
                <w:szCs w:val="22"/>
              </w:rPr>
              <w:t>Fel nem használt támogatás 2.025 Ft,</w:t>
            </w:r>
            <w:r w:rsidRPr="001408BA">
              <w:rPr>
                <w:sz w:val="22"/>
                <w:szCs w:val="22"/>
              </w:rPr>
              <w:t xml:space="preserve"> az önkormányzat főszámlájára 2024.</w:t>
            </w:r>
            <w:r>
              <w:rPr>
                <w:sz w:val="22"/>
                <w:szCs w:val="22"/>
              </w:rPr>
              <w:t>11.21</w:t>
            </w:r>
            <w:r w:rsidRPr="001408BA">
              <w:rPr>
                <w:sz w:val="22"/>
                <w:szCs w:val="22"/>
              </w:rPr>
              <w:t>-én visszautalva.</w:t>
            </w:r>
          </w:p>
        </w:tc>
      </w:tr>
      <w:tr w:rsidR="001408BA" w:rsidRPr="008D75AF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20.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Jung Gábor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Pr="00B110E2">
              <w:rPr>
                <w:color w:val="000000"/>
                <w:sz w:val="22"/>
                <w:szCs w:val="22"/>
              </w:rPr>
              <w:t>0.000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B110E2">
              <w:rPr>
                <w:color w:val="000000"/>
                <w:sz w:val="22"/>
                <w:szCs w:val="22"/>
              </w:rPr>
              <w:t xml:space="preserve"> </w:t>
            </w:r>
            <w:r w:rsidRPr="001408BA">
              <w:rPr>
                <w:color w:val="000000"/>
                <w:sz w:val="22"/>
                <w:szCs w:val="22"/>
              </w:rPr>
              <w:t>40 fé</w:t>
            </w:r>
            <w:r>
              <w:rPr>
                <w:color w:val="000000"/>
                <w:sz w:val="22"/>
                <w:szCs w:val="22"/>
              </w:rPr>
              <w:t>rőhelyes, erős alapokra épített</w:t>
            </w:r>
            <w:r w:rsidRPr="001408BA">
              <w:rPr>
                <w:color w:val="000000"/>
                <w:sz w:val="22"/>
                <w:szCs w:val="22"/>
              </w:rPr>
              <w:t>, biztonságos fészkelőhely kialakítása a helyi fecskepopuláció állományának megőrzése céljából a Kalandpark területén.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-</w:t>
            </w:r>
          </w:p>
        </w:tc>
      </w:tr>
      <w:tr w:rsidR="001408BA" w:rsidRPr="008D75AF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21.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Lövész Taktikai Akadémia Hagyományőrző Lövész Sportegyesület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B110E2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 xml:space="preserve">I. és II. világháborús hadtörténet bemutatása. Hagyományőrző programokhoz, íjászathoz, családi és csapatépítő játékok szervezéséhez különféle anyagok (védőszemüvegek, sisakok, lőlapok, elsősegély nyújtó dobozok, </w:t>
            </w:r>
            <w:r w:rsidR="00633C8D">
              <w:rPr>
                <w:color w:val="000000"/>
                <w:sz w:val="22"/>
                <w:szCs w:val="22"/>
              </w:rPr>
              <w:t>CO patronok, fegyverlámpa, akkum</w:t>
            </w:r>
            <w:r w:rsidRPr="001408BA">
              <w:rPr>
                <w:color w:val="000000"/>
                <w:sz w:val="22"/>
                <w:szCs w:val="22"/>
              </w:rPr>
              <w:t>ulátor) beszerzése</w:t>
            </w:r>
            <w:r w:rsidRPr="00B110E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>-</w:t>
            </w:r>
          </w:p>
        </w:tc>
      </w:tr>
      <w:tr w:rsidR="001408BA" w:rsidRPr="008D75AF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22.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Szilágyi Sándor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B110E2">
              <w:rPr>
                <w:color w:val="000000"/>
                <w:sz w:val="22"/>
                <w:szCs w:val="22"/>
              </w:rPr>
              <w:t>00.000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A Cegléd, Szabadság tér 8. sz. alatt lévő hadtörténeti kiállítás bővítéséhez hatástalanított KGKT géppuska és állvány beszerzése</w:t>
            </w:r>
            <w:r w:rsidRPr="00B110E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-</w:t>
            </w:r>
          </w:p>
        </w:tc>
      </w:tr>
      <w:tr w:rsidR="001408BA" w:rsidRPr="006B3452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23.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Cegléd és Vidéke Unghváry László Borrend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B110E2">
              <w:rPr>
                <w:color w:val="000000"/>
                <w:sz w:val="22"/>
                <w:szCs w:val="22"/>
              </w:rPr>
              <w:t>00.000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A Kossuth toborzó ünnepségre érkező borrendek részére gyülekező és öltözőhely bérlése, szállítása a ceglédi borászatokhoz, ve</w:t>
            </w:r>
            <w:r>
              <w:rPr>
                <w:color w:val="000000"/>
                <w:sz w:val="22"/>
                <w:szCs w:val="22"/>
              </w:rPr>
              <w:t>ndégül látásuk, szakmai előadás</w:t>
            </w:r>
            <w:r w:rsidRPr="00B110E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ind w:left="317" w:hanging="1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jc w:val="center"/>
              <w:rPr>
                <w:b/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>-</w:t>
            </w:r>
          </w:p>
        </w:tc>
      </w:tr>
      <w:tr w:rsidR="001408BA" w:rsidRPr="006B3452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B110E2">
              <w:rPr>
                <w:sz w:val="22"/>
                <w:szCs w:val="22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Erdődi Péter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B110E2">
              <w:rPr>
                <w:color w:val="000000"/>
                <w:sz w:val="22"/>
                <w:szCs w:val="22"/>
              </w:rPr>
              <w:t>0.000 Ft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Szárazkolbász verseny és kóstoló 2024.03.14-én a ceglédi Református Gyülekezeti házban közel 100 fő részvételével.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-</w:t>
            </w:r>
          </w:p>
        </w:tc>
      </w:tr>
      <w:tr w:rsidR="001408BA" w:rsidRPr="006B3452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B110E2">
              <w:rPr>
                <w:sz w:val="22"/>
                <w:szCs w:val="22"/>
              </w:rPr>
              <w:t>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Kucsera Béla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  <w:r w:rsidRPr="00B110E2">
              <w:rPr>
                <w:color w:val="000000"/>
                <w:sz w:val="22"/>
                <w:szCs w:val="22"/>
              </w:rPr>
              <w:t>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A Kossuth toborzó ünnepség keretein belül, a Huszár konyha főzőversenyhez csatlakozva, 300 adag Csángó gulyás ingyenes szétosztása a kilátogatóknak.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-</w:t>
            </w:r>
          </w:p>
        </w:tc>
      </w:tr>
      <w:tr w:rsidR="001408BA" w:rsidRPr="00DB61FE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B110E2">
              <w:rPr>
                <w:sz w:val="22"/>
                <w:szCs w:val="22"/>
              </w:rPr>
              <w:t>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1408BA" w:rsidP="001408BA">
            <w:pPr>
              <w:rPr>
                <w:color w:val="000000"/>
                <w:sz w:val="22"/>
                <w:szCs w:val="22"/>
              </w:rPr>
            </w:pPr>
            <w:r w:rsidRPr="001408BA">
              <w:rPr>
                <w:color w:val="000000"/>
                <w:sz w:val="22"/>
                <w:szCs w:val="22"/>
              </w:rPr>
              <w:t>Ceglédi Római Katolikus Plébánia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1408BA" w:rsidRPr="00B110E2">
              <w:rPr>
                <w:color w:val="000000"/>
                <w:sz w:val="22"/>
                <w:szCs w:val="22"/>
              </w:rPr>
              <w:t>0.000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FC4960">
              <w:rPr>
                <w:color w:val="000000"/>
                <w:sz w:val="22"/>
                <w:szCs w:val="22"/>
              </w:rPr>
              <w:t>Szent Erzsébet napi tartós élelmiszercsomag osztás a rászoruló családoknak.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>-</w:t>
            </w:r>
          </w:p>
        </w:tc>
      </w:tr>
      <w:tr w:rsidR="001408BA" w:rsidRPr="00DB61FE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FC4960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</w:t>
            </w:r>
            <w:r w:rsidR="00FC4960">
              <w:rPr>
                <w:sz w:val="22"/>
                <w:szCs w:val="22"/>
              </w:rPr>
              <w:t>7</w:t>
            </w:r>
            <w:r w:rsidRPr="00B110E2">
              <w:rPr>
                <w:sz w:val="22"/>
                <w:szCs w:val="22"/>
              </w:rPr>
              <w:t>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rPr>
                <w:color w:val="000000"/>
                <w:sz w:val="22"/>
                <w:szCs w:val="22"/>
              </w:rPr>
            </w:pPr>
            <w:r w:rsidRPr="00FC4960">
              <w:rPr>
                <w:color w:val="000000"/>
                <w:sz w:val="22"/>
                <w:szCs w:val="22"/>
              </w:rPr>
              <w:t>BEM Alapítvány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408BA" w:rsidRPr="00B110E2">
              <w:rPr>
                <w:color w:val="000000"/>
                <w:sz w:val="22"/>
                <w:szCs w:val="22"/>
              </w:rPr>
              <w:t>00.000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FC4960">
              <w:rPr>
                <w:color w:val="000000"/>
                <w:sz w:val="22"/>
                <w:szCs w:val="22"/>
              </w:rPr>
              <w:t>Városismereti verseny szervezése 2024.09.26-án a "BEM 140" egész hetes rendezvény keretén belül. A tanulóknak a kapott információk alapján kell megtalálniuk a különböző helyi nevezetességeket, ipari emlékeket.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-</w:t>
            </w:r>
          </w:p>
        </w:tc>
      </w:tr>
      <w:tr w:rsidR="001408BA" w:rsidRPr="008347BA" w:rsidTr="00E252B5">
        <w:trPr>
          <w:trHeight w:val="543"/>
        </w:trPr>
        <w:tc>
          <w:tcPr>
            <w:tcW w:w="1134" w:type="dxa"/>
            <w:vAlign w:val="center"/>
          </w:tcPr>
          <w:p w:rsidR="001408BA" w:rsidRPr="00B110E2" w:rsidRDefault="001408BA" w:rsidP="00FC4960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2</w:t>
            </w:r>
            <w:r w:rsidR="00FC4960">
              <w:rPr>
                <w:sz w:val="22"/>
                <w:szCs w:val="22"/>
              </w:rPr>
              <w:t>8</w:t>
            </w:r>
            <w:r w:rsidRPr="00B110E2">
              <w:rPr>
                <w:sz w:val="22"/>
                <w:szCs w:val="22"/>
              </w:rPr>
              <w:t>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rPr>
                <w:color w:val="000000"/>
                <w:sz w:val="22"/>
                <w:szCs w:val="22"/>
              </w:rPr>
            </w:pPr>
            <w:r w:rsidRPr="00FC4960">
              <w:rPr>
                <w:color w:val="000000"/>
                <w:sz w:val="22"/>
                <w:szCs w:val="22"/>
              </w:rPr>
              <w:t>KÖZ-TÉT Egyesület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408BA" w:rsidRPr="00B110E2">
              <w:rPr>
                <w:color w:val="000000"/>
                <w:sz w:val="22"/>
                <w:szCs w:val="22"/>
              </w:rPr>
              <w:t>00.000 Ft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BA" w:rsidRPr="00B110E2" w:rsidRDefault="00FC4960" w:rsidP="001408BA">
            <w:pPr>
              <w:jc w:val="both"/>
              <w:rPr>
                <w:color w:val="000000"/>
                <w:sz w:val="22"/>
                <w:szCs w:val="22"/>
              </w:rPr>
            </w:pPr>
            <w:r w:rsidRPr="00FC4960">
              <w:rPr>
                <w:color w:val="000000"/>
                <w:sz w:val="22"/>
                <w:szCs w:val="22"/>
              </w:rPr>
              <w:t xml:space="preserve">Az </w:t>
            </w:r>
            <w:proofErr w:type="spellStart"/>
            <w:r w:rsidRPr="00FC4960">
              <w:rPr>
                <w:color w:val="000000"/>
                <w:sz w:val="22"/>
                <w:szCs w:val="22"/>
              </w:rPr>
              <w:t>Ordass</w:t>
            </w:r>
            <w:proofErr w:type="spellEnd"/>
            <w:r w:rsidRPr="00FC4960">
              <w:rPr>
                <w:color w:val="000000"/>
                <w:sz w:val="22"/>
                <w:szCs w:val="22"/>
              </w:rPr>
              <w:t xml:space="preserve"> közi Piactér és a Zöld Cegléd, mint közösségi tér eseményeihez szükséges eszközök (mobil pohármosó, környezetvédelmi matrica, roll </w:t>
            </w:r>
            <w:proofErr w:type="spellStart"/>
            <w:r w:rsidRPr="00FC4960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FC4960">
              <w:rPr>
                <w:color w:val="000000"/>
                <w:sz w:val="22"/>
                <w:szCs w:val="22"/>
              </w:rPr>
              <w:t>, kulcs) beszerzése, előadások (Hulladék nélküli mindennapok, Fenntartható divat, Talpalatnyi történetek) rendezése</w:t>
            </w:r>
          </w:p>
        </w:tc>
        <w:tc>
          <w:tcPr>
            <w:tcW w:w="1417" w:type="dxa"/>
            <w:vAlign w:val="center"/>
          </w:tcPr>
          <w:p w:rsidR="001408BA" w:rsidRPr="00B110E2" w:rsidRDefault="001408BA" w:rsidP="00140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</w:t>
            </w:r>
          </w:p>
        </w:tc>
        <w:tc>
          <w:tcPr>
            <w:tcW w:w="2410" w:type="dxa"/>
            <w:vAlign w:val="center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center"/>
              <w:rPr>
                <w:sz w:val="22"/>
                <w:szCs w:val="22"/>
              </w:rPr>
            </w:pPr>
            <w:r w:rsidRPr="00B110E2">
              <w:rPr>
                <w:sz w:val="22"/>
                <w:szCs w:val="22"/>
              </w:rPr>
              <w:t>-</w:t>
            </w:r>
          </w:p>
        </w:tc>
      </w:tr>
      <w:tr w:rsidR="001408BA" w:rsidRPr="008347BA" w:rsidTr="00E252B5">
        <w:trPr>
          <w:trHeight w:val="543"/>
        </w:trPr>
        <w:tc>
          <w:tcPr>
            <w:tcW w:w="1134" w:type="dxa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977" w:type="dxa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rPr>
                <w:b/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>II. fordulós támogatás összesen:</w:t>
            </w:r>
          </w:p>
        </w:tc>
        <w:tc>
          <w:tcPr>
            <w:tcW w:w="1425" w:type="dxa"/>
            <w:vAlign w:val="center"/>
          </w:tcPr>
          <w:p w:rsidR="001408BA" w:rsidRPr="00B110E2" w:rsidRDefault="00FC4960" w:rsidP="00FC4960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2.842</w:t>
            </w:r>
            <w:r w:rsidR="001408BA" w:rsidRPr="00B110E2">
              <w:rPr>
                <w:b/>
                <w:sz w:val="22"/>
                <w:szCs w:val="22"/>
              </w:rPr>
              <w:t>.000 Ft</w:t>
            </w:r>
          </w:p>
        </w:tc>
        <w:tc>
          <w:tcPr>
            <w:tcW w:w="6521" w:type="dxa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408BA" w:rsidRPr="00B110E2" w:rsidRDefault="001408BA" w:rsidP="00FC4960">
            <w:pPr>
              <w:rPr>
                <w:b/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>II. f</w:t>
            </w:r>
            <w:r>
              <w:rPr>
                <w:b/>
                <w:sz w:val="22"/>
                <w:szCs w:val="22"/>
              </w:rPr>
              <w:t>ordulós</w:t>
            </w:r>
            <w:r w:rsidRPr="00B110E2">
              <w:rPr>
                <w:b/>
                <w:sz w:val="22"/>
                <w:szCs w:val="22"/>
              </w:rPr>
              <w:t xml:space="preserve"> </w:t>
            </w:r>
            <w:r w:rsidR="00FC4960">
              <w:rPr>
                <w:b/>
                <w:sz w:val="22"/>
                <w:szCs w:val="22"/>
              </w:rPr>
              <w:t>fel nem használt támogatás</w:t>
            </w:r>
            <w:r w:rsidRPr="00B110E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10" w:type="dxa"/>
            <w:vAlign w:val="center"/>
          </w:tcPr>
          <w:p w:rsidR="001408BA" w:rsidRPr="00B110E2" w:rsidRDefault="00FC4960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2.025</w:t>
            </w:r>
            <w:r w:rsidR="001408BA" w:rsidRPr="00B110E2">
              <w:rPr>
                <w:b/>
                <w:sz w:val="22"/>
                <w:szCs w:val="22"/>
              </w:rPr>
              <w:t xml:space="preserve"> Ft</w:t>
            </w:r>
          </w:p>
        </w:tc>
      </w:tr>
      <w:tr w:rsidR="001408BA" w:rsidRPr="008347BA" w:rsidTr="00E252B5">
        <w:trPr>
          <w:trHeight w:val="543"/>
        </w:trPr>
        <w:tc>
          <w:tcPr>
            <w:tcW w:w="1134" w:type="dxa"/>
          </w:tcPr>
          <w:p w:rsidR="001408BA" w:rsidRPr="00FB6A46" w:rsidRDefault="001408BA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77" w:type="dxa"/>
          </w:tcPr>
          <w:p w:rsidR="001408BA" w:rsidRPr="00B110E2" w:rsidRDefault="001408BA" w:rsidP="00DE69DC">
            <w:pPr>
              <w:tabs>
                <w:tab w:val="center" w:pos="4819"/>
                <w:tab w:val="right" w:pos="9638"/>
              </w:tabs>
              <w:rPr>
                <w:b/>
                <w:sz w:val="22"/>
                <w:szCs w:val="22"/>
              </w:rPr>
            </w:pPr>
            <w:r w:rsidRPr="00B110E2">
              <w:rPr>
                <w:b/>
                <w:sz w:val="22"/>
                <w:szCs w:val="22"/>
              </w:rPr>
              <w:t>I. és II. forduló</w:t>
            </w:r>
            <w:r w:rsidR="00DE69DC">
              <w:rPr>
                <w:b/>
                <w:sz w:val="22"/>
                <w:szCs w:val="22"/>
              </w:rPr>
              <w:t>ból</w:t>
            </w:r>
            <w:r w:rsidRPr="00B110E2">
              <w:rPr>
                <w:b/>
                <w:sz w:val="22"/>
                <w:szCs w:val="22"/>
              </w:rPr>
              <w:t xml:space="preserve"> </w:t>
            </w:r>
            <w:r w:rsidR="00DE69DC">
              <w:rPr>
                <w:b/>
                <w:sz w:val="22"/>
                <w:szCs w:val="22"/>
              </w:rPr>
              <w:t xml:space="preserve">megmaradt </w:t>
            </w:r>
            <w:r w:rsidRPr="00B110E2">
              <w:rPr>
                <w:b/>
                <w:sz w:val="22"/>
                <w:szCs w:val="22"/>
              </w:rPr>
              <w:t>támogatás összesen:</w:t>
            </w:r>
          </w:p>
        </w:tc>
        <w:tc>
          <w:tcPr>
            <w:tcW w:w="1425" w:type="dxa"/>
            <w:vAlign w:val="center"/>
          </w:tcPr>
          <w:p w:rsidR="001408BA" w:rsidRPr="00B110E2" w:rsidRDefault="00FC4960" w:rsidP="001408BA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1.408.000</w:t>
            </w:r>
            <w:r w:rsidR="001408BA" w:rsidRPr="00B110E2">
              <w:rPr>
                <w:b/>
                <w:sz w:val="22"/>
                <w:szCs w:val="22"/>
              </w:rPr>
              <w:t xml:space="preserve"> Ft</w:t>
            </w:r>
          </w:p>
        </w:tc>
        <w:tc>
          <w:tcPr>
            <w:tcW w:w="6521" w:type="dxa"/>
          </w:tcPr>
          <w:p w:rsidR="001408BA" w:rsidRPr="00B110E2" w:rsidRDefault="001408BA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408BA" w:rsidRPr="00B110E2" w:rsidRDefault="00633C8D" w:rsidP="00633C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 és II. fordulós fel nem használt támogatás összesen:</w:t>
            </w:r>
          </w:p>
        </w:tc>
        <w:tc>
          <w:tcPr>
            <w:tcW w:w="2410" w:type="dxa"/>
            <w:vAlign w:val="center"/>
          </w:tcPr>
          <w:p w:rsidR="001408BA" w:rsidRDefault="00633C8D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17.680</w:t>
            </w:r>
            <w:r w:rsidR="001408BA">
              <w:rPr>
                <w:b/>
                <w:sz w:val="23"/>
                <w:szCs w:val="23"/>
              </w:rPr>
              <w:t xml:space="preserve"> Ft</w:t>
            </w:r>
          </w:p>
        </w:tc>
      </w:tr>
      <w:tr w:rsidR="00633C8D" w:rsidRPr="008347BA" w:rsidTr="00E252B5">
        <w:trPr>
          <w:trHeight w:val="543"/>
        </w:trPr>
        <w:tc>
          <w:tcPr>
            <w:tcW w:w="1134" w:type="dxa"/>
          </w:tcPr>
          <w:p w:rsidR="00633C8D" w:rsidRPr="00FB6A46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77" w:type="dxa"/>
          </w:tcPr>
          <w:p w:rsidR="00633C8D" w:rsidRPr="00B110E2" w:rsidRDefault="00633C8D" w:rsidP="001408BA">
            <w:pPr>
              <w:tabs>
                <w:tab w:val="center" w:pos="4819"/>
                <w:tab w:val="right" w:pos="963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:rsidR="00633C8D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633C8D" w:rsidRPr="00B110E2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33C8D" w:rsidRDefault="00633C8D" w:rsidP="00633C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2024. évi maradvány:</w:t>
            </w:r>
          </w:p>
        </w:tc>
        <w:tc>
          <w:tcPr>
            <w:tcW w:w="2410" w:type="dxa"/>
            <w:vAlign w:val="center"/>
          </w:tcPr>
          <w:p w:rsidR="00633C8D" w:rsidRDefault="00633C8D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1.425.680 Ft</w:t>
            </w:r>
          </w:p>
        </w:tc>
      </w:tr>
      <w:tr w:rsidR="00633C8D" w:rsidRPr="008347BA" w:rsidTr="00E252B5">
        <w:trPr>
          <w:trHeight w:val="543"/>
        </w:trPr>
        <w:tc>
          <w:tcPr>
            <w:tcW w:w="1134" w:type="dxa"/>
          </w:tcPr>
          <w:p w:rsidR="00633C8D" w:rsidRPr="00FB6A46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77" w:type="dxa"/>
          </w:tcPr>
          <w:p w:rsidR="00633C8D" w:rsidRPr="00B110E2" w:rsidRDefault="00633C8D" w:rsidP="001408BA">
            <w:pPr>
              <w:tabs>
                <w:tab w:val="center" w:pos="4819"/>
                <w:tab w:val="right" w:pos="963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:rsidR="00633C8D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633C8D" w:rsidRPr="00B110E2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33C8D" w:rsidRPr="00DE69DC" w:rsidRDefault="00633C8D" w:rsidP="00633C8D">
            <w:pPr>
              <w:rPr>
                <w:b/>
                <w:sz w:val="21"/>
                <w:szCs w:val="21"/>
              </w:rPr>
            </w:pPr>
            <w:r w:rsidRPr="00DE69DC">
              <w:rPr>
                <w:b/>
                <w:sz w:val="21"/>
                <w:szCs w:val="21"/>
              </w:rPr>
              <w:t>233/2024.(IX.19.) Ök. hat. alapján nyújtott támogatás:</w:t>
            </w:r>
          </w:p>
        </w:tc>
        <w:tc>
          <w:tcPr>
            <w:tcW w:w="2410" w:type="dxa"/>
            <w:vAlign w:val="center"/>
          </w:tcPr>
          <w:p w:rsidR="00633C8D" w:rsidRDefault="00633C8D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-1.408.000 Ft</w:t>
            </w:r>
          </w:p>
        </w:tc>
      </w:tr>
      <w:tr w:rsidR="00633C8D" w:rsidRPr="008347BA" w:rsidTr="00E252B5">
        <w:trPr>
          <w:trHeight w:val="543"/>
        </w:trPr>
        <w:tc>
          <w:tcPr>
            <w:tcW w:w="1134" w:type="dxa"/>
          </w:tcPr>
          <w:p w:rsidR="00633C8D" w:rsidRPr="00FB6A46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77" w:type="dxa"/>
          </w:tcPr>
          <w:p w:rsidR="00633C8D" w:rsidRPr="00B110E2" w:rsidRDefault="00633C8D" w:rsidP="001408BA">
            <w:pPr>
              <w:tabs>
                <w:tab w:val="center" w:pos="4819"/>
                <w:tab w:val="right" w:pos="963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:rsidR="00633C8D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633C8D" w:rsidRPr="00B110E2" w:rsidRDefault="00633C8D" w:rsidP="001408BA">
            <w:pPr>
              <w:tabs>
                <w:tab w:val="center" w:pos="4819"/>
                <w:tab w:val="right" w:pos="963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33C8D" w:rsidRPr="00633C8D" w:rsidRDefault="00633C8D" w:rsidP="00633C8D">
            <w:pPr>
              <w:rPr>
                <w:b/>
                <w:sz w:val="21"/>
                <w:szCs w:val="21"/>
              </w:rPr>
            </w:pPr>
            <w:r w:rsidRPr="00633C8D">
              <w:rPr>
                <w:b/>
                <w:sz w:val="21"/>
                <w:szCs w:val="21"/>
              </w:rPr>
              <w:t xml:space="preserve">2024. évi </w:t>
            </w:r>
            <w:r>
              <w:rPr>
                <w:b/>
                <w:sz w:val="21"/>
                <w:szCs w:val="21"/>
              </w:rPr>
              <w:t xml:space="preserve">zárszámadásban megjelenő </w:t>
            </w:r>
            <w:r w:rsidRPr="00633C8D">
              <w:rPr>
                <w:b/>
                <w:sz w:val="21"/>
                <w:szCs w:val="21"/>
              </w:rPr>
              <w:t>maradvány</w:t>
            </w:r>
            <w:r>
              <w:rPr>
                <w:b/>
                <w:sz w:val="21"/>
                <w:szCs w:val="21"/>
              </w:rPr>
              <w:t xml:space="preserve"> összesen:</w:t>
            </w:r>
          </w:p>
        </w:tc>
        <w:tc>
          <w:tcPr>
            <w:tcW w:w="2410" w:type="dxa"/>
            <w:vAlign w:val="center"/>
          </w:tcPr>
          <w:p w:rsidR="00633C8D" w:rsidRDefault="00633C8D" w:rsidP="001408B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17.680 Ft</w:t>
            </w:r>
          </w:p>
        </w:tc>
      </w:tr>
    </w:tbl>
    <w:p w:rsidR="00DB61FE" w:rsidRPr="008D75AF" w:rsidRDefault="00DB61FE" w:rsidP="004068B2">
      <w:pPr>
        <w:jc w:val="both"/>
        <w:rPr>
          <w:sz w:val="23"/>
          <w:szCs w:val="23"/>
        </w:rPr>
      </w:pPr>
    </w:p>
    <w:sectPr w:rsidR="00DB61FE" w:rsidRPr="008D75AF" w:rsidSect="00E252B5">
      <w:footerReference w:type="default" r:id="rId9"/>
      <w:headerReference w:type="first" r:id="rId10"/>
      <w:pgSz w:w="16833" w:h="11901" w:orient="landscape"/>
      <w:pgMar w:top="851" w:right="1560" w:bottom="993" w:left="851" w:header="851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252" w:rsidRDefault="00F94252" w:rsidP="008A0B14">
      <w:r>
        <w:separator/>
      </w:r>
    </w:p>
  </w:endnote>
  <w:endnote w:type="continuationSeparator" w:id="0">
    <w:p w:rsidR="00F94252" w:rsidRDefault="00F94252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9E1" w:rsidRPr="00A149E1" w:rsidRDefault="00A149E1">
    <w:pPr>
      <w:pStyle w:val="llb"/>
      <w:rPr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252" w:rsidRDefault="00F94252" w:rsidP="008A0B14">
      <w:r>
        <w:separator/>
      </w:r>
    </w:p>
  </w:footnote>
  <w:footnote w:type="continuationSeparator" w:id="0">
    <w:p w:rsidR="00F94252" w:rsidRDefault="00F94252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03" w:rsidRPr="00E50D07" w:rsidRDefault="00195C40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776605</wp:posOffset>
              </wp:positionH>
              <wp:positionV relativeFrom="page">
                <wp:posOffset>276225</wp:posOffset>
              </wp:positionV>
              <wp:extent cx="4381500" cy="10096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1DB0" w:rsidRPr="00E224E8" w:rsidRDefault="00791DB0" w:rsidP="00791DB0">
                          <w:pPr>
                            <w:jc w:val="center"/>
                            <w:rPr>
                              <w:b/>
                            </w:rPr>
                          </w:pPr>
                          <w:r w:rsidRPr="00E224E8">
                            <w:rPr>
                              <w:b/>
                            </w:rPr>
                            <w:t>Cegléd Város Önkormányzat</w:t>
                          </w:r>
                          <w:r>
                            <w:rPr>
                              <w:b/>
                            </w:rPr>
                            <w:t>a</w:t>
                          </w:r>
                          <w:r w:rsidRPr="00E224E8">
                            <w:rPr>
                              <w:b/>
                            </w:rPr>
                            <w:t xml:space="preserve"> Gazdasági Bizottság</w:t>
                          </w:r>
                          <w:r>
                            <w:rPr>
                              <w:b/>
                            </w:rPr>
                            <w:t>ának</w:t>
                          </w:r>
                          <w:r w:rsidRPr="00E224E8">
                            <w:rPr>
                              <w:b/>
                            </w:rPr>
                            <w:t xml:space="preserve"> Elnökétől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163EE3" w:rsidRPr="00163EE3" w:rsidRDefault="00163EE3" w:rsidP="00163EE3">
                          <w:pPr>
                            <w:jc w:val="center"/>
                          </w:pPr>
                          <w:r w:rsidRPr="00163EE3">
                            <w:t>Tel.: 06/53/511-400</w:t>
                          </w:r>
                        </w:p>
                        <w:p w:rsidR="00195C40" w:rsidRPr="00E224E8" w:rsidRDefault="00195C40" w:rsidP="00A04D03">
                          <w:pPr>
                            <w:jc w:val="center"/>
                          </w:pP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1.15pt;margin-top:21.75pt;width:34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Ghi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" filled="f" stroked="f">
              <v:textbox>
                <w:txbxContent>
                  <w:p w:rsidR="00791DB0" w:rsidRPr="00E224E8" w:rsidRDefault="00791DB0" w:rsidP="00791DB0">
                    <w:pPr>
                      <w:jc w:val="center"/>
                      <w:rPr>
                        <w:b/>
                      </w:rPr>
                    </w:pPr>
                    <w:r w:rsidRPr="00E224E8">
                      <w:rPr>
                        <w:b/>
                      </w:rPr>
                      <w:t>Cegléd Város Önkormányzat</w:t>
                    </w:r>
                    <w:r>
                      <w:rPr>
                        <w:b/>
                      </w:rPr>
                      <w:t>a</w:t>
                    </w:r>
                    <w:r w:rsidRPr="00E224E8">
                      <w:rPr>
                        <w:b/>
                      </w:rPr>
                      <w:t xml:space="preserve"> Gazdasági Bizottság</w:t>
                    </w:r>
                    <w:r>
                      <w:rPr>
                        <w:b/>
                      </w:rPr>
                      <w:t>ának</w:t>
                    </w:r>
                    <w:r w:rsidRPr="00E224E8">
                      <w:rPr>
                        <w:b/>
                      </w:rPr>
                      <w:t xml:space="preserve"> Elnökétől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163EE3" w:rsidRPr="00163EE3" w:rsidRDefault="00163EE3" w:rsidP="00163EE3">
                    <w:pPr>
                      <w:jc w:val="center"/>
                    </w:pPr>
                    <w:r w:rsidRPr="00163EE3">
                      <w:t>Tel</w:t>
                    </w:r>
                    <w:proofErr w:type="gramStart"/>
                    <w:r w:rsidRPr="00163EE3">
                      <w:t>.:</w:t>
                    </w:r>
                    <w:proofErr w:type="gramEnd"/>
                    <w:r w:rsidRPr="00163EE3">
                      <w:t xml:space="preserve"> 06/53/511-400</w:t>
                    </w:r>
                  </w:p>
                  <w:p w:rsidR="00195C40" w:rsidRPr="00E224E8" w:rsidRDefault="00195C40" w:rsidP="00A04D03">
                    <w:pPr>
                      <w:jc w:val="center"/>
                    </w:pP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457200</wp:posOffset>
          </wp:positionV>
          <wp:extent cx="580390" cy="670560"/>
          <wp:effectExtent l="0" t="0" r="0" b="0"/>
          <wp:wrapNone/>
          <wp:docPr id="6" name="Kép 6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4D03" w:rsidRDefault="00A04D0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9E1" w:rsidRPr="00A462E6" w:rsidRDefault="002B356A" w:rsidP="00E50D07">
    <w:pPr>
      <w:rPr>
        <w:sz w:val="23"/>
        <w:szCs w:val="23"/>
      </w:rPr>
    </w:pPr>
    <w:r>
      <w:rPr>
        <w:sz w:val="23"/>
        <w:szCs w:val="23"/>
      </w:rPr>
      <w:t>202</w:t>
    </w:r>
    <w:r w:rsidR="00F759F3">
      <w:rPr>
        <w:sz w:val="23"/>
        <w:szCs w:val="23"/>
      </w:rPr>
      <w:t>4</w:t>
    </w:r>
    <w:r>
      <w:rPr>
        <w:sz w:val="23"/>
        <w:szCs w:val="23"/>
      </w:rPr>
      <w:t>. évi Városvédelmi és Idegenforgalmi Pályázati Keret elszámolása</w:t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  <w:t xml:space="preserve">    1. 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62527"/>
    <w:multiLevelType w:val="hybridMultilevel"/>
    <w:tmpl w:val="F2402FF4"/>
    <w:lvl w:ilvl="0" w:tplc="EE96957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0979"/>
    <w:multiLevelType w:val="hybridMultilevel"/>
    <w:tmpl w:val="F6CC9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03BC9"/>
    <w:multiLevelType w:val="hybridMultilevel"/>
    <w:tmpl w:val="7BB4414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0206F"/>
    <w:multiLevelType w:val="hybridMultilevel"/>
    <w:tmpl w:val="D70225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21"/>
  </w:num>
  <w:num w:numId="5">
    <w:abstractNumId w:val="26"/>
  </w:num>
  <w:num w:numId="6">
    <w:abstractNumId w:val="24"/>
  </w:num>
  <w:num w:numId="7">
    <w:abstractNumId w:val="8"/>
  </w:num>
  <w:num w:numId="8">
    <w:abstractNumId w:val="19"/>
  </w:num>
  <w:num w:numId="9">
    <w:abstractNumId w:val="28"/>
  </w:num>
  <w:num w:numId="10">
    <w:abstractNumId w:val="10"/>
  </w:num>
  <w:num w:numId="11">
    <w:abstractNumId w:val="17"/>
  </w:num>
  <w:num w:numId="12">
    <w:abstractNumId w:val="14"/>
  </w:num>
  <w:num w:numId="13">
    <w:abstractNumId w:val="25"/>
  </w:num>
  <w:num w:numId="14">
    <w:abstractNumId w:val="9"/>
  </w:num>
  <w:num w:numId="15">
    <w:abstractNumId w:val="22"/>
  </w:num>
  <w:num w:numId="16">
    <w:abstractNumId w:val="20"/>
  </w:num>
  <w:num w:numId="17">
    <w:abstractNumId w:val="7"/>
  </w:num>
  <w:num w:numId="18">
    <w:abstractNumId w:val="3"/>
  </w:num>
  <w:num w:numId="19">
    <w:abstractNumId w:val="12"/>
  </w:num>
  <w:num w:numId="20">
    <w:abstractNumId w:val="13"/>
  </w:num>
  <w:num w:numId="21">
    <w:abstractNumId w:val="16"/>
  </w:num>
  <w:num w:numId="22">
    <w:abstractNumId w:val="18"/>
  </w:num>
  <w:num w:numId="23">
    <w:abstractNumId w:val="15"/>
  </w:num>
  <w:num w:numId="24">
    <w:abstractNumId w:val="2"/>
  </w:num>
  <w:num w:numId="25">
    <w:abstractNumId w:val="27"/>
  </w:num>
  <w:num w:numId="26">
    <w:abstractNumId w:val="4"/>
  </w:num>
  <w:num w:numId="27">
    <w:abstractNumId w:val="23"/>
  </w:num>
  <w:num w:numId="28">
    <w:abstractNumId w:val="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03FB1"/>
    <w:rsid w:val="000107FC"/>
    <w:rsid w:val="000137CF"/>
    <w:rsid w:val="000140BE"/>
    <w:rsid w:val="0001531E"/>
    <w:rsid w:val="00015D88"/>
    <w:rsid w:val="00017396"/>
    <w:rsid w:val="0002561B"/>
    <w:rsid w:val="00025C41"/>
    <w:rsid w:val="00044D6E"/>
    <w:rsid w:val="00054CD8"/>
    <w:rsid w:val="00055E3A"/>
    <w:rsid w:val="000657DD"/>
    <w:rsid w:val="00067768"/>
    <w:rsid w:val="00072253"/>
    <w:rsid w:val="00096B14"/>
    <w:rsid w:val="000A2822"/>
    <w:rsid w:val="000B0E8D"/>
    <w:rsid w:val="000B4E1E"/>
    <w:rsid w:val="000B5755"/>
    <w:rsid w:val="000C1984"/>
    <w:rsid w:val="000C730D"/>
    <w:rsid w:val="000D2753"/>
    <w:rsid w:val="000F58D3"/>
    <w:rsid w:val="00100B8F"/>
    <w:rsid w:val="001026E2"/>
    <w:rsid w:val="00104434"/>
    <w:rsid w:val="001127F4"/>
    <w:rsid w:val="00122677"/>
    <w:rsid w:val="00132E77"/>
    <w:rsid w:val="00137DE9"/>
    <w:rsid w:val="001408BA"/>
    <w:rsid w:val="0014287C"/>
    <w:rsid w:val="00143A31"/>
    <w:rsid w:val="001443BC"/>
    <w:rsid w:val="001543DC"/>
    <w:rsid w:val="00163EE3"/>
    <w:rsid w:val="00186902"/>
    <w:rsid w:val="00194CDB"/>
    <w:rsid w:val="00195C40"/>
    <w:rsid w:val="0019636A"/>
    <w:rsid w:val="001A77EA"/>
    <w:rsid w:val="001B2EBE"/>
    <w:rsid w:val="001B612E"/>
    <w:rsid w:val="001C0D25"/>
    <w:rsid w:val="001C170C"/>
    <w:rsid w:val="001C2B12"/>
    <w:rsid w:val="001D64D9"/>
    <w:rsid w:val="002003E1"/>
    <w:rsid w:val="002046AF"/>
    <w:rsid w:val="00205E7F"/>
    <w:rsid w:val="002138CE"/>
    <w:rsid w:val="002142DC"/>
    <w:rsid w:val="0022226A"/>
    <w:rsid w:val="00223E6D"/>
    <w:rsid w:val="00225C7F"/>
    <w:rsid w:val="0023161D"/>
    <w:rsid w:val="00235968"/>
    <w:rsid w:val="00244ED8"/>
    <w:rsid w:val="00246229"/>
    <w:rsid w:val="0025036E"/>
    <w:rsid w:val="00253104"/>
    <w:rsid w:val="002537BA"/>
    <w:rsid w:val="002563B1"/>
    <w:rsid w:val="00260B31"/>
    <w:rsid w:val="00276F2E"/>
    <w:rsid w:val="00277DCC"/>
    <w:rsid w:val="0028398D"/>
    <w:rsid w:val="00295F45"/>
    <w:rsid w:val="002B356A"/>
    <w:rsid w:val="002C43A7"/>
    <w:rsid w:val="002C6926"/>
    <w:rsid w:val="002D18AC"/>
    <w:rsid w:val="002D4503"/>
    <w:rsid w:val="002E0199"/>
    <w:rsid w:val="002E3049"/>
    <w:rsid w:val="002E5328"/>
    <w:rsid w:val="002E66E0"/>
    <w:rsid w:val="002E75CF"/>
    <w:rsid w:val="002F1C2C"/>
    <w:rsid w:val="002F7287"/>
    <w:rsid w:val="0030045D"/>
    <w:rsid w:val="003233C9"/>
    <w:rsid w:val="00324E53"/>
    <w:rsid w:val="00326F09"/>
    <w:rsid w:val="00342A08"/>
    <w:rsid w:val="00354DE1"/>
    <w:rsid w:val="003562C5"/>
    <w:rsid w:val="0035712A"/>
    <w:rsid w:val="0036204B"/>
    <w:rsid w:val="00362AB5"/>
    <w:rsid w:val="003845BF"/>
    <w:rsid w:val="003938D8"/>
    <w:rsid w:val="003A51EF"/>
    <w:rsid w:val="003B1BAB"/>
    <w:rsid w:val="003B337C"/>
    <w:rsid w:val="003B79BA"/>
    <w:rsid w:val="003C1449"/>
    <w:rsid w:val="003C3FF8"/>
    <w:rsid w:val="003D14C5"/>
    <w:rsid w:val="003D27D4"/>
    <w:rsid w:val="003D6AD2"/>
    <w:rsid w:val="003D7159"/>
    <w:rsid w:val="003E1348"/>
    <w:rsid w:val="003E1DA6"/>
    <w:rsid w:val="003E23C0"/>
    <w:rsid w:val="003F0D58"/>
    <w:rsid w:val="0040644E"/>
    <w:rsid w:val="004068B2"/>
    <w:rsid w:val="00406F70"/>
    <w:rsid w:val="00410AE9"/>
    <w:rsid w:val="00410B5C"/>
    <w:rsid w:val="00411756"/>
    <w:rsid w:val="0041795D"/>
    <w:rsid w:val="004211A5"/>
    <w:rsid w:val="00441FF0"/>
    <w:rsid w:val="004441A8"/>
    <w:rsid w:val="004458CD"/>
    <w:rsid w:val="00447F37"/>
    <w:rsid w:val="0045327B"/>
    <w:rsid w:val="00463710"/>
    <w:rsid w:val="00473BFC"/>
    <w:rsid w:val="00474CC3"/>
    <w:rsid w:val="00483418"/>
    <w:rsid w:val="00487519"/>
    <w:rsid w:val="00496656"/>
    <w:rsid w:val="004A54E7"/>
    <w:rsid w:val="004B4AAC"/>
    <w:rsid w:val="004D0013"/>
    <w:rsid w:val="004D3970"/>
    <w:rsid w:val="004E1952"/>
    <w:rsid w:val="004E1A8A"/>
    <w:rsid w:val="004E27C0"/>
    <w:rsid w:val="004F10EE"/>
    <w:rsid w:val="00502D19"/>
    <w:rsid w:val="00503EDE"/>
    <w:rsid w:val="00531B17"/>
    <w:rsid w:val="00535D11"/>
    <w:rsid w:val="0054327A"/>
    <w:rsid w:val="00550B5B"/>
    <w:rsid w:val="005550AB"/>
    <w:rsid w:val="005557E0"/>
    <w:rsid w:val="00557678"/>
    <w:rsid w:val="005603CB"/>
    <w:rsid w:val="005636D5"/>
    <w:rsid w:val="00563EAA"/>
    <w:rsid w:val="005656BB"/>
    <w:rsid w:val="00567043"/>
    <w:rsid w:val="005704DE"/>
    <w:rsid w:val="0058004F"/>
    <w:rsid w:val="0059183C"/>
    <w:rsid w:val="005958AE"/>
    <w:rsid w:val="00596DC1"/>
    <w:rsid w:val="005A188B"/>
    <w:rsid w:val="005B1A3F"/>
    <w:rsid w:val="005B4DB0"/>
    <w:rsid w:val="005B6C33"/>
    <w:rsid w:val="005C0CC2"/>
    <w:rsid w:val="005C36F0"/>
    <w:rsid w:val="005C5426"/>
    <w:rsid w:val="005E1C80"/>
    <w:rsid w:val="005F009C"/>
    <w:rsid w:val="0060176B"/>
    <w:rsid w:val="006023EC"/>
    <w:rsid w:val="00605412"/>
    <w:rsid w:val="00610838"/>
    <w:rsid w:val="00614281"/>
    <w:rsid w:val="00617AB8"/>
    <w:rsid w:val="00633C8D"/>
    <w:rsid w:val="00635613"/>
    <w:rsid w:val="00643ECA"/>
    <w:rsid w:val="00653826"/>
    <w:rsid w:val="0067600D"/>
    <w:rsid w:val="006807F5"/>
    <w:rsid w:val="006824F9"/>
    <w:rsid w:val="00685E7B"/>
    <w:rsid w:val="00690E96"/>
    <w:rsid w:val="006B0A1A"/>
    <w:rsid w:val="006B3452"/>
    <w:rsid w:val="006B7E84"/>
    <w:rsid w:val="006C089A"/>
    <w:rsid w:val="006C329C"/>
    <w:rsid w:val="006C3E72"/>
    <w:rsid w:val="006D3811"/>
    <w:rsid w:val="006E268C"/>
    <w:rsid w:val="006E4A2B"/>
    <w:rsid w:val="006E7FB1"/>
    <w:rsid w:val="006F3032"/>
    <w:rsid w:val="00705DBF"/>
    <w:rsid w:val="0071436A"/>
    <w:rsid w:val="00716A43"/>
    <w:rsid w:val="0072409B"/>
    <w:rsid w:val="00726A1D"/>
    <w:rsid w:val="00726F97"/>
    <w:rsid w:val="00727B44"/>
    <w:rsid w:val="00740651"/>
    <w:rsid w:val="00740EB6"/>
    <w:rsid w:val="00743130"/>
    <w:rsid w:val="00744E16"/>
    <w:rsid w:val="00745422"/>
    <w:rsid w:val="00762E2F"/>
    <w:rsid w:val="00765325"/>
    <w:rsid w:val="0077351B"/>
    <w:rsid w:val="00775AF7"/>
    <w:rsid w:val="00781503"/>
    <w:rsid w:val="00784FC9"/>
    <w:rsid w:val="00785E65"/>
    <w:rsid w:val="00791DB0"/>
    <w:rsid w:val="00793359"/>
    <w:rsid w:val="00793597"/>
    <w:rsid w:val="00794007"/>
    <w:rsid w:val="00797502"/>
    <w:rsid w:val="007A30A2"/>
    <w:rsid w:val="007A5885"/>
    <w:rsid w:val="007A75FA"/>
    <w:rsid w:val="007B2A5E"/>
    <w:rsid w:val="007B56D7"/>
    <w:rsid w:val="007C4D65"/>
    <w:rsid w:val="007C55D6"/>
    <w:rsid w:val="007D698F"/>
    <w:rsid w:val="00801C18"/>
    <w:rsid w:val="00807467"/>
    <w:rsid w:val="0082283E"/>
    <w:rsid w:val="008233B9"/>
    <w:rsid w:val="00823787"/>
    <w:rsid w:val="0082656E"/>
    <w:rsid w:val="00862E06"/>
    <w:rsid w:val="0086337C"/>
    <w:rsid w:val="00863837"/>
    <w:rsid w:val="00863E3D"/>
    <w:rsid w:val="008665E9"/>
    <w:rsid w:val="0087304F"/>
    <w:rsid w:val="00874893"/>
    <w:rsid w:val="008769A7"/>
    <w:rsid w:val="00885F7E"/>
    <w:rsid w:val="00890B11"/>
    <w:rsid w:val="00891385"/>
    <w:rsid w:val="008A0B14"/>
    <w:rsid w:val="008A0D01"/>
    <w:rsid w:val="008A6121"/>
    <w:rsid w:val="008B3067"/>
    <w:rsid w:val="008B5776"/>
    <w:rsid w:val="008C713E"/>
    <w:rsid w:val="008D5E0F"/>
    <w:rsid w:val="008D6700"/>
    <w:rsid w:val="008D75AF"/>
    <w:rsid w:val="008E0260"/>
    <w:rsid w:val="008E596F"/>
    <w:rsid w:val="00915A13"/>
    <w:rsid w:val="00924DD5"/>
    <w:rsid w:val="00926D9B"/>
    <w:rsid w:val="0092732E"/>
    <w:rsid w:val="00944B14"/>
    <w:rsid w:val="00951100"/>
    <w:rsid w:val="00953B73"/>
    <w:rsid w:val="00961987"/>
    <w:rsid w:val="00964849"/>
    <w:rsid w:val="0097097C"/>
    <w:rsid w:val="00972500"/>
    <w:rsid w:val="009771CF"/>
    <w:rsid w:val="00981DA2"/>
    <w:rsid w:val="00983C4E"/>
    <w:rsid w:val="009940B8"/>
    <w:rsid w:val="00994A9C"/>
    <w:rsid w:val="009A525C"/>
    <w:rsid w:val="009A704B"/>
    <w:rsid w:val="009B00E7"/>
    <w:rsid w:val="009C4494"/>
    <w:rsid w:val="009D6DE9"/>
    <w:rsid w:val="009E4BCC"/>
    <w:rsid w:val="009E6616"/>
    <w:rsid w:val="009E6C74"/>
    <w:rsid w:val="00A04D03"/>
    <w:rsid w:val="00A0741E"/>
    <w:rsid w:val="00A1290C"/>
    <w:rsid w:val="00A149E1"/>
    <w:rsid w:val="00A150F4"/>
    <w:rsid w:val="00A15193"/>
    <w:rsid w:val="00A30BCA"/>
    <w:rsid w:val="00A3197C"/>
    <w:rsid w:val="00A462E6"/>
    <w:rsid w:val="00A527F0"/>
    <w:rsid w:val="00A66CB6"/>
    <w:rsid w:val="00A66E19"/>
    <w:rsid w:val="00A83820"/>
    <w:rsid w:val="00A96F39"/>
    <w:rsid w:val="00AA20A4"/>
    <w:rsid w:val="00AA4381"/>
    <w:rsid w:val="00AA6602"/>
    <w:rsid w:val="00AA7D5A"/>
    <w:rsid w:val="00AB48A4"/>
    <w:rsid w:val="00AE5FFA"/>
    <w:rsid w:val="00AE6665"/>
    <w:rsid w:val="00B110E2"/>
    <w:rsid w:val="00B23BCD"/>
    <w:rsid w:val="00B26D70"/>
    <w:rsid w:val="00B31378"/>
    <w:rsid w:val="00B40682"/>
    <w:rsid w:val="00B556DE"/>
    <w:rsid w:val="00B63D10"/>
    <w:rsid w:val="00B64B86"/>
    <w:rsid w:val="00B66C44"/>
    <w:rsid w:val="00B77228"/>
    <w:rsid w:val="00B9205E"/>
    <w:rsid w:val="00B9604C"/>
    <w:rsid w:val="00B96FED"/>
    <w:rsid w:val="00BB051B"/>
    <w:rsid w:val="00BB57C8"/>
    <w:rsid w:val="00BC2A7D"/>
    <w:rsid w:val="00BC4305"/>
    <w:rsid w:val="00BC7FCD"/>
    <w:rsid w:val="00BE027C"/>
    <w:rsid w:val="00BE107D"/>
    <w:rsid w:val="00BE109C"/>
    <w:rsid w:val="00C025EE"/>
    <w:rsid w:val="00C034E1"/>
    <w:rsid w:val="00C05A63"/>
    <w:rsid w:val="00C1402F"/>
    <w:rsid w:val="00C1432A"/>
    <w:rsid w:val="00C1511E"/>
    <w:rsid w:val="00C15997"/>
    <w:rsid w:val="00C16B7D"/>
    <w:rsid w:val="00C232C0"/>
    <w:rsid w:val="00C26234"/>
    <w:rsid w:val="00C3273F"/>
    <w:rsid w:val="00C34804"/>
    <w:rsid w:val="00C41CE6"/>
    <w:rsid w:val="00C5259E"/>
    <w:rsid w:val="00C60952"/>
    <w:rsid w:val="00C7550E"/>
    <w:rsid w:val="00C901EC"/>
    <w:rsid w:val="00C9315D"/>
    <w:rsid w:val="00C93559"/>
    <w:rsid w:val="00C9614D"/>
    <w:rsid w:val="00C97706"/>
    <w:rsid w:val="00CA6496"/>
    <w:rsid w:val="00CB25A4"/>
    <w:rsid w:val="00CB29E1"/>
    <w:rsid w:val="00CB5DD9"/>
    <w:rsid w:val="00CB7F5D"/>
    <w:rsid w:val="00CC0B0E"/>
    <w:rsid w:val="00CC6D20"/>
    <w:rsid w:val="00CD0EFF"/>
    <w:rsid w:val="00CD3E18"/>
    <w:rsid w:val="00CD6454"/>
    <w:rsid w:val="00CE447C"/>
    <w:rsid w:val="00CF1572"/>
    <w:rsid w:val="00D01BE4"/>
    <w:rsid w:val="00D0592D"/>
    <w:rsid w:val="00D11DC6"/>
    <w:rsid w:val="00D143B1"/>
    <w:rsid w:val="00D1693D"/>
    <w:rsid w:val="00D201F3"/>
    <w:rsid w:val="00D2568A"/>
    <w:rsid w:val="00D42F26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2B70"/>
    <w:rsid w:val="00D971CE"/>
    <w:rsid w:val="00DA1C1C"/>
    <w:rsid w:val="00DA1DB5"/>
    <w:rsid w:val="00DA377E"/>
    <w:rsid w:val="00DB47C9"/>
    <w:rsid w:val="00DB4D62"/>
    <w:rsid w:val="00DB61FE"/>
    <w:rsid w:val="00DB7683"/>
    <w:rsid w:val="00DD0AC8"/>
    <w:rsid w:val="00DD3924"/>
    <w:rsid w:val="00DE3AEF"/>
    <w:rsid w:val="00DE5DF9"/>
    <w:rsid w:val="00DE69DC"/>
    <w:rsid w:val="00DF4A3E"/>
    <w:rsid w:val="00E20066"/>
    <w:rsid w:val="00E252B5"/>
    <w:rsid w:val="00E4044D"/>
    <w:rsid w:val="00E47140"/>
    <w:rsid w:val="00E50D07"/>
    <w:rsid w:val="00E5386D"/>
    <w:rsid w:val="00E60A81"/>
    <w:rsid w:val="00E667B6"/>
    <w:rsid w:val="00E71168"/>
    <w:rsid w:val="00E7121B"/>
    <w:rsid w:val="00E71AC4"/>
    <w:rsid w:val="00E80218"/>
    <w:rsid w:val="00E86865"/>
    <w:rsid w:val="00E903DE"/>
    <w:rsid w:val="00E93348"/>
    <w:rsid w:val="00E93672"/>
    <w:rsid w:val="00E947C4"/>
    <w:rsid w:val="00E97E04"/>
    <w:rsid w:val="00EB0966"/>
    <w:rsid w:val="00EB4DE6"/>
    <w:rsid w:val="00EB7FD8"/>
    <w:rsid w:val="00EC3862"/>
    <w:rsid w:val="00EC39F9"/>
    <w:rsid w:val="00EC55D1"/>
    <w:rsid w:val="00EC5C71"/>
    <w:rsid w:val="00EC723D"/>
    <w:rsid w:val="00ED18CB"/>
    <w:rsid w:val="00EE3031"/>
    <w:rsid w:val="00EE303D"/>
    <w:rsid w:val="00EE5A7B"/>
    <w:rsid w:val="00EF4ED2"/>
    <w:rsid w:val="00EF5844"/>
    <w:rsid w:val="00F109D5"/>
    <w:rsid w:val="00F13B37"/>
    <w:rsid w:val="00F243D5"/>
    <w:rsid w:val="00F411C1"/>
    <w:rsid w:val="00F42C5A"/>
    <w:rsid w:val="00F5333C"/>
    <w:rsid w:val="00F54D9C"/>
    <w:rsid w:val="00F64C31"/>
    <w:rsid w:val="00F741D4"/>
    <w:rsid w:val="00F759F3"/>
    <w:rsid w:val="00F80793"/>
    <w:rsid w:val="00F81478"/>
    <w:rsid w:val="00F814FA"/>
    <w:rsid w:val="00F87CC9"/>
    <w:rsid w:val="00F94252"/>
    <w:rsid w:val="00FA1586"/>
    <w:rsid w:val="00FB0F22"/>
    <w:rsid w:val="00FB6A46"/>
    <w:rsid w:val="00FC3C88"/>
    <w:rsid w:val="00FC4960"/>
    <w:rsid w:val="00FC5276"/>
    <w:rsid w:val="00FD2A76"/>
    <w:rsid w:val="00FE29A1"/>
    <w:rsid w:val="00FE4515"/>
    <w:rsid w:val="00FE54B7"/>
    <w:rsid w:val="00FF013C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7DB6A2E1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6C7B-6B8C-43B8-89D8-E7E7B7C0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1772</Words>
  <Characters>12232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7</cp:revision>
  <cp:lastPrinted>2025-01-31T08:28:00Z</cp:lastPrinted>
  <dcterms:created xsi:type="dcterms:W3CDTF">2025-01-27T16:40:00Z</dcterms:created>
  <dcterms:modified xsi:type="dcterms:W3CDTF">2025-01-31T11:05:00Z</dcterms:modified>
</cp:coreProperties>
</file>