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CAC8F" w14:textId="77777777" w:rsidR="00B4078D" w:rsidRPr="00B547A1" w:rsidRDefault="00A77915">
      <w:pPr>
        <w:pStyle w:val="Cmsor1"/>
        <w:numPr>
          <w:ilvl w:val="0"/>
          <w:numId w:val="0"/>
        </w:numPr>
        <w:ind w:left="75" w:right="36"/>
        <w:rPr>
          <w:b/>
          <w:bCs/>
          <w:color w:val="auto"/>
          <w:sz w:val="22"/>
        </w:rPr>
      </w:pPr>
      <w:bookmarkStart w:id="0" w:name="_GoBack"/>
      <w:bookmarkEnd w:id="0"/>
      <w:r w:rsidRPr="00B547A1">
        <w:rPr>
          <w:b/>
          <w:bCs/>
          <w:color w:val="auto"/>
          <w:sz w:val="22"/>
        </w:rPr>
        <w:t>KÖZFELADAT-ELLÁTÁSI SZERZ</w:t>
      </w:r>
      <w:r w:rsidR="00A729BB" w:rsidRPr="00B547A1">
        <w:rPr>
          <w:b/>
          <w:bCs/>
          <w:color w:val="auto"/>
          <w:sz w:val="22"/>
        </w:rPr>
        <w:t>Ő</w:t>
      </w:r>
      <w:r w:rsidRPr="00B547A1">
        <w:rPr>
          <w:b/>
          <w:bCs/>
          <w:color w:val="auto"/>
          <w:sz w:val="22"/>
        </w:rPr>
        <w:t>DÉS</w:t>
      </w:r>
    </w:p>
    <w:p w14:paraId="2CB4BEFF" w14:textId="77777777" w:rsidR="00B4078D" w:rsidRPr="00B547A1" w:rsidRDefault="00A77915">
      <w:pPr>
        <w:spacing w:after="249"/>
        <w:ind w:left="96" w:right="14"/>
        <w:rPr>
          <w:color w:val="auto"/>
        </w:rPr>
      </w:pPr>
      <w:r w:rsidRPr="00B547A1">
        <w:rPr>
          <w:color w:val="auto"/>
        </w:rPr>
        <w:t>Amely létrejött egyrészről</w:t>
      </w:r>
    </w:p>
    <w:p w14:paraId="2D0FF655" w14:textId="77777777" w:rsidR="00B4078D" w:rsidRPr="00715FE7" w:rsidRDefault="00A77915">
      <w:pPr>
        <w:spacing w:after="5" w:line="250" w:lineRule="auto"/>
        <w:ind w:left="82" w:right="7"/>
        <w:rPr>
          <w:b/>
          <w:color w:val="auto"/>
        </w:rPr>
      </w:pPr>
      <w:r w:rsidRPr="00715FE7">
        <w:rPr>
          <w:b/>
          <w:color w:val="auto"/>
        </w:rPr>
        <w:t>Cegléd Város Önkormányzata</w:t>
      </w:r>
    </w:p>
    <w:p w14:paraId="5869EF79" w14:textId="77777777" w:rsidR="00B4078D" w:rsidRPr="00B547A1" w:rsidRDefault="00A77915">
      <w:pPr>
        <w:ind w:left="96" w:right="14"/>
        <w:rPr>
          <w:color w:val="auto"/>
        </w:rPr>
      </w:pPr>
      <w:r w:rsidRPr="00B547A1">
        <w:rPr>
          <w:color w:val="auto"/>
        </w:rPr>
        <w:t>Székhely: 2700 Cegléd, Kossuth tér l.</w:t>
      </w:r>
    </w:p>
    <w:p w14:paraId="7314D191" w14:textId="77777777" w:rsidR="00B4078D" w:rsidRPr="00B547A1" w:rsidRDefault="00A77915">
      <w:pPr>
        <w:spacing w:after="5" w:line="250" w:lineRule="auto"/>
        <w:ind w:left="82" w:right="7"/>
        <w:rPr>
          <w:color w:val="auto"/>
        </w:rPr>
      </w:pPr>
      <w:r w:rsidRPr="00B547A1">
        <w:rPr>
          <w:color w:val="auto"/>
        </w:rPr>
        <w:t>MÁK törzsszám: 731234</w:t>
      </w:r>
    </w:p>
    <w:p w14:paraId="00B89500" w14:textId="77777777" w:rsidR="00B4078D" w:rsidRPr="00B547A1" w:rsidRDefault="00A77915">
      <w:pPr>
        <w:ind w:left="96" w:right="14"/>
        <w:rPr>
          <w:color w:val="auto"/>
        </w:rPr>
      </w:pPr>
      <w:r w:rsidRPr="00B547A1">
        <w:rPr>
          <w:color w:val="auto"/>
        </w:rPr>
        <w:t>Adószám: 15731230-2-13</w:t>
      </w:r>
    </w:p>
    <w:p w14:paraId="4438D513" w14:textId="77777777" w:rsidR="00B4078D" w:rsidRPr="00B547A1" w:rsidRDefault="00A77915">
      <w:pPr>
        <w:ind w:left="96" w:right="14"/>
        <w:rPr>
          <w:color w:val="auto"/>
        </w:rPr>
      </w:pPr>
      <w:r w:rsidRPr="00B547A1">
        <w:rPr>
          <w:color w:val="auto"/>
        </w:rPr>
        <w:t xml:space="preserve">Képviseli: </w:t>
      </w:r>
      <w:r w:rsidR="00A729BB" w:rsidRPr="00B547A1">
        <w:rPr>
          <w:color w:val="auto"/>
        </w:rPr>
        <w:t>dr. Csáky András</w:t>
      </w:r>
      <w:r w:rsidRPr="00B547A1">
        <w:rPr>
          <w:color w:val="auto"/>
        </w:rPr>
        <w:t xml:space="preserve"> polgármester</w:t>
      </w:r>
    </w:p>
    <w:p w14:paraId="53531CF5" w14:textId="77777777" w:rsidR="00B4078D" w:rsidRPr="00B547A1" w:rsidRDefault="00A77915">
      <w:pPr>
        <w:ind w:left="96" w:right="14"/>
        <w:rPr>
          <w:color w:val="auto"/>
        </w:rPr>
      </w:pPr>
      <w:r w:rsidRPr="00B547A1">
        <w:rPr>
          <w:color w:val="auto"/>
        </w:rPr>
        <w:t xml:space="preserve">A megállapodást </w:t>
      </w:r>
      <w:proofErr w:type="spellStart"/>
      <w:r w:rsidRPr="00B547A1">
        <w:rPr>
          <w:color w:val="auto"/>
        </w:rPr>
        <w:t>ellenjegyzi</w:t>
      </w:r>
      <w:proofErr w:type="spellEnd"/>
      <w:r w:rsidRPr="00B547A1">
        <w:rPr>
          <w:color w:val="auto"/>
        </w:rPr>
        <w:t>: dr. Diósgyőri Gitta címzetes főjegyző</w:t>
      </w:r>
    </w:p>
    <w:p w14:paraId="368ACD41" w14:textId="4D982354" w:rsidR="00B4078D" w:rsidRPr="00B547A1" w:rsidRDefault="00A77915">
      <w:pPr>
        <w:ind w:left="96" w:right="14"/>
        <w:rPr>
          <w:color w:val="auto"/>
        </w:rPr>
      </w:pPr>
      <w:r w:rsidRPr="00B547A1">
        <w:rPr>
          <w:color w:val="auto"/>
        </w:rPr>
        <w:t>Pénzügyi ellenjegyző</w:t>
      </w:r>
      <w:r w:rsidRPr="00715FE7">
        <w:rPr>
          <w:color w:val="auto"/>
        </w:rPr>
        <w:t xml:space="preserve">: </w:t>
      </w:r>
      <w:r w:rsidR="009D5F44" w:rsidRPr="00715FE7">
        <w:rPr>
          <w:color w:val="auto"/>
        </w:rPr>
        <w:t>Sipos Nikoletta</w:t>
      </w:r>
      <w:r w:rsidR="009D5F44">
        <w:rPr>
          <w:color w:val="auto"/>
        </w:rPr>
        <w:t xml:space="preserve"> </w:t>
      </w:r>
      <w:r w:rsidRPr="00B547A1">
        <w:rPr>
          <w:color w:val="auto"/>
        </w:rPr>
        <w:t>a Ceglédi Közös Önkormányzati Hivatal Pénzügyi Iroda vezetője</w:t>
      </w:r>
    </w:p>
    <w:p w14:paraId="05F0FFD2" w14:textId="77777777" w:rsidR="00B4078D" w:rsidRPr="00B547A1" w:rsidRDefault="00A77915" w:rsidP="00A729BB">
      <w:pPr>
        <w:spacing w:after="5" w:line="460" w:lineRule="auto"/>
        <w:ind w:left="82" w:right="5302"/>
        <w:jc w:val="left"/>
        <w:rPr>
          <w:color w:val="auto"/>
        </w:rPr>
      </w:pPr>
      <w:r w:rsidRPr="00B547A1">
        <w:rPr>
          <w:color w:val="auto"/>
        </w:rPr>
        <w:t>a továbbiakban: Önkormányzat másrészről a</w:t>
      </w:r>
    </w:p>
    <w:p w14:paraId="0992E087" w14:textId="77777777" w:rsidR="009C12CC" w:rsidRPr="00715FE7" w:rsidRDefault="00A77915">
      <w:pPr>
        <w:spacing w:after="5" w:line="250" w:lineRule="auto"/>
        <w:ind w:left="82" w:right="108"/>
        <w:rPr>
          <w:b/>
          <w:color w:val="auto"/>
        </w:rPr>
      </w:pPr>
      <w:r w:rsidRPr="00715FE7">
        <w:rPr>
          <w:b/>
          <w:color w:val="auto"/>
        </w:rPr>
        <w:t>„Kossuth Művelődési Központ” Nonprofit Közhasznú Korlátolt Felel</w:t>
      </w:r>
      <w:r w:rsidR="00A729BB" w:rsidRPr="00715FE7">
        <w:rPr>
          <w:b/>
          <w:color w:val="auto"/>
        </w:rPr>
        <w:t>ő</w:t>
      </w:r>
      <w:r w:rsidRPr="00715FE7">
        <w:rPr>
          <w:b/>
          <w:color w:val="auto"/>
        </w:rPr>
        <w:t>sség</w:t>
      </w:r>
      <w:r w:rsidR="00A729BB" w:rsidRPr="00715FE7">
        <w:rPr>
          <w:b/>
          <w:color w:val="auto"/>
        </w:rPr>
        <w:t>ű</w:t>
      </w:r>
      <w:r w:rsidRPr="00715FE7">
        <w:rPr>
          <w:b/>
          <w:color w:val="auto"/>
        </w:rPr>
        <w:t xml:space="preserve"> Társaság </w:t>
      </w:r>
    </w:p>
    <w:p w14:paraId="62BC4839" w14:textId="77777777" w:rsidR="00B4078D" w:rsidRPr="00B547A1" w:rsidRDefault="00A77915">
      <w:pPr>
        <w:spacing w:after="5" w:line="250" w:lineRule="auto"/>
        <w:ind w:left="82" w:right="108"/>
        <w:rPr>
          <w:color w:val="auto"/>
        </w:rPr>
      </w:pPr>
      <w:r w:rsidRPr="00B547A1">
        <w:rPr>
          <w:color w:val="auto"/>
        </w:rPr>
        <w:t>Székhely: 2700 Cegléd, Kossuth tér 5/A</w:t>
      </w:r>
    </w:p>
    <w:p w14:paraId="6C2BA0D9" w14:textId="77777777" w:rsidR="00B4078D" w:rsidRPr="00B547A1" w:rsidRDefault="00A77915">
      <w:pPr>
        <w:ind w:left="96" w:right="14"/>
        <w:rPr>
          <w:color w:val="auto"/>
        </w:rPr>
      </w:pPr>
      <w:r w:rsidRPr="00B547A1">
        <w:rPr>
          <w:color w:val="auto"/>
        </w:rPr>
        <w:t>Cégjegyzékszám: 13-09-184838</w:t>
      </w:r>
    </w:p>
    <w:p w14:paraId="60C6A57B" w14:textId="77777777" w:rsidR="00B4078D" w:rsidRPr="00B547A1" w:rsidRDefault="00A77915">
      <w:pPr>
        <w:ind w:left="96" w:right="14"/>
        <w:rPr>
          <w:color w:val="auto"/>
        </w:rPr>
      </w:pPr>
      <w:r w:rsidRPr="00B547A1">
        <w:rPr>
          <w:color w:val="auto"/>
        </w:rPr>
        <w:t>Adószám: 25844247-2-13</w:t>
      </w:r>
    </w:p>
    <w:p w14:paraId="3FC75B3E" w14:textId="77777777" w:rsidR="00B4078D" w:rsidRPr="00B547A1" w:rsidRDefault="00A77915">
      <w:pPr>
        <w:ind w:left="96" w:right="4720"/>
        <w:rPr>
          <w:color w:val="auto"/>
        </w:rPr>
      </w:pPr>
      <w:r w:rsidRPr="00B547A1">
        <w:rPr>
          <w:color w:val="auto"/>
        </w:rPr>
        <w:t xml:space="preserve">Képviseletében: Détári-Lukács </w:t>
      </w:r>
      <w:r w:rsidR="009C12CC" w:rsidRPr="00B547A1">
        <w:rPr>
          <w:color w:val="auto"/>
        </w:rPr>
        <w:t>Á</w:t>
      </w:r>
      <w:r w:rsidRPr="00B547A1">
        <w:rPr>
          <w:color w:val="auto"/>
        </w:rPr>
        <w:t>gnes ügyvezető, a továbbiakban: Feladatellátó</w:t>
      </w:r>
    </w:p>
    <w:p w14:paraId="5E042127" w14:textId="77777777" w:rsidR="00B4078D" w:rsidRPr="00B547A1" w:rsidRDefault="00A77915">
      <w:pPr>
        <w:spacing w:after="245" w:line="250" w:lineRule="auto"/>
        <w:ind w:left="82" w:right="7"/>
        <w:rPr>
          <w:color w:val="auto"/>
        </w:rPr>
      </w:pPr>
      <w:r w:rsidRPr="00B547A1">
        <w:rPr>
          <w:color w:val="auto"/>
        </w:rPr>
        <w:t>(a továbbiakban együtt: Felek) között,</w:t>
      </w:r>
    </w:p>
    <w:p w14:paraId="5F78C7E2" w14:textId="77777777" w:rsidR="00B4078D" w:rsidRPr="00B547A1" w:rsidRDefault="00A77915">
      <w:pPr>
        <w:spacing w:after="265"/>
        <w:ind w:left="96" w:right="14"/>
        <w:rPr>
          <w:color w:val="auto"/>
        </w:rPr>
      </w:pPr>
      <w:r w:rsidRPr="00B547A1">
        <w:rPr>
          <w:color w:val="auto"/>
        </w:rPr>
        <w:t xml:space="preserve">a kulturális javak védelméről és a muzeális intézményekről, a nyilvános könyvtári ellátásról és a </w:t>
      </w:r>
      <w:bookmarkStart w:id="1" w:name="_Hlk67488130"/>
      <w:r w:rsidRPr="00B547A1">
        <w:rPr>
          <w:color w:val="auto"/>
        </w:rPr>
        <w:t>közművelődésről szóló 1997. évi CXL. törvény</w:t>
      </w:r>
      <w:bookmarkEnd w:id="1"/>
      <w:r w:rsidRPr="00B547A1">
        <w:rPr>
          <w:color w:val="auto"/>
        </w:rPr>
        <w:t xml:space="preserve"> (továbbiakban: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 xml:space="preserve">.), a közművelődési alapszolgáltatások, valamint a közművelődési intézmények és a közösségi színterek követelményeiről szóló 20/2018. (VII. 9.) EMMI rendelet, </w:t>
      </w:r>
      <w:bookmarkStart w:id="2" w:name="_Hlk67487821"/>
      <w:r w:rsidRPr="00B547A1">
        <w:rPr>
          <w:color w:val="auto"/>
        </w:rPr>
        <w:t xml:space="preserve">Cegléd Város Önkormányzatának a közművelődési alapszolgáltatásokról és a feladat ellátásáról szóló 36/2018. (XII. 28.) önkormányzati rendelete, valamint a 43/2017. (II. 9.) </w:t>
      </w:r>
      <w:proofErr w:type="spellStart"/>
      <w:r w:rsidRPr="00B547A1">
        <w:rPr>
          <w:color w:val="auto"/>
        </w:rPr>
        <w:t>Ök</w:t>
      </w:r>
      <w:proofErr w:type="spellEnd"/>
      <w:r w:rsidRPr="00B547A1">
        <w:rPr>
          <w:color w:val="auto"/>
        </w:rPr>
        <w:t xml:space="preserve">. határozat és a 109/2017. (III. 30.) </w:t>
      </w:r>
      <w:proofErr w:type="spellStart"/>
      <w:r w:rsidRPr="00B547A1">
        <w:rPr>
          <w:color w:val="auto"/>
        </w:rPr>
        <w:t>Ök</w:t>
      </w:r>
      <w:proofErr w:type="spellEnd"/>
      <w:r w:rsidRPr="00B547A1">
        <w:rPr>
          <w:color w:val="auto"/>
        </w:rPr>
        <w:t xml:space="preserve">. határozat alapján, 2017. április 3-án létrejött, Közfeladat-ellátási Szerződés </w:t>
      </w:r>
      <w:r w:rsidR="004A3199" w:rsidRPr="00B547A1">
        <w:rPr>
          <w:color w:val="auto"/>
        </w:rPr>
        <w:t>115</w:t>
      </w:r>
      <w:r w:rsidRPr="00B547A1">
        <w:rPr>
          <w:color w:val="auto"/>
        </w:rPr>
        <w:t xml:space="preserve">/2019. (IV. 25.) </w:t>
      </w:r>
      <w:proofErr w:type="spellStart"/>
      <w:r w:rsidRPr="00B547A1">
        <w:rPr>
          <w:color w:val="auto"/>
        </w:rPr>
        <w:t>Ök</w:t>
      </w:r>
      <w:proofErr w:type="spellEnd"/>
      <w:r w:rsidRPr="00B547A1">
        <w:rPr>
          <w:color w:val="auto"/>
        </w:rPr>
        <w:t xml:space="preserve">. határozat szerinti </w:t>
      </w:r>
      <w:bookmarkEnd w:id="2"/>
      <w:r w:rsidRPr="00B547A1">
        <w:rPr>
          <w:color w:val="auto"/>
        </w:rPr>
        <w:t xml:space="preserve">módosításáról, a módosításokkal egységes szerkezetbe foglalt szövegéről (a továbbiakban: </w:t>
      </w:r>
      <w:r w:rsidRPr="00715FE7">
        <w:rPr>
          <w:b/>
          <w:color w:val="auto"/>
        </w:rPr>
        <w:t>közművelődési megállapodás</w:t>
      </w:r>
      <w:r w:rsidRPr="00B547A1">
        <w:rPr>
          <w:color w:val="auto"/>
        </w:rPr>
        <w:t>), alulírott napon és helyen, az alábbi feltételek mellett:</w:t>
      </w:r>
    </w:p>
    <w:p w14:paraId="37990677" w14:textId="77777777" w:rsidR="00B4078D" w:rsidRPr="00B547A1" w:rsidRDefault="00A77915">
      <w:pPr>
        <w:pStyle w:val="Cmsor1"/>
        <w:ind w:left="266" w:right="58" w:hanging="201"/>
        <w:rPr>
          <w:b/>
          <w:bCs/>
          <w:color w:val="auto"/>
          <w:sz w:val="22"/>
        </w:rPr>
      </w:pPr>
      <w:r w:rsidRPr="00B547A1">
        <w:rPr>
          <w:b/>
          <w:bCs/>
          <w:color w:val="auto"/>
          <w:sz w:val="22"/>
        </w:rPr>
        <w:t>Szerződés célja</w:t>
      </w:r>
    </w:p>
    <w:p w14:paraId="0499C326" w14:textId="4DDF2E86" w:rsidR="00B4078D" w:rsidRPr="00B547A1" w:rsidRDefault="00A77915" w:rsidP="009C7892">
      <w:pPr>
        <w:numPr>
          <w:ilvl w:val="0"/>
          <w:numId w:val="32"/>
        </w:numPr>
        <w:spacing w:after="259"/>
        <w:ind w:right="14" w:hanging="316"/>
        <w:rPr>
          <w:color w:val="auto"/>
        </w:rPr>
      </w:pPr>
      <w:r w:rsidRPr="00B547A1">
        <w:rPr>
          <w:color w:val="auto"/>
        </w:rPr>
        <w:t>A Felek rögzítik, hogy az Önkormányzat a Magyarország helyi önkormányzatairól szóló 2011. évi CLXXXIX. törvény (</w:t>
      </w:r>
      <w:proofErr w:type="spellStart"/>
      <w:r w:rsidRPr="00B547A1">
        <w:rPr>
          <w:color w:val="auto"/>
        </w:rPr>
        <w:t>Mötv</w:t>
      </w:r>
      <w:proofErr w:type="spellEnd"/>
      <w:r w:rsidRPr="00B547A1">
        <w:rPr>
          <w:color w:val="auto"/>
        </w:rPr>
        <w:t xml:space="preserve">.) </w:t>
      </w:r>
      <w:r w:rsidRPr="00715FE7">
        <w:rPr>
          <w:color w:val="auto"/>
        </w:rPr>
        <w:t xml:space="preserve">13. </w:t>
      </w:r>
      <w:r w:rsidR="009D5F44" w:rsidRPr="00715FE7">
        <w:rPr>
          <w:color w:val="auto"/>
        </w:rPr>
        <w:t xml:space="preserve">§ </w:t>
      </w:r>
      <w:r w:rsidRPr="00715FE7">
        <w:rPr>
          <w:color w:val="auto"/>
        </w:rPr>
        <w:t>7. po</w:t>
      </w:r>
      <w:r w:rsidRPr="00B547A1">
        <w:rPr>
          <w:color w:val="auto"/>
        </w:rPr>
        <w:t>ntjában rögzített helyi közügyek, valamint a helyben biztosítandó közfeladatok körében ellátandó önkormányzati feladatok közül a kulturális szolgáltatás, előadó-művészeti szervezet támogatása, a kulturális örökség helyi védelme, a helyi közművelődési tevékenység támogatása közcélú feladatai ellátásáról az általa alapított egyszemélyes, nonprofit korlátolt felelősség</w:t>
      </w:r>
      <w:r w:rsidR="00C60379" w:rsidRPr="00B547A1">
        <w:rPr>
          <w:color w:val="auto"/>
        </w:rPr>
        <w:t>ű</w:t>
      </w:r>
      <w:r w:rsidRPr="00B547A1">
        <w:rPr>
          <w:color w:val="auto"/>
        </w:rPr>
        <w:t xml:space="preserve"> közhasznú szervezet, a Feladatellátó útján gondoskodik.</w:t>
      </w:r>
    </w:p>
    <w:p w14:paraId="19E039F6" w14:textId="77777777" w:rsidR="00B4078D" w:rsidRPr="00B547A1" w:rsidRDefault="00A77915" w:rsidP="009C7892">
      <w:pPr>
        <w:numPr>
          <w:ilvl w:val="0"/>
          <w:numId w:val="32"/>
        </w:numPr>
        <w:spacing w:after="259"/>
        <w:ind w:right="14" w:hanging="316"/>
        <w:rPr>
          <w:color w:val="auto"/>
        </w:rPr>
      </w:pPr>
      <w:r w:rsidRPr="00B547A1">
        <w:rPr>
          <w:color w:val="auto"/>
        </w:rPr>
        <w:t>Az l. pontban rögzített közcélú feladatok ellátásának alapvető szabályait</w:t>
      </w:r>
    </w:p>
    <w:p w14:paraId="2FC0F2B9" w14:textId="266BEB73" w:rsidR="00B4078D" w:rsidRDefault="00A77915" w:rsidP="00B31FC4">
      <w:pPr>
        <w:pStyle w:val="Listaszerbekezds"/>
        <w:numPr>
          <w:ilvl w:val="1"/>
          <w:numId w:val="32"/>
        </w:numPr>
      </w:pPr>
      <w:r w:rsidRPr="00B31FC4">
        <w:t xml:space="preserve">a </w:t>
      </w:r>
      <w:proofErr w:type="spellStart"/>
      <w:r w:rsidRPr="00B31FC4">
        <w:t>Kultv</w:t>
      </w:r>
      <w:proofErr w:type="spellEnd"/>
      <w:r w:rsidRPr="00B31FC4">
        <w:t>., valamint</w:t>
      </w:r>
    </w:p>
    <w:p w14:paraId="182C690B" w14:textId="31AFB967" w:rsidR="00B4078D" w:rsidRDefault="00B31FC4" w:rsidP="0019097A">
      <w:pPr>
        <w:pStyle w:val="Listaszerbekezds"/>
        <w:numPr>
          <w:ilvl w:val="1"/>
          <w:numId w:val="32"/>
        </w:numPr>
        <w:ind w:left="1418" w:hanging="925"/>
      </w:pPr>
      <w:r w:rsidRPr="00B31FC4">
        <w:t>Cegléd Város Önkormányzatának a közművelődési alapszolgáltatásokról és a feladat ellátásáról szóló 36/2018. (XII. 28.) számú önkormányzati rendelete állapítja meg</w:t>
      </w:r>
      <w:r>
        <w:t>.</w:t>
      </w:r>
    </w:p>
    <w:p w14:paraId="3D68721E" w14:textId="77777777" w:rsidR="00B31FC4" w:rsidRPr="00B31FC4" w:rsidRDefault="00B31FC4" w:rsidP="00B31FC4">
      <w:pPr>
        <w:pStyle w:val="Listaszerbekezds"/>
        <w:ind w:left="496" w:firstLine="0"/>
      </w:pPr>
    </w:p>
    <w:p w14:paraId="7AC6898F" w14:textId="77777777" w:rsidR="00B4078D" w:rsidRPr="00B547A1" w:rsidRDefault="00A77915" w:rsidP="009C7892">
      <w:pPr>
        <w:numPr>
          <w:ilvl w:val="0"/>
          <w:numId w:val="32"/>
        </w:numPr>
        <w:spacing w:after="259"/>
        <w:ind w:right="14" w:hanging="316"/>
        <w:rPr>
          <w:color w:val="auto"/>
        </w:rPr>
      </w:pPr>
      <w:r w:rsidRPr="00B547A1">
        <w:rPr>
          <w:color w:val="auto"/>
        </w:rPr>
        <w:t>E közművelődési megállapodás célja a helyi közművelődési rendeletben meghatározott önkormányzati közművelődési feladatok, tudományos, művészeti élet körébe tartozó tevékenységek ellátása (a továbbiakban: Művelődési Központ) üzemeltetése és a lakosság kulturális szükségleteinek és igényeinek kielégítése.</w:t>
      </w:r>
    </w:p>
    <w:p w14:paraId="2D98267D" w14:textId="77777777" w:rsidR="00B4078D" w:rsidRPr="00B547A1" w:rsidRDefault="00A77915">
      <w:pPr>
        <w:pStyle w:val="Cmsor1"/>
        <w:ind w:left="360" w:right="151" w:hanging="295"/>
        <w:rPr>
          <w:b/>
          <w:bCs/>
          <w:color w:val="auto"/>
          <w:sz w:val="22"/>
        </w:rPr>
      </w:pPr>
      <w:r w:rsidRPr="00B547A1">
        <w:rPr>
          <w:b/>
          <w:bCs/>
          <w:color w:val="auto"/>
          <w:sz w:val="22"/>
        </w:rPr>
        <w:lastRenderedPageBreak/>
        <w:t>A közművelődési megállapodás tárgya</w:t>
      </w:r>
    </w:p>
    <w:p w14:paraId="410966D9" w14:textId="77777777" w:rsidR="00B4078D" w:rsidRPr="00B547A1" w:rsidRDefault="00A77915" w:rsidP="009C7892">
      <w:pPr>
        <w:numPr>
          <w:ilvl w:val="0"/>
          <w:numId w:val="32"/>
        </w:numPr>
        <w:spacing w:after="259"/>
        <w:ind w:right="14" w:hanging="316"/>
        <w:rPr>
          <w:color w:val="auto"/>
        </w:rPr>
      </w:pPr>
      <w:r w:rsidRPr="00B547A1">
        <w:rPr>
          <w:color w:val="auto"/>
        </w:rPr>
        <w:t>Az Önkormányzata a közm</w:t>
      </w:r>
      <w:r w:rsidR="00C60379" w:rsidRPr="00B547A1">
        <w:rPr>
          <w:color w:val="auto"/>
        </w:rPr>
        <w:t>ű</w:t>
      </w:r>
      <w:r w:rsidRPr="00B547A1">
        <w:rPr>
          <w:color w:val="auto"/>
        </w:rPr>
        <w:t>velődési megállapodás keretei között biztosítja, hogy Cegléd város közigazgatási területén a lakosság önszerveződő közösségei megfelelő rendszerességgel és időtartamban tudják igénybe venni a Művelődési Központ szolgáltatásait, és hogy az igénybevétel idejére a minimális működési feltételek rendelkezésre álljanak.</w:t>
      </w:r>
    </w:p>
    <w:p w14:paraId="20BB59B7" w14:textId="77777777" w:rsidR="00B4078D" w:rsidRPr="00B547A1" w:rsidRDefault="00A77915" w:rsidP="009C7892">
      <w:pPr>
        <w:numPr>
          <w:ilvl w:val="0"/>
          <w:numId w:val="32"/>
        </w:numPr>
        <w:spacing w:after="259"/>
        <w:ind w:right="14" w:hanging="316"/>
        <w:rPr>
          <w:color w:val="auto"/>
        </w:rPr>
      </w:pPr>
      <w:r w:rsidRPr="00B547A1">
        <w:rPr>
          <w:color w:val="auto"/>
        </w:rPr>
        <w:t>A Feladatellátó közhasznú tevékenységként jelen megállapodás keretei között a következő önkormányzati közcélú feladatokat vállalja a Művelődési Központban biztosítani:</w:t>
      </w:r>
    </w:p>
    <w:p w14:paraId="409C62C4" w14:textId="061DEFB6" w:rsidR="00B4078D" w:rsidRPr="0019097A" w:rsidRDefault="00A77915" w:rsidP="0019097A">
      <w:pPr>
        <w:pStyle w:val="Listaszerbekezds"/>
        <w:numPr>
          <w:ilvl w:val="1"/>
          <w:numId w:val="32"/>
        </w:numPr>
        <w:spacing w:after="116"/>
        <w:ind w:right="14"/>
        <w:rPr>
          <w:color w:val="auto"/>
        </w:rPr>
      </w:pPr>
      <w:r w:rsidRPr="0019097A">
        <w:rPr>
          <w:b/>
          <w:bCs/>
          <w:color w:val="auto"/>
        </w:rPr>
        <w:t>Művelődő közösségek</w:t>
      </w:r>
      <w:r w:rsidRPr="0019097A">
        <w:rPr>
          <w:color w:val="auto"/>
        </w:rPr>
        <w:t xml:space="preserve"> </w:t>
      </w:r>
      <w:r w:rsidRPr="0019097A">
        <w:rPr>
          <w:b/>
          <w:bCs/>
          <w:color w:val="auto"/>
        </w:rPr>
        <w:t>létrejöttének el</w:t>
      </w:r>
      <w:r w:rsidR="00C60379" w:rsidRPr="0019097A">
        <w:rPr>
          <w:b/>
          <w:bCs/>
          <w:color w:val="auto"/>
        </w:rPr>
        <w:t>ő</w:t>
      </w:r>
      <w:r w:rsidRPr="0019097A">
        <w:rPr>
          <w:b/>
          <w:bCs/>
          <w:color w:val="auto"/>
        </w:rPr>
        <w:t>segítése, működésük támogatása, fejlődésük segítése, a közművelődési tevékenységek és a művelődő közösségek számára helyszín biztosítása</w:t>
      </w:r>
      <w:r w:rsidRPr="0019097A">
        <w:rPr>
          <w:color w:val="auto"/>
        </w:rPr>
        <w:t xml:space="preserve"> a </w:t>
      </w:r>
      <w:proofErr w:type="spellStart"/>
      <w:r w:rsidRPr="0019097A">
        <w:rPr>
          <w:color w:val="auto"/>
        </w:rPr>
        <w:t>Kultv</w:t>
      </w:r>
      <w:proofErr w:type="spellEnd"/>
      <w:r w:rsidRPr="0019097A">
        <w:rPr>
          <w:color w:val="auto"/>
        </w:rPr>
        <w:t>.</w:t>
      </w:r>
      <w:r w:rsidR="009C7892" w:rsidRPr="0019097A">
        <w:rPr>
          <w:color w:val="auto"/>
        </w:rPr>
        <w:t xml:space="preserve"> </w:t>
      </w:r>
      <w:r w:rsidRPr="0019097A">
        <w:rPr>
          <w:color w:val="auto"/>
        </w:rPr>
        <w:t xml:space="preserve">76. </w:t>
      </w:r>
      <w:r w:rsidR="00381AE5" w:rsidRPr="0019097A">
        <w:rPr>
          <w:color w:val="auto"/>
        </w:rPr>
        <w:t xml:space="preserve">§ </w:t>
      </w:r>
      <w:r w:rsidRPr="0019097A">
        <w:rPr>
          <w:color w:val="auto"/>
        </w:rPr>
        <w:t>(3) bekezdés a) pontja céljából, pl.:</w:t>
      </w:r>
    </w:p>
    <w:p w14:paraId="624A6B23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Sakk szakkör</w:t>
      </w:r>
    </w:p>
    <w:p w14:paraId="5BFD07E3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Ceglédi Magyar-nóta Egyesület</w:t>
      </w:r>
    </w:p>
    <w:p w14:paraId="15247811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Römiklub</w:t>
      </w:r>
    </w:p>
    <w:p w14:paraId="331EED88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Autista gyermekek szülői klubja</w:t>
      </w:r>
    </w:p>
    <w:p w14:paraId="448B4D94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Barátok Társasága</w:t>
      </w:r>
    </w:p>
    <w:p w14:paraId="2F2BF212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Agrárnyugdíjasok klubja</w:t>
      </w:r>
    </w:p>
    <w:p w14:paraId="43F26512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Galambászok</w:t>
      </w:r>
    </w:p>
    <w:p w14:paraId="451C36C9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Éremgyűjtők klubja</w:t>
      </w:r>
    </w:p>
    <w:p w14:paraId="666E8F4A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Lila Akác nosztalgia klub</w:t>
      </w:r>
    </w:p>
    <w:p w14:paraId="3A7BF4A8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Gerinctorna</w:t>
      </w:r>
    </w:p>
    <w:p w14:paraId="4065A4A7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 xml:space="preserve">Country </w:t>
      </w:r>
    </w:p>
    <w:p w14:paraId="166A696C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 xml:space="preserve">Modern tánc </w:t>
      </w:r>
    </w:p>
    <w:p w14:paraId="0B5B040B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Szenior Örömtánc</w:t>
      </w:r>
    </w:p>
    <w:p w14:paraId="3DB6C920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 xml:space="preserve">Salsa </w:t>
      </w:r>
    </w:p>
    <w:p w14:paraId="284EB422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 xml:space="preserve">Angol klub gyerekeknek </w:t>
      </w:r>
    </w:p>
    <w:p w14:paraId="6E613837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proofErr w:type="spellStart"/>
      <w:r w:rsidRPr="0019097A">
        <w:rPr>
          <w:color w:val="auto"/>
        </w:rPr>
        <w:t>Salsation</w:t>
      </w:r>
      <w:proofErr w:type="spellEnd"/>
      <w:r w:rsidRPr="0019097A">
        <w:rPr>
          <w:color w:val="auto"/>
        </w:rPr>
        <w:t xml:space="preserve"> </w:t>
      </w:r>
    </w:p>
    <w:p w14:paraId="22B69B35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proofErr w:type="spellStart"/>
      <w:r w:rsidRPr="0019097A">
        <w:rPr>
          <w:color w:val="auto"/>
        </w:rPr>
        <w:t>Zumba</w:t>
      </w:r>
      <w:proofErr w:type="spellEnd"/>
      <w:r w:rsidRPr="0019097A">
        <w:rPr>
          <w:color w:val="auto"/>
        </w:rPr>
        <w:t xml:space="preserve"> </w:t>
      </w:r>
    </w:p>
    <w:p w14:paraId="526CF23B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RLV alakformáló tánc</w:t>
      </w:r>
    </w:p>
    <w:p w14:paraId="3895A131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 xml:space="preserve">RLV manó torna </w:t>
      </w:r>
    </w:p>
    <w:p w14:paraId="5F55B3E2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Zenés női torna</w:t>
      </w:r>
    </w:p>
    <w:p w14:paraId="75E2D232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Cegléd és térsége látássérültek egyesülete</w:t>
      </w:r>
    </w:p>
    <w:p w14:paraId="19A6B3FD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proofErr w:type="spellStart"/>
      <w:r w:rsidRPr="0019097A">
        <w:rPr>
          <w:color w:val="auto"/>
        </w:rPr>
        <w:t>Hip-hop</w:t>
      </w:r>
      <w:proofErr w:type="spellEnd"/>
      <w:r w:rsidRPr="0019097A">
        <w:rPr>
          <w:color w:val="auto"/>
        </w:rPr>
        <w:t xml:space="preserve"> tánc gyerekeknek </w:t>
      </w:r>
    </w:p>
    <w:p w14:paraId="2B53B313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 xml:space="preserve">Klasszikus balett tanfolyam gyerekeknek </w:t>
      </w:r>
    </w:p>
    <w:p w14:paraId="4509A24A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Média klub</w:t>
      </w:r>
    </w:p>
    <w:p w14:paraId="1DA3C82D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Zenés varázskuckó gyermekfoglalkozás</w:t>
      </w:r>
    </w:p>
    <w:p w14:paraId="2F433147" w14:textId="77777777" w:rsidR="00A64634" w:rsidRPr="0019097A" w:rsidRDefault="00A64634" w:rsidP="00A64634">
      <w:pPr>
        <w:pStyle w:val="Listaszerbekezds"/>
        <w:numPr>
          <w:ilvl w:val="0"/>
          <w:numId w:val="18"/>
        </w:numPr>
        <w:ind w:left="1276" w:right="14"/>
        <w:rPr>
          <w:color w:val="auto"/>
        </w:rPr>
      </w:pPr>
      <w:r w:rsidRPr="0019097A">
        <w:rPr>
          <w:color w:val="auto"/>
        </w:rPr>
        <w:t>Gyermektánc</w:t>
      </w:r>
    </w:p>
    <w:p w14:paraId="3FC63CD8" w14:textId="77777777" w:rsidR="00A64634" w:rsidRDefault="00A64634" w:rsidP="00A64634">
      <w:pPr>
        <w:spacing w:after="5" w:line="250" w:lineRule="auto"/>
        <w:ind w:right="14"/>
        <w:rPr>
          <w:color w:val="auto"/>
        </w:rPr>
      </w:pPr>
    </w:p>
    <w:p w14:paraId="33191252" w14:textId="77777777" w:rsidR="00B4078D" w:rsidRPr="00B547A1" w:rsidRDefault="00A77915">
      <w:pPr>
        <w:spacing w:after="281"/>
        <w:ind w:left="10" w:right="108"/>
        <w:rPr>
          <w:color w:val="auto"/>
        </w:rPr>
      </w:pPr>
      <w:r w:rsidRPr="00B547A1">
        <w:rPr>
          <w:color w:val="auto"/>
        </w:rPr>
        <w:t>Helyszín biztosítása művelődő közösségeknek hetente, havonta, igény szerint 4-8 órás foglalkozás keretében a művelődési közösségi tevékenység végzéséhez. Ezt a közművelődési alapszolgáltatást a feladatellátó területén szakmai végzettséggel/tapasztalattal rendelkező személy bevonásával valósítja meg.</w:t>
      </w:r>
    </w:p>
    <w:p w14:paraId="63E0A42F" w14:textId="2D06AC76" w:rsidR="00B4078D" w:rsidRPr="0019097A" w:rsidRDefault="00A77915" w:rsidP="0019097A">
      <w:pPr>
        <w:pStyle w:val="Listaszerbekezds"/>
        <w:numPr>
          <w:ilvl w:val="1"/>
          <w:numId w:val="32"/>
        </w:numPr>
        <w:spacing w:after="116"/>
        <w:ind w:right="14"/>
        <w:rPr>
          <w:b/>
          <w:bCs/>
          <w:color w:val="auto"/>
        </w:rPr>
      </w:pPr>
      <w:r w:rsidRPr="0019097A">
        <w:rPr>
          <w:b/>
          <w:bCs/>
          <w:color w:val="auto"/>
        </w:rPr>
        <w:t>A közösségi és társadalmi részvétel fejlesztése</w:t>
      </w:r>
    </w:p>
    <w:p w14:paraId="3C079B75" w14:textId="77777777" w:rsidR="00421D57" w:rsidRPr="0019097A" w:rsidRDefault="00A77915">
      <w:pPr>
        <w:ind w:left="3" w:right="115"/>
        <w:rPr>
          <w:color w:val="auto"/>
        </w:rPr>
      </w:pPr>
      <w:r w:rsidRPr="00B547A1">
        <w:rPr>
          <w:color w:val="auto"/>
        </w:rPr>
        <w:t xml:space="preserve">A Feladatellátó 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>. 76</w:t>
      </w:r>
      <w:r w:rsidRPr="0019097A">
        <w:rPr>
          <w:color w:val="auto"/>
        </w:rPr>
        <w:t xml:space="preserve">. </w:t>
      </w:r>
      <w:r w:rsidR="00381AE5" w:rsidRPr="0019097A">
        <w:rPr>
          <w:color w:val="auto"/>
        </w:rPr>
        <w:t xml:space="preserve">§ </w:t>
      </w:r>
      <w:r w:rsidRPr="0019097A">
        <w:rPr>
          <w:color w:val="auto"/>
        </w:rPr>
        <w:t xml:space="preserve">(3) bekezdés b) pontja szerinti </w:t>
      </w:r>
    </w:p>
    <w:p w14:paraId="2DE806A8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felnőtt színházi és pódium előadások, bérletsorozatok (Rivalda, Pódium, Melódia)</w:t>
      </w:r>
    </w:p>
    <w:p w14:paraId="39542343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"Életképek" lelki egészségmegőrző előadássorozat</w:t>
      </w:r>
    </w:p>
    <w:p w14:paraId="6BD99F13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Harmónia klub</w:t>
      </w:r>
    </w:p>
    <w:p w14:paraId="16B87EA9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Filharmónia koncertek</w:t>
      </w:r>
    </w:p>
    <w:p w14:paraId="3EDFDC75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Hangfoglaló koncertek</w:t>
      </w:r>
    </w:p>
    <w:p w14:paraId="2D193DC9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jazzkoncertek</w:t>
      </w:r>
    </w:p>
    <w:p w14:paraId="3C641439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lastRenderedPageBreak/>
        <w:t>gyermekszínházi előadások (Pille mesebérlet)</w:t>
      </w:r>
    </w:p>
    <w:p w14:paraId="66689E21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"babaszínház” (Tipegő mesebérlet)</w:t>
      </w:r>
    </w:p>
    <w:p w14:paraId="56874682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 xml:space="preserve">Mesekert </w:t>
      </w:r>
    </w:p>
    <w:p w14:paraId="1EA8BFFF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proofErr w:type="spellStart"/>
      <w:r w:rsidRPr="0019097A">
        <w:rPr>
          <w:color w:val="auto"/>
        </w:rPr>
        <w:t>retro</w:t>
      </w:r>
      <w:proofErr w:type="spellEnd"/>
      <w:r w:rsidRPr="0019097A">
        <w:rPr>
          <w:color w:val="auto"/>
        </w:rPr>
        <w:t xml:space="preserve"> kertmozi</w:t>
      </w:r>
    </w:p>
    <w:p w14:paraId="4ADA5A26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családi előadások</w:t>
      </w:r>
    </w:p>
    <w:p w14:paraId="35C14CB5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Déryné Program előadásai</w:t>
      </w:r>
    </w:p>
    <w:p w14:paraId="53A87A9E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felnőtt szóló előadások</w:t>
      </w:r>
    </w:p>
    <w:p w14:paraId="0174E874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ifjúsági szóló előadások</w:t>
      </w:r>
    </w:p>
    <w:p w14:paraId="7D065093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Újévi koccintás</w:t>
      </w:r>
    </w:p>
    <w:p w14:paraId="764E1E92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Nyáresti vigadalom</w:t>
      </w:r>
    </w:p>
    <w:p w14:paraId="2DF7C67E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Városi Majális</w:t>
      </w:r>
    </w:p>
    <w:p w14:paraId="1586A891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 xml:space="preserve">Pöttyös Gyermeknap </w:t>
      </w:r>
    </w:p>
    <w:p w14:paraId="69FD7F84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Laskafesztivál és Extrém Sportnap</w:t>
      </w:r>
    </w:p>
    <w:p w14:paraId="3D11D7AD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Idősek Világnapja</w:t>
      </w:r>
    </w:p>
    <w:p w14:paraId="708BD0D3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Ceglédi Advent</w:t>
      </w:r>
    </w:p>
    <w:p w14:paraId="3ED72BB5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együttműködés iskolai közösségi szolgálat lebonyolítására</w:t>
      </w:r>
    </w:p>
    <w:p w14:paraId="5FB49EBC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Ceglédi Ifjúsági Önkormányzattal együttműködés</w:t>
      </w:r>
    </w:p>
    <w:p w14:paraId="2F3A864A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"Kultúrházak éjjel-nappal"</w:t>
      </w:r>
    </w:p>
    <w:p w14:paraId="733E7F40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 xml:space="preserve">"Nyitott ház" program </w:t>
      </w:r>
    </w:p>
    <w:p w14:paraId="3FA4A732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fesztiválszervezők szakmai napja</w:t>
      </w:r>
    </w:p>
    <w:p w14:paraId="2AAF0733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befogadott vendégelőadások</w:t>
      </w:r>
    </w:p>
    <w:p w14:paraId="17B407CC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 xml:space="preserve">iskolai, egyéb külső </w:t>
      </w:r>
      <w:proofErr w:type="spellStart"/>
      <w:r w:rsidRPr="0019097A">
        <w:rPr>
          <w:color w:val="auto"/>
        </w:rPr>
        <w:t>szevezésű</w:t>
      </w:r>
      <w:proofErr w:type="spellEnd"/>
      <w:r w:rsidRPr="0019097A">
        <w:rPr>
          <w:color w:val="auto"/>
        </w:rPr>
        <w:t xml:space="preserve"> rendezvények</w:t>
      </w:r>
    </w:p>
    <w:p w14:paraId="709BCF89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>nyári szabadtéri színház</w:t>
      </w:r>
    </w:p>
    <w:p w14:paraId="24759DFA" w14:textId="77777777" w:rsidR="00A64634" w:rsidRPr="0019097A" w:rsidRDefault="00A64634" w:rsidP="00A64634">
      <w:pPr>
        <w:pStyle w:val="Listaszerbekezds"/>
        <w:numPr>
          <w:ilvl w:val="0"/>
          <w:numId w:val="31"/>
        </w:numPr>
        <w:spacing w:after="5" w:line="250" w:lineRule="auto"/>
        <w:ind w:right="7"/>
        <w:rPr>
          <w:color w:val="auto"/>
        </w:rPr>
      </w:pPr>
      <w:r w:rsidRPr="0019097A">
        <w:rPr>
          <w:color w:val="auto"/>
        </w:rPr>
        <w:t xml:space="preserve"> nyári táborok</w:t>
      </w:r>
    </w:p>
    <w:p w14:paraId="4F3A462D" w14:textId="77777777" w:rsidR="00A64634" w:rsidRDefault="00A64634">
      <w:pPr>
        <w:spacing w:after="5" w:line="250" w:lineRule="auto"/>
        <w:ind w:left="10" w:right="7"/>
        <w:rPr>
          <w:color w:val="auto"/>
        </w:rPr>
      </w:pPr>
    </w:p>
    <w:p w14:paraId="09A31BB2" w14:textId="1E7EC14F" w:rsidR="00B4078D" w:rsidRPr="00B547A1" w:rsidRDefault="00A77915">
      <w:pPr>
        <w:spacing w:after="5" w:line="250" w:lineRule="auto"/>
        <w:ind w:left="10" w:right="7"/>
        <w:rPr>
          <w:color w:val="auto"/>
        </w:rPr>
      </w:pPr>
      <w:r w:rsidRPr="00B547A1">
        <w:rPr>
          <w:color w:val="auto"/>
        </w:rPr>
        <w:t xml:space="preserve">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>. 76</w:t>
      </w:r>
      <w:r w:rsidRPr="0019097A">
        <w:rPr>
          <w:color w:val="auto"/>
        </w:rPr>
        <w:t>.</w:t>
      </w:r>
      <w:r w:rsidR="00381AE5" w:rsidRPr="0019097A">
        <w:rPr>
          <w:color w:val="auto"/>
        </w:rPr>
        <w:t>§</w:t>
      </w:r>
      <w:r w:rsidRPr="00B547A1">
        <w:rPr>
          <w:color w:val="auto"/>
        </w:rPr>
        <w:t xml:space="preserve"> (3) b) pontján belül - az a) — g) pontokban foglalt tevékenységek megvalósításában szakmai és infrastrukturális támogatást nyújt.</w:t>
      </w:r>
    </w:p>
    <w:p w14:paraId="516A2BFE" w14:textId="77777777" w:rsidR="00B4078D" w:rsidRPr="00B547A1" w:rsidRDefault="00A77915">
      <w:pPr>
        <w:spacing w:after="256"/>
        <w:ind w:left="10" w:right="14"/>
        <w:rPr>
          <w:color w:val="auto"/>
        </w:rPr>
      </w:pPr>
      <w:r w:rsidRPr="00B547A1">
        <w:rPr>
          <w:color w:val="auto"/>
        </w:rPr>
        <w:t>Ezt a közművelődési alapszolgáltatást a feladatellátó területén szakmai végzettséggel, tapasztalattal rendelkező személy bevonásával valósítja meg.</w:t>
      </w:r>
    </w:p>
    <w:p w14:paraId="71268F2E" w14:textId="77777777" w:rsidR="00B4078D" w:rsidRPr="009C7892" w:rsidRDefault="00A77915" w:rsidP="0019097A">
      <w:pPr>
        <w:numPr>
          <w:ilvl w:val="1"/>
          <w:numId w:val="32"/>
        </w:numPr>
        <w:spacing w:after="116"/>
        <w:ind w:left="851" w:right="14" w:hanging="545"/>
        <w:rPr>
          <w:b/>
          <w:bCs/>
          <w:color w:val="auto"/>
        </w:rPr>
      </w:pPr>
      <w:bookmarkStart w:id="3" w:name="_Hlk37148528"/>
      <w:r w:rsidRPr="009C7892">
        <w:rPr>
          <w:b/>
          <w:bCs/>
          <w:color w:val="auto"/>
        </w:rPr>
        <w:t>Az egész életre kiterjedő tanulás feltételeinek biztosítása</w:t>
      </w:r>
    </w:p>
    <w:p w14:paraId="6F4FC4BB" w14:textId="1E36E71B" w:rsidR="00B4078D" w:rsidRPr="00B547A1" w:rsidRDefault="00A77915">
      <w:pPr>
        <w:spacing w:after="5" w:line="250" w:lineRule="auto"/>
        <w:ind w:left="3" w:right="7"/>
        <w:rPr>
          <w:color w:val="auto"/>
        </w:rPr>
      </w:pPr>
      <w:r w:rsidRPr="00B547A1">
        <w:rPr>
          <w:color w:val="auto"/>
        </w:rPr>
        <w:t xml:space="preserve">A Feladatellátó 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 xml:space="preserve">. 76. </w:t>
      </w:r>
      <w:r w:rsidR="00381AE5">
        <w:rPr>
          <w:color w:val="auto"/>
        </w:rPr>
        <w:t xml:space="preserve">§ </w:t>
      </w:r>
      <w:r w:rsidRPr="00B547A1">
        <w:rPr>
          <w:color w:val="auto"/>
        </w:rPr>
        <w:t>(3) bekezdés c) pontja szerinti közművelődési alapszolgáltatás biztosítása érdekében az alábbi szakmai feladatokat látja el:</w:t>
      </w:r>
    </w:p>
    <w:p w14:paraId="6A4F8672" w14:textId="77777777" w:rsidR="00A64634" w:rsidRPr="00633A03" w:rsidRDefault="00A64634" w:rsidP="00A64634">
      <w:pPr>
        <w:pStyle w:val="Listaszerbekezds"/>
        <w:numPr>
          <w:ilvl w:val="0"/>
          <w:numId w:val="20"/>
        </w:numPr>
        <w:ind w:right="14"/>
        <w:rPr>
          <w:color w:val="auto"/>
        </w:rPr>
      </w:pPr>
      <w:r w:rsidRPr="00633A03">
        <w:rPr>
          <w:color w:val="auto"/>
        </w:rPr>
        <w:t>"Bakancslista" utazási klub vetített képes előadássorozata</w:t>
      </w:r>
    </w:p>
    <w:p w14:paraId="07E5BD8D" w14:textId="77777777" w:rsidR="00A64634" w:rsidRPr="00633A03" w:rsidRDefault="00A64634" w:rsidP="00A64634">
      <w:pPr>
        <w:pStyle w:val="Listaszerbekezds"/>
        <w:numPr>
          <w:ilvl w:val="0"/>
          <w:numId w:val="20"/>
        </w:numPr>
        <w:ind w:right="14"/>
        <w:rPr>
          <w:color w:val="auto"/>
        </w:rPr>
      </w:pPr>
      <w:r w:rsidRPr="00633A03">
        <w:rPr>
          <w:color w:val="auto"/>
        </w:rPr>
        <w:t>Alapfokú számítógéphasználói tanfolyam</w:t>
      </w:r>
    </w:p>
    <w:p w14:paraId="13A5808C" w14:textId="77777777" w:rsidR="00A64634" w:rsidRPr="00633A03" w:rsidRDefault="00A64634" w:rsidP="00A64634">
      <w:pPr>
        <w:pStyle w:val="Listaszerbekezds"/>
        <w:numPr>
          <w:ilvl w:val="0"/>
          <w:numId w:val="20"/>
        </w:numPr>
        <w:ind w:right="14"/>
        <w:rPr>
          <w:color w:val="auto"/>
        </w:rPr>
      </w:pPr>
      <w:r w:rsidRPr="00633A03">
        <w:rPr>
          <w:color w:val="auto"/>
        </w:rPr>
        <w:t>Felfedező labor</w:t>
      </w:r>
    </w:p>
    <w:p w14:paraId="4F4148C9" w14:textId="77777777" w:rsidR="00A64634" w:rsidRPr="00633A03" w:rsidRDefault="00A64634" w:rsidP="00A64634">
      <w:pPr>
        <w:pStyle w:val="Listaszerbekezds"/>
        <w:numPr>
          <w:ilvl w:val="0"/>
          <w:numId w:val="20"/>
        </w:numPr>
        <w:ind w:right="14"/>
        <w:rPr>
          <w:color w:val="auto"/>
        </w:rPr>
      </w:pPr>
      <w:r w:rsidRPr="00633A03">
        <w:rPr>
          <w:color w:val="auto"/>
        </w:rPr>
        <w:t>interaktív tárlatvezetés</w:t>
      </w:r>
    </w:p>
    <w:p w14:paraId="16921D44" w14:textId="77777777" w:rsidR="00A64634" w:rsidRPr="00633A03" w:rsidRDefault="00A64634" w:rsidP="00A64634">
      <w:pPr>
        <w:pStyle w:val="Listaszerbekezds"/>
        <w:numPr>
          <w:ilvl w:val="0"/>
          <w:numId w:val="20"/>
        </w:numPr>
        <w:ind w:right="14"/>
        <w:rPr>
          <w:color w:val="auto"/>
        </w:rPr>
      </w:pPr>
      <w:r w:rsidRPr="00633A03">
        <w:rPr>
          <w:color w:val="auto"/>
        </w:rPr>
        <w:t xml:space="preserve">"Nagymesterek életművei" </w:t>
      </w:r>
    </w:p>
    <w:p w14:paraId="7E796FCC" w14:textId="77777777" w:rsidR="00A64634" w:rsidRPr="00633A03" w:rsidRDefault="00A64634" w:rsidP="00A64634">
      <w:pPr>
        <w:pStyle w:val="Listaszerbekezds"/>
        <w:numPr>
          <w:ilvl w:val="0"/>
          <w:numId w:val="20"/>
        </w:numPr>
        <w:ind w:right="14"/>
        <w:rPr>
          <w:color w:val="auto"/>
        </w:rPr>
      </w:pPr>
      <w:r w:rsidRPr="00633A03">
        <w:rPr>
          <w:color w:val="auto"/>
        </w:rPr>
        <w:t>Családi felfedező - családi program</w:t>
      </w:r>
    </w:p>
    <w:p w14:paraId="13C2EADC" w14:textId="77777777" w:rsidR="00A64634" w:rsidRPr="00633A03" w:rsidRDefault="00A64634" w:rsidP="00A64634">
      <w:pPr>
        <w:pStyle w:val="Listaszerbekezds"/>
        <w:numPr>
          <w:ilvl w:val="0"/>
          <w:numId w:val="20"/>
        </w:numPr>
        <w:ind w:right="14"/>
        <w:rPr>
          <w:color w:val="auto"/>
        </w:rPr>
      </w:pPr>
      <w:r w:rsidRPr="00633A03">
        <w:rPr>
          <w:color w:val="auto"/>
        </w:rPr>
        <w:t>"Látod Mama"</w:t>
      </w:r>
    </w:p>
    <w:p w14:paraId="37B8B63D" w14:textId="77777777" w:rsidR="00A64634" w:rsidRPr="00633A03" w:rsidRDefault="00A64634" w:rsidP="00A64634">
      <w:pPr>
        <w:pStyle w:val="Listaszerbekezds"/>
        <w:numPr>
          <w:ilvl w:val="0"/>
          <w:numId w:val="20"/>
        </w:numPr>
        <w:ind w:right="14"/>
        <w:rPr>
          <w:color w:val="auto"/>
        </w:rPr>
      </w:pPr>
      <w:r w:rsidRPr="00633A03">
        <w:rPr>
          <w:color w:val="auto"/>
        </w:rPr>
        <w:t>kiállítások</w:t>
      </w:r>
    </w:p>
    <w:p w14:paraId="44342477" w14:textId="77777777" w:rsidR="00A64634" w:rsidRDefault="00A64634">
      <w:pPr>
        <w:ind w:left="96" w:right="14"/>
        <w:rPr>
          <w:color w:val="auto"/>
        </w:rPr>
      </w:pPr>
    </w:p>
    <w:bookmarkEnd w:id="3"/>
    <w:p w14:paraId="1F67CF0F" w14:textId="77777777" w:rsidR="00B4078D" w:rsidRPr="00B547A1" w:rsidRDefault="00A77915">
      <w:pPr>
        <w:ind w:left="96" w:right="14"/>
        <w:rPr>
          <w:color w:val="auto"/>
        </w:rPr>
      </w:pPr>
      <w:r w:rsidRPr="00B547A1">
        <w:rPr>
          <w:color w:val="auto"/>
        </w:rPr>
        <w:t>A téma iránt érdeklődők számára ismeretterjesztő alkalmak szervezése, illetve helyszín biztosítása a művelődő közösségek rendszeres és alkalmi tevékenységéhez.</w:t>
      </w:r>
    </w:p>
    <w:p w14:paraId="6C7F4684" w14:textId="77777777" w:rsidR="00B4078D" w:rsidRPr="00B547A1" w:rsidRDefault="00A77915">
      <w:pPr>
        <w:spacing w:after="257"/>
        <w:ind w:left="96" w:right="14"/>
        <w:rPr>
          <w:color w:val="auto"/>
        </w:rPr>
      </w:pPr>
      <w:r w:rsidRPr="00B547A1">
        <w:rPr>
          <w:color w:val="auto"/>
        </w:rPr>
        <w:t>Ezt a közművelődési alapszolgáltatást a feladatellátó területén szakmai végzettséggel/tapasztalattal rendelkező személy bevonásával valósítja meg.</w:t>
      </w:r>
    </w:p>
    <w:p w14:paraId="69C12E83" w14:textId="77777777" w:rsidR="00B4078D" w:rsidRPr="007F59E6" w:rsidRDefault="00A77915" w:rsidP="0019097A">
      <w:pPr>
        <w:numPr>
          <w:ilvl w:val="1"/>
          <w:numId w:val="32"/>
        </w:numPr>
        <w:spacing w:after="116"/>
        <w:ind w:left="851" w:right="14" w:hanging="545"/>
        <w:rPr>
          <w:b/>
          <w:bCs/>
          <w:color w:val="auto"/>
        </w:rPr>
      </w:pPr>
      <w:bookmarkStart w:id="4" w:name="_Hlk37148845"/>
      <w:r w:rsidRPr="00B547A1">
        <w:rPr>
          <w:b/>
          <w:bCs/>
          <w:color w:val="auto"/>
        </w:rPr>
        <w:t xml:space="preserve">A hagyományos </w:t>
      </w:r>
      <w:r w:rsidRPr="007F59E6">
        <w:rPr>
          <w:b/>
          <w:bCs/>
          <w:color w:val="auto"/>
        </w:rPr>
        <w:t>közösségi kulturális értékek átörökítése feltételeinek biztosítása</w:t>
      </w:r>
    </w:p>
    <w:p w14:paraId="33223B78" w14:textId="48BDB8D3" w:rsidR="00B4078D" w:rsidRPr="00B547A1" w:rsidRDefault="00A77915">
      <w:pPr>
        <w:spacing w:after="5" w:line="250" w:lineRule="auto"/>
        <w:ind w:left="82" w:right="7"/>
        <w:rPr>
          <w:color w:val="auto"/>
        </w:rPr>
      </w:pPr>
      <w:r w:rsidRPr="007F59E6">
        <w:rPr>
          <w:color w:val="auto"/>
        </w:rPr>
        <w:t xml:space="preserve">A feladatellátó a </w:t>
      </w:r>
      <w:proofErr w:type="spellStart"/>
      <w:r w:rsidRPr="007F59E6">
        <w:rPr>
          <w:color w:val="auto"/>
        </w:rPr>
        <w:t>Kultv</w:t>
      </w:r>
      <w:proofErr w:type="spellEnd"/>
      <w:r w:rsidRPr="007F59E6">
        <w:rPr>
          <w:color w:val="auto"/>
        </w:rPr>
        <w:t xml:space="preserve">. 76. </w:t>
      </w:r>
      <w:r w:rsidR="00381AE5" w:rsidRPr="007F59E6">
        <w:rPr>
          <w:color w:val="auto"/>
        </w:rPr>
        <w:t>§</w:t>
      </w:r>
      <w:r w:rsidR="00381AE5">
        <w:rPr>
          <w:color w:val="auto"/>
        </w:rPr>
        <w:t xml:space="preserve"> </w:t>
      </w:r>
      <w:r w:rsidRPr="00B547A1">
        <w:rPr>
          <w:color w:val="auto"/>
        </w:rPr>
        <w:t>(3) bekezdés d) pontja szerinti közművelődési alapszolgáltatás biztosítása érdekében az alábbi szakmai feladatokat látja el:</w:t>
      </w:r>
    </w:p>
    <w:p w14:paraId="4E12A719" w14:textId="77777777" w:rsidR="00A64634" w:rsidRPr="007F59E6" w:rsidRDefault="00A64634" w:rsidP="00A64634">
      <w:pPr>
        <w:pStyle w:val="Listaszerbekezds"/>
        <w:numPr>
          <w:ilvl w:val="0"/>
          <w:numId w:val="23"/>
        </w:numPr>
        <w:ind w:left="851" w:right="14" w:hanging="218"/>
        <w:rPr>
          <w:color w:val="auto"/>
        </w:rPr>
      </w:pPr>
      <w:r w:rsidRPr="007F59E6">
        <w:rPr>
          <w:color w:val="auto"/>
        </w:rPr>
        <w:t>nemzeti ünnepek: március 15., augusztus 20., október 23.</w:t>
      </w:r>
    </w:p>
    <w:p w14:paraId="3CA1450C" w14:textId="77777777" w:rsidR="00A64634" w:rsidRPr="007F59E6" w:rsidRDefault="00A64634" w:rsidP="00A64634">
      <w:pPr>
        <w:pStyle w:val="Listaszerbekezds"/>
        <w:numPr>
          <w:ilvl w:val="0"/>
          <w:numId w:val="23"/>
        </w:numPr>
        <w:ind w:left="851" w:right="14" w:hanging="218"/>
        <w:rPr>
          <w:color w:val="auto"/>
        </w:rPr>
      </w:pPr>
      <w:r w:rsidRPr="007F59E6">
        <w:rPr>
          <w:color w:val="auto"/>
        </w:rPr>
        <w:lastRenderedPageBreak/>
        <w:t xml:space="preserve">Történelmi események megemlékezései: II. Magyar Hadsereg Doni katasztrófájáról, </w:t>
      </w:r>
      <w:proofErr w:type="spellStart"/>
      <w:r w:rsidRPr="007F59E6">
        <w:rPr>
          <w:color w:val="auto"/>
        </w:rPr>
        <w:t>Bedei</w:t>
      </w:r>
      <w:proofErr w:type="spellEnd"/>
      <w:r w:rsidRPr="007F59E6">
        <w:rPr>
          <w:color w:val="auto"/>
        </w:rPr>
        <w:t xml:space="preserve"> csata, Kommunizmus áldozatairól,</w:t>
      </w:r>
      <w:r w:rsidR="00381AE5" w:rsidRPr="007F59E6">
        <w:rPr>
          <w:color w:val="auto"/>
        </w:rPr>
        <w:t xml:space="preserve"> </w:t>
      </w:r>
      <w:r w:rsidRPr="007F59E6">
        <w:rPr>
          <w:color w:val="auto"/>
        </w:rPr>
        <w:t>Holokauszt áldozatairól,</w:t>
      </w:r>
      <w:r w:rsidR="00381AE5" w:rsidRPr="007F59E6">
        <w:rPr>
          <w:color w:val="auto"/>
        </w:rPr>
        <w:t xml:space="preserve"> </w:t>
      </w:r>
      <w:r w:rsidRPr="007F59E6">
        <w:rPr>
          <w:color w:val="auto"/>
        </w:rPr>
        <w:t>Hősök napja, Trianoni megemlékezés - Nemzeti Összetartozás Napja, Kuláküldözés emléknapja,</w:t>
      </w:r>
      <w:r w:rsidR="00381AE5" w:rsidRPr="007F59E6">
        <w:rPr>
          <w:color w:val="auto"/>
        </w:rPr>
        <w:t xml:space="preserve"> 1</w:t>
      </w:r>
      <w:r w:rsidRPr="007F59E6">
        <w:rPr>
          <w:color w:val="auto"/>
        </w:rPr>
        <w:t xml:space="preserve">944-es bombatámadás, Aradi Vértanukról, 1956-os forradalom elesettjeiről, Csendes gyertyagyújtás, Szociális Munka Napja, Szovjetunióba hurcolt magyar politikai rabok és kényszermunkások emléknapja, </w:t>
      </w:r>
    </w:p>
    <w:p w14:paraId="11E2A478" w14:textId="77777777" w:rsidR="00A64634" w:rsidRPr="007F59E6" w:rsidRDefault="00A64634" w:rsidP="00A64634">
      <w:pPr>
        <w:pStyle w:val="Listaszerbekezds"/>
        <w:numPr>
          <w:ilvl w:val="0"/>
          <w:numId w:val="23"/>
        </w:numPr>
        <w:ind w:left="851" w:right="14" w:hanging="218"/>
        <w:rPr>
          <w:color w:val="auto"/>
        </w:rPr>
      </w:pPr>
      <w:r w:rsidRPr="007F59E6">
        <w:rPr>
          <w:color w:val="auto"/>
        </w:rPr>
        <w:t xml:space="preserve">Egyéb megemlékezések, emléknapok: </w:t>
      </w:r>
      <w:r w:rsidR="00381AE5" w:rsidRPr="007F59E6">
        <w:rPr>
          <w:color w:val="auto"/>
        </w:rPr>
        <w:t>m</w:t>
      </w:r>
      <w:r w:rsidRPr="007F59E6">
        <w:rPr>
          <w:color w:val="auto"/>
        </w:rPr>
        <w:t>agyar Kultúra Napja és Közművelődésben do</w:t>
      </w:r>
      <w:r w:rsidR="00381AE5" w:rsidRPr="007F59E6">
        <w:rPr>
          <w:color w:val="auto"/>
        </w:rPr>
        <w:t>l</w:t>
      </w:r>
      <w:r w:rsidRPr="007F59E6">
        <w:rPr>
          <w:color w:val="auto"/>
        </w:rPr>
        <w:t>gozók napja, Városi Nőnapi Ünnepség, Város Bora Választás, Városalapítók napja, Pedagógus nap, Nagy László Lázár Emléknap, Tudományok Éjszakája</w:t>
      </w:r>
    </w:p>
    <w:p w14:paraId="3ECC5188" w14:textId="77777777" w:rsidR="00A64634" w:rsidRPr="007F59E6" w:rsidRDefault="00A64634" w:rsidP="00A64634">
      <w:pPr>
        <w:pStyle w:val="Listaszerbekezds"/>
        <w:numPr>
          <w:ilvl w:val="0"/>
          <w:numId w:val="23"/>
        </w:numPr>
        <w:ind w:left="851" w:right="14" w:hanging="218"/>
        <w:rPr>
          <w:color w:val="auto"/>
        </w:rPr>
      </w:pPr>
      <w:r w:rsidRPr="007F59E6">
        <w:rPr>
          <w:color w:val="auto"/>
        </w:rPr>
        <w:t>Kossuth Toborzó és Huszárfesztivál</w:t>
      </w:r>
    </w:p>
    <w:p w14:paraId="3F60A240" w14:textId="77777777" w:rsidR="00A64634" w:rsidRPr="007F59E6" w:rsidRDefault="00A64634" w:rsidP="00A64634">
      <w:pPr>
        <w:pStyle w:val="Listaszerbekezds"/>
        <w:numPr>
          <w:ilvl w:val="0"/>
          <w:numId w:val="23"/>
        </w:numPr>
        <w:ind w:left="851" w:right="14" w:hanging="218"/>
        <w:rPr>
          <w:color w:val="auto"/>
        </w:rPr>
      </w:pPr>
      <w:r w:rsidRPr="007F59E6">
        <w:rPr>
          <w:color w:val="auto"/>
        </w:rPr>
        <w:t xml:space="preserve">Anyáról-leányra </w:t>
      </w:r>
      <w:proofErr w:type="spellStart"/>
      <w:r w:rsidRPr="007F59E6">
        <w:rPr>
          <w:color w:val="auto"/>
        </w:rPr>
        <w:t>folknap</w:t>
      </w:r>
      <w:proofErr w:type="spellEnd"/>
    </w:p>
    <w:p w14:paraId="793D54E7" w14:textId="77777777" w:rsidR="00A64634" w:rsidRPr="007F59E6" w:rsidRDefault="00A64634" w:rsidP="00A64634">
      <w:pPr>
        <w:pStyle w:val="Listaszerbekezds"/>
        <w:numPr>
          <w:ilvl w:val="0"/>
          <w:numId w:val="23"/>
        </w:numPr>
        <w:ind w:left="851" w:right="14" w:hanging="218"/>
        <w:rPr>
          <w:color w:val="auto"/>
        </w:rPr>
      </w:pPr>
      <w:r w:rsidRPr="007F59E6">
        <w:rPr>
          <w:color w:val="auto"/>
        </w:rPr>
        <w:t>táncházak</w:t>
      </w:r>
    </w:p>
    <w:p w14:paraId="40EF1216" w14:textId="77777777" w:rsidR="00A64634" w:rsidRPr="007F59E6" w:rsidRDefault="00A64634" w:rsidP="00A64634">
      <w:pPr>
        <w:pStyle w:val="Listaszerbekezds"/>
        <w:numPr>
          <w:ilvl w:val="0"/>
          <w:numId w:val="23"/>
        </w:numPr>
        <w:ind w:left="851" w:right="14" w:hanging="218"/>
        <w:rPr>
          <w:color w:val="auto"/>
        </w:rPr>
      </w:pPr>
      <w:r w:rsidRPr="007F59E6">
        <w:rPr>
          <w:color w:val="auto"/>
        </w:rPr>
        <w:t xml:space="preserve">Helytörténeti klub </w:t>
      </w:r>
    </w:p>
    <w:p w14:paraId="2E95ACB0" w14:textId="77777777" w:rsidR="00A64634" w:rsidRPr="007F59E6" w:rsidRDefault="00A64634" w:rsidP="00A64634">
      <w:pPr>
        <w:pStyle w:val="Listaszerbekezds"/>
        <w:numPr>
          <w:ilvl w:val="0"/>
          <w:numId w:val="23"/>
        </w:numPr>
        <w:ind w:left="851" w:right="14" w:hanging="218"/>
        <w:rPr>
          <w:color w:val="auto"/>
        </w:rPr>
      </w:pPr>
      <w:r w:rsidRPr="007F59E6">
        <w:rPr>
          <w:color w:val="auto"/>
        </w:rPr>
        <w:t>Gyermek néptánc csoport</w:t>
      </w:r>
    </w:p>
    <w:p w14:paraId="3F0E957C" w14:textId="77777777" w:rsidR="00A64634" w:rsidRDefault="00A64634" w:rsidP="00A64634">
      <w:pPr>
        <w:ind w:right="14"/>
        <w:rPr>
          <w:color w:val="auto"/>
        </w:rPr>
      </w:pPr>
    </w:p>
    <w:bookmarkEnd w:id="4"/>
    <w:p w14:paraId="2D897CB5" w14:textId="77777777" w:rsidR="00B4078D" w:rsidRPr="00B547A1" w:rsidRDefault="00A77915">
      <w:pPr>
        <w:spacing w:after="262"/>
        <w:ind w:left="96" w:right="14"/>
        <w:rPr>
          <w:color w:val="auto"/>
        </w:rPr>
      </w:pPr>
      <w:r w:rsidRPr="00B547A1">
        <w:rPr>
          <w:color w:val="auto"/>
        </w:rPr>
        <w:t>Ezt a közművelődési alapszolgáltatást a feladatellátó területén szakmai végzettséggel/tapasztalattal rendelkező személy bevonásával valósítja meg.</w:t>
      </w:r>
    </w:p>
    <w:p w14:paraId="0E81EA3F" w14:textId="77777777" w:rsidR="00B4078D" w:rsidRPr="009C7892" w:rsidRDefault="00A77915" w:rsidP="0019097A">
      <w:pPr>
        <w:numPr>
          <w:ilvl w:val="1"/>
          <w:numId w:val="32"/>
        </w:numPr>
        <w:spacing w:after="116"/>
        <w:ind w:left="851" w:right="14" w:hanging="545"/>
        <w:rPr>
          <w:b/>
          <w:bCs/>
          <w:color w:val="auto"/>
        </w:rPr>
      </w:pPr>
      <w:bookmarkStart w:id="5" w:name="_Hlk37149067"/>
      <w:r w:rsidRPr="00B547A1">
        <w:rPr>
          <w:b/>
          <w:bCs/>
          <w:color w:val="auto"/>
        </w:rPr>
        <w:t>Az amatőr alkotó- és el</w:t>
      </w:r>
      <w:r w:rsidR="00C60379" w:rsidRPr="00B547A1">
        <w:rPr>
          <w:b/>
          <w:bCs/>
          <w:color w:val="auto"/>
        </w:rPr>
        <w:t>ő</w:t>
      </w:r>
      <w:r w:rsidRPr="00B547A1">
        <w:rPr>
          <w:b/>
          <w:bCs/>
          <w:color w:val="auto"/>
        </w:rPr>
        <w:t>adó-m</w:t>
      </w:r>
      <w:r w:rsidR="00C60379" w:rsidRPr="00B547A1">
        <w:rPr>
          <w:b/>
          <w:bCs/>
          <w:color w:val="auto"/>
        </w:rPr>
        <w:t>ű</w:t>
      </w:r>
      <w:r w:rsidRPr="00B547A1">
        <w:rPr>
          <w:b/>
          <w:bCs/>
          <w:color w:val="auto"/>
        </w:rPr>
        <w:t>vészeti tevékenység feltételeinek biztosítása</w:t>
      </w:r>
    </w:p>
    <w:p w14:paraId="29043919" w14:textId="77777777" w:rsidR="00B4078D" w:rsidRPr="007F59E6" w:rsidRDefault="00A77915">
      <w:pPr>
        <w:ind w:left="96" w:right="14"/>
        <w:rPr>
          <w:color w:val="auto"/>
        </w:rPr>
      </w:pPr>
      <w:r w:rsidRPr="00B547A1">
        <w:rPr>
          <w:color w:val="auto"/>
        </w:rPr>
        <w:t xml:space="preserve">A Feladatellátó 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 xml:space="preserve">. 76. </w:t>
      </w:r>
      <w:r w:rsidR="00381AE5" w:rsidRPr="007F59E6">
        <w:rPr>
          <w:color w:val="auto"/>
        </w:rPr>
        <w:t>§</w:t>
      </w:r>
      <w:r w:rsidR="00381AE5">
        <w:rPr>
          <w:color w:val="auto"/>
        </w:rPr>
        <w:t xml:space="preserve"> </w:t>
      </w:r>
      <w:r w:rsidRPr="00B547A1">
        <w:rPr>
          <w:color w:val="auto"/>
        </w:rPr>
        <w:t xml:space="preserve">(3) bekezdés e) pontja szerinti közművelődési alapszolgáltatás biztosítása </w:t>
      </w:r>
      <w:r w:rsidRPr="007F59E6">
        <w:rPr>
          <w:color w:val="auto"/>
        </w:rPr>
        <w:t>érdekében az alábbi szakmai feladatokat látja el:</w:t>
      </w:r>
    </w:p>
    <w:bookmarkEnd w:id="5"/>
    <w:p w14:paraId="48FAFDF1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 xml:space="preserve">Színjátszó foglalkozás </w:t>
      </w:r>
    </w:p>
    <w:p w14:paraId="5FECE4CF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 xml:space="preserve">Társastánc tanfolyam kezdő/haladó </w:t>
      </w:r>
    </w:p>
    <w:p w14:paraId="1E12C65F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>Fazekas szakkör</w:t>
      </w:r>
    </w:p>
    <w:p w14:paraId="5150F6F0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>Kosárfonó szakkör</w:t>
      </w:r>
    </w:p>
    <w:p w14:paraId="2A1E3985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>Folton-folt klub</w:t>
      </w:r>
    </w:p>
    <w:p w14:paraId="64915F1B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>Csuhé szakkör</w:t>
      </w:r>
    </w:p>
    <w:p w14:paraId="37FA8D10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>Gyöngyfűzés</w:t>
      </w:r>
    </w:p>
    <w:p w14:paraId="22027B20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>Csipkeverés</w:t>
      </w:r>
    </w:p>
    <w:p w14:paraId="543A4C12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>Baba-mama horgolás</w:t>
      </w:r>
    </w:p>
    <w:p w14:paraId="5B853963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>Szövés kereten</w:t>
      </w:r>
    </w:p>
    <w:p w14:paraId="20F7658E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>Gyertyaöntés</w:t>
      </w:r>
    </w:p>
    <w:p w14:paraId="4DFFC337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>Bútorfestés</w:t>
      </w:r>
    </w:p>
    <w:p w14:paraId="67F0EB85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 xml:space="preserve">Élményfestés </w:t>
      </w:r>
    </w:p>
    <w:p w14:paraId="208845A7" w14:textId="77777777" w:rsidR="00A64634" w:rsidRPr="007F59E6" w:rsidRDefault="00A64634" w:rsidP="00A64634">
      <w:pPr>
        <w:pStyle w:val="Listaszerbekezds"/>
        <w:numPr>
          <w:ilvl w:val="0"/>
          <w:numId w:val="26"/>
        </w:numPr>
        <w:ind w:right="14"/>
        <w:rPr>
          <w:color w:val="auto"/>
        </w:rPr>
      </w:pPr>
      <w:r w:rsidRPr="007F59E6">
        <w:rPr>
          <w:color w:val="auto"/>
        </w:rPr>
        <w:t>Fonalfalók kézimunka szakkör</w:t>
      </w:r>
    </w:p>
    <w:p w14:paraId="26E4E692" w14:textId="77777777" w:rsidR="00A64634" w:rsidRDefault="00A64634" w:rsidP="00B1624F">
      <w:pPr>
        <w:spacing w:after="0" w:line="240" w:lineRule="auto"/>
        <w:ind w:left="85" w:right="6" w:hanging="6"/>
        <w:rPr>
          <w:color w:val="auto"/>
        </w:rPr>
      </w:pPr>
    </w:p>
    <w:p w14:paraId="366E2CC8" w14:textId="77777777" w:rsidR="00B4078D" w:rsidRPr="00B547A1" w:rsidRDefault="00A77915" w:rsidP="00B1624F">
      <w:pPr>
        <w:spacing w:after="0" w:line="240" w:lineRule="auto"/>
        <w:ind w:left="85" w:right="6" w:hanging="6"/>
        <w:rPr>
          <w:color w:val="auto"/>
        </w:rPr>
      </w:pPr>
      <w:r w:rsidRPr="00B547A1">
        <w:rPr>
          <w:color w:val="auto"/>
        </w:rPr>
        <w:t>Ezt a közművelődési alapszolgáltatást a feladatellátó területén szakmai végzettséggel/tapasztalattal rendelkező személy bevonásával valósítja meg.</w:t>
      </w:r>
    </w:p>
    <w:p w14:paraId="3BB8C1E8" w14:textId="77777777" w:rsidR="00B1624F" w:rsidRPr="00B547A1" w:rsidRDefault="00B1624F" w:rsidP="00B1624F">
      <w:pPr>
        <w:spacing w:after="0" w:line="240" w:lineRule="auto"/>
        <w:ind w:left="85" w:right="6" w:hanging="6"/>
        <w:rPr>
          <w:color w:val="auto"/>
        </w:rPr>
      </w:pPr>
    </w:p>
    <w:p w14:paraId="39F3C589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659" w:right="14" w:hanging="353"/>
        <w:rPr>
          <w:b/>
          <w:bCs/>
          <w:color w:val="auto"/>
        </w:rPr>
      </w:pPr>
      <w:bookmarkStart w:id="6" w:name="_Hlk37149080"/>
      <w:r w:rsidRPr="00B547A1">
        <w:rPr>
          <w:b/>
          <w:bCs/>
          <w:color w:val="auto"/>
        </w:rPr>
        <w:t>A tehetséggondozás és -fejlesztés feltételeinek biztosítása</w:t>
      </w:r>
    </w:p>
    <w:p w14:paraId="57EDF3F5" w14:textId="77777777" w:rsidR="00B4078D" w:rsidRPr="00B547A1" w:rsidRDefault="00A77915">
      <w:pPr>
        <w:ind w:left="96" w:right="14"/>
        <w:rPr>
          <w:color w:val="auto"/>
        </w:rPr>
      </w:pPr>
      <w:r w:rsidRPr="00B547A1">
        <w:rPr>
          <w:color w:val="auto"/>
        </w:rPr>
        <w:t xml:space="preserve">A Feladatellátó 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>. 76</w:t>
      </w:r>
      <w:r w:rsidRPr="007F59E6">
        <w:rPr>
          <w:color w:val="auto"/>
        </w:rPr>
        <w:t xml:space="preserve">. </w:t>
      </w:r>
      <w:r w:rsidR="00381AE5" w:rsidRPr="007F59E6">
        <w:rPr>
          <w:color w:val="auto"/>
        </w:rPr>
        <w:t>§</w:t>
      </w:r>
      <w:r w:rsidR="00381AE5">
        <w:rPr>
          <w:color w:val="auto"/>
        </w:rPr>
        <w:t xml:space="preserve"> </w:t>
      </w:r>
      <w:r w:rsidRPr="00B547A1">
        <w:rPr>
          <w:color w:val="auto"/>
        </w:rPr>
        <w:t>(3) bekezdés f) pontja szerinti közművelődési alapszolgáltatás biztosítása érdekében az alábbi szakmai feladatokat látja el:</w:t>
      </w:r>
    </w:p>
    <w:bookmarkEnd w:id="6"/>
    <w:p w14:paraId="754E7C4B" w14:textId="77777777" w:rsidR="00A64634" w:rsidRPr="007F59E6" w:rsidRDefault="00A64634" w:rsidP="00A64634">
      <w:pPr>
        <w:pStyle w:val="Listaszerbekezds"/>
        <w:numPr>
          <w:ilvl w:val="0"/>
          <w:numId w:val="27"/>
        </w:numPr>
        <w:spacing w:after="5" w:line="250" w:lineRule="auto"/>
        <w:ind w:right="7"/>
        <w:rPr>
          <w:color w:val="auto"/>
        </w:rPr>
      </w:pPr>
      <w:r w:rsidRPr="007F59E6">
        <w:rPr>
          <w:color w:val="auto"/>
        </w:rPr>
        <w:t>Roma táncház</w:t>
      </w:r>
    </w:p>
    <w:p w14:paraId="5F0348B3" w14:textId="77777777" w:rsidR="00F9156F" w:rsidRPr="00F9156F" w:rsidRDefault="00F9156F" w:rsidP="00F9156F">
      <w:pPr>
        <w:spacing w:after="5" w:line="250" w:lineRule="auto"/>
        <w:ind w:right="7"/>
        <w:rPr>
          <w:color w:val="auto"/>
          <w:highlight w:val="yellow"/>
        </w:rPr>
      </w:pPr>
    </w:p>
    <w:p w14:paraId="1C08D3D2" w14:textId="77777777" w:rsidR="00B4078D" w:rsidRPr="00B547A1" w:rsidRDefault="00A77915">
      <w:pPr>
        <w:spacing w:after="257"/>
        <w:ind w:left="96" w:right="14"/>
        <w:rPr>
          <w:color w:val="auto"/>
        </w:rPr>
      </w:pPr>
      <w:r w:rsidRPr="00B547A1">
        <w:rPr>
          <w:color w:val="auto"/>
        </w:rPr>
        <w:t>Ezt a közművelődési alapszolgáltatást a feladatellátó területén szakmai végzettséggel/tapasztalattal rendelkező személy bevonásával valósítja meg.</w:t>
      </w:r>
    </w:p>
    <w:p w14:paraId="19B2DC22" w14:textId="77777777" w:rsidR="00B4078D" w:rsidRPr="009C7892" w:rsidRDefault="00A77915" w:rsidP="0019097A">
      <w:pPr>
        <w:numPr>
          <w:ilvl w:val="1"/>
          <w:numId w:val="32"/>
        </w:numPr>
        <w:spacing w:after="116"/>
        <w:ind w:left="851" w:right="14" w:hanging="545"/>
        <w:rPr>
          <w:b/>
          <w:bCs/>
          <w:color w:val="auto"/>
        </w:rPr>
      </w:pPr>
      <w:bookmarkStart w:id="7" w:name="_Hlk37149113"/>
      <w:r w:rsidRPr="00B547A1">
        <w:rPr>
          <w:b/>
          <w:bCs/>
          <w:color w:val="auto"/>
        </w:rPr>
        <w:t>Kulturális alapú gazdaságfejlesztés</w:t>
      </w:r>
    </w:p>
    <w:p w14:paraId="7DB3CAB5" w14:textId="77777777" w:rsidR="00B4078D" w:rsidRPr="00B547A1" w:rsidRDefault="00A77915">
      <w:pPr>
        <w:ind w:left="96" w:right="14"/>
        <w:rPr>
          <w:color w:val="auto"/>
        </w:rPr>
      </w:pPr>
      <w:r w:rsidRPr="00B547A1">
        <w:rPr>
          <w:color w:val="auto"/>
        </w:rPr>
        <w:t xml:space="preserve">A Feladatellátó 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 xml:space="preserve">. </w:t>
      </w:r>
      <w:r w:rsidRPr="00F1118E">
        <w:rPr>
          <w:color w:val="auto"/>
        </w:rPr>
        <w:t xml:space="preserve">76. </w:t>
      </w:r>
      <w:r w:rsidR="00381AE5" w:rsidRPr="00F1118E">
        <w:rPr>
          <w:color w:val="auto"/>
        </w:rPr>
        <w:t xml:space="preserve">§ </w:t>
      </w:r>
      <w:r w:rsidRPr="00F1118E">
        <w:rPr>
          <w:color w:val="auto"/>
        </w:rPr>
        <w:t>(3)</w:t>
      </w:r>
      <w:r w:rsidRPr="00B547A1">
        <w:rPr>
          <w:color w:val="auto"/>
        </w:rPr>
        <w:t xml:space="preserve"> bekezdés g) pontja szerinti közművelődési alapszolgáltatás biztosítása érdekében az alábbi szakmai feladatokat látja el:</w:t>
      </w:r>
    </w:p>
    <w:bookmarkEnd w:id="7"/>
    <w:p w14:paraId="6DE23905" w14:textId="77777777" w:rsidR="00A64634" w:rsidRPr="00F1118E" w:rsidRDefault="00A64634" w:rsidP="00A64634">
      <w:pPr>
        <w:pStyle w:val="Listaszerbekezds"/>
        <w:numPr>
          <w:ilvl w:val="0"/>
          <w:numId w:val="28"/>
        </w:numPr>
        <w:ind w:right="14"/>
        <w:rPr>
          <w:color w:val="auto"/>
        </w:rPr>
      </w:pPr>
      <w:proofErr w:type="spellStart"/>
      <w:r w:rsidRPr="00F1118E">
        <w:rPr>
          <w:color w:val="auto"/>
        </w:rPr>
        <w:t>kultúrcikkek</w:t>
      </w:r>
      <w:proofErr w:type="spellEnd"/>
      <w:r w:rsidRPr="00F1118E">
        <w:rPr>
          <w:color w:val="auto"/>
        </w:rPr>
        <w:t xml:space="preserve"> értékesítése (hűtőmágnes, toll, italok, bögrék, naptárak)</w:t>
      </w:r>
    </w:p>
    <w:p w14:paraId="1AB25926" w14:textId="77777777" w:rsidR="00A64634" w:rsidRPr="00F1118E" w:rsidRDefault="00A64634" w:rsidP="00A64634">
      <w:pPr>
        <w:pStyle w:val="Listaszerbekezds"/>
        <w:numPr>
          <w:ilvl w:val="0"/>
          <w:numId w:val="28"/>
        </w:numPr>
        <w:ind w:right="14"/>
        <w:rPr>
          <w:color w:val="auto"/>
        </w:rPr>
      </w:pPr>
      <w:r w:rsidRPr="00F1118E">
        <w:rPr>
          <w:color w:val="auto"/>
        </w:rPr>
        <w:t>tematikus városnéző séták a nevezetességek bemutatásával</w:t>
      </w:r>
    </w:p>
    <w:p w14:paraId="4712C2AC" w14:textId="77777777" w:rsidR="00A64634" w:rsidRPr="00F1118E" w:rsidRDefault="00A64634" w:rsidP="00A64634">
      <w:pPr>
        <w:pStyle w:val="Listaszerbekezds"/>
        <w:numPr>
          <w:ilvl w:val="0"/>
          <w:numId w:val="28"/>
        </w:numPr>
        <w:ind w:right="14"/>
        <w:rPr>
          <w:color w:val="auto"/>
        </w:rPr>
      </w:pPr>
      <w:r w:rsidRPr="00F1118E">
        <w:rPr>
          <w:color w:val="auto"/>
        </w:rPr>
        <w:lastRenderedPageBreak/>
        <w:t>turisztikai kiállításokon a város képviselete</w:t>
      </w:r>
    </w:p>
    <w:p w14:paraId="35C31F58" w14:textId="77777777" w:rsidR="00A64634" w:rsidRPr="00F1118E" w:rsidRDefault="00A64634" w:rsidP="00A64634">
      <w:pPr>
        <w:pStyle w:val="Listaszerbekezds"/>
        <w:numPr>
          <w:ilvl w:val="0"/>
          <w:numId w:val="28"/>
        </w:numPr>
        <w:ind w:right="14"/>
        <w:rPr>
          <w:color w:val="auto"/>
        </w:rPr>
      </w:pPr>
      <w:r w:rsidRPr="00F1118E">
        <w:rPr>
          <w:color w:val="auto"/>
        </w:rPr>
        <w:t>turisztikai kiadványok megjelentetése</w:t>
      </w:r>
    </w:p>
    <w:p w14:paraId="19964B29" w14:textId="77777777" w:rsidR="00A64634" w:rsidRPr="00F1118E" w:rsidRDefault="00A64634" w:rsidP="00A64634">
      <w:pPr>
        <w:pStyle w:val="Listaszerbekezds"/>
        <w:numPr>
          <w:ilvl w:val="0"/>
          <w:numId w:val="28"/>
        </w:numPr>
        <w:ind w:right="14"/>
        <w:rPr>
          <w:color w:val="auto"/>
        </w:rPr>
      </w:pPr>
      <w:r w:rsidRPr="00F1118E">
        <w:rPr>
          <w:color w:val="auto"/>
        </w:rPr>
        <w:t>Gyermek- és babaruhabörze</w:t>
      </w:r>
    </w:p>
    <w:p w14:paraId="35CE35B8" w14:textId="77777777" w:rsidR="00291B88" w:rsidRDefault="00291B88" w:rsidP="00715D53">
      <w:pPr>
        <w:spacing w:after="0" w:line="360" w:lineRule="auto"/>
        <w:ind w:left="97" w:right="11" w:hanging="6"/>
        <w:rPr>
          <w:color w:val="auto"/>
        </w:rPr>
      </w:pPr>
    </w:p>
    <w:p w14:paraId="42EF94CF" w14:textId="77777777" w:rsidR="00B4078D" w:rsidRPr="00B547A1" w:rsidRDefault="00A77915" w:rsidP="00715D53">
      <w:pPr>
        <w:spacing w:after="0" w:line="360" w:lineRule="auto"/>
        <w:ind w:left="97" w:right="11" w:hanging="6"/>
        <w:rPr>
          <w:color w:val="auto"/>
        </w:rPr>
      </w:pPr>
      <w:r w:rsidRPr="00B547A1">
        <w:rPr>
          <w:color w:val="auto"/>
        </w:rPr>
        <w:t>Ezt a közművelődési alapszolgáltatást a feladatellátó területén szakmai végzettséggel, tapasztalattal rendelkező személy bevonásával valósítja meg.</w:t>
      </w:r>
    </w:p>
    <w:p w14:paraId="7C2C8F2E" w14:textId="77777777" w:rsidR="00B4078D" w:rsidRPr="00B547A1" w:rsidRDefault="00A77915" w:rsidP="009C7892">
      <w:pPr>
        <w:numPr>
          <w:ilvl w:val="0"/>
          <w:numId w:val="32"/>
        </w:numPr>
        <w:spacing w:after="259"/>
        <w:ind w:right="14" w:hanging="316"/>
        <w:rPr>
          <w:color w:val="auto"/>
        </w:rPr>
      </w:pPr>
      <w:r w:rsidRPr="00B547A1">
        <w:rPr>
          <w:color w:val="auto"/>
        </w:rPr>
        <w:t>Az Önkormányzat a fentieknek megfelelően megbízza a Feladatellátót az 5. pontban részletezett közművelődési feladatok ellátásával.</w:t>
      </w:r>
    </w:p>
    <w:p w14:paraId="547DCA93" w14:textId="400A3020" w:rsidR="00B4078D" w:rsidRPr="002A5619" w:rsidRDefault="00A77915" w:rsidP="009C7892">
      <w:pPr>
        <w:numPr>
          <w:ilvl w:val="0"/>
          <w:numId w:val="32"/>
        </w:numPr>
        <w:spacing w:after="259"/>
        <w:ind w:right="14" w:hanging="316"/>
        <w:rPr>
          <w:color w:val="auto"/>
        </w:rPr>
      </w:pPr>
      <w:r w:rsidRPr="00B547A1">
        <w:rPr>
          <w:color w:val="auto"/>
        </w:rPr>
        <w:t xml:space="preserve">Feladatellátó a megbízást elfogadja és kötelezettséget vállal e feladatok színvonalas ellátására, a </w:t>
      </w:r>
      <w:r w:rsidR="00003E69">
        <w:rPr>
          <w:color w:val="auto"/>
        </w:rPr>
        <w:t xml:space="preserve">III. </w:t>
      </w:r>
      <w:r w:rsidR="00FF0A3B">
        <w:rPr>
          <w:color w:val="auto"/>
        </w:rPr>
        <w:t>11</w:t>
      </w:r>
      <w:r w:rsidRPr="00B547A1">
        <w:rPr>
          <w:color w:val="auto"/>
        </w:rPr>
        <w:t xml:space="preserve">. pont </w:t>
      </w:r>
      <w:r w:rsidRPr="002A5619">
        <w:rPr>
          <w:color w:val="auto"/>
        </w:rPr>
        <w:t>szerinti ingatlanokban, épületrészekben, helyiségekben.</w:t>
      </w:r>
    </w:p>
    <w:p w14:paraId="78D154C5" w14:textId="77777777" w:rsidR="00B4078D" w:rsidRPr="002A5619" w:rsidRDefault="00A77915">
      <w:pPr>
        <w:pStyle w:val="Cmsor1"/>
        <w:ind w:left="446" w:hanging="381"/>
        <w:rPr>
          <w:b/>
          <w:bCs/>
          <w:color w:val="auto"/>
          <w:sz w:val="22"/>
        </w:rPr>
      </w:pPr>
      <w:r w:rsidRPr="002A5619">
        <w:rPr>
          <w:b/>
          <w:bCs/>
          <w:color w:val="auto"/>
          <w:sz w:val="22"/>
        </w:rPr>
        <w:t>A feladatellátás feltételei</w:t>
      </w:r>
    </w:p>
    <w:p w14:paraId="11AE14F0" w14:textId="0F62A734" w:rsidR="009548F1" w:rsidRPr="002A5619" w:rsidRDefault="00A77915" w:rsidP="00BE1F91">
      <w:pPr>
        <w:numPr>
          <w:ilvl w:val="0"/>
          <w:numId w:val="32"/>
        </w:numPr>
        <w:spacing w:after="259"/>
        <w:ind w:right="14" w:hanging="316"/>
        <w:rPr>
          <w:color w:val="auto"/>
        </w:rPr>
      </w:pPr>
      <w:r w:rsidRPr="002A5619">
        <w:rPr>
          <w:color w:val="auto"/>
        </w:rPr>
        <w:t>Feladatellátó kijelenti, hogy az 5. pontban részletezett közművelődési feladatokat a saját erőforrásaival, és a jelen megállapodás, valamint az Önkormányzattal kötött, illetve közművelődési feladatellátás szerint biztosított személyi, tárgyi és pénzügyi keretek között, el tudja látni.</w:t>
      </w:r>
      <w:r w:rsidR="009C7892" w:rsidRPr="002A5619">
        <w:rPr>
          <w:color w:val="auto"/>
        </w:rPr>
        <w:t xml:space="preserve"> </w:t>
      </w:r>
      <w:r w:rsidR="009548F1" w:rsidRPr="002A5619">
        <w:rPr>
          <w:color w:val="auto"/>
        </w:rPr>
        <w:t>A Feladatellátó kijelenti, hogy a</w:t>
      </w:r>
      <w:r w:rsidR="00003E69">
        <w:rPr>
          <w:color w:val="auto"/>
        </w:rPr>
        <w:t xml:space="preserve"> II.</w:t>
      </w:r>
      <w:r w:rsidR="009548F1" w:rsidRPr="002A5619">
        <w:rPr>
          <w:color w:val="auto"/>
        </w:rPr>
        <w:t>5. pontban részletezett közművelődési feladatokat a saját erőforrásaival, és a jelen megállapodás, valamint az Önkormányzattal kötött, illetve megkötendő egyéb megállapodások szerint biztosított személyi, tárgyi és pénzügyi keretek között el tudja látni.</w:t>
      </w:r>
    </w:p>
    <w:p w14:paraId="5E65E8F8" w14:textId="77777777" w:rsidR="00B4078D" w:rsidRPr="00B547A1" w:rsidRDefault="00A77915" w:rsidP="009C7892">
      <w:pPr>
        <w:numPr>
          <w:ilvl w:val="0"/>
          <w:numId w:val="32"/>
        </w:numPr>
        <w:spacing w:after="259"/>
        <w:ind w:right="14" w:hanging="316"/>
        <w:rPr>
          <w:color w:val="auto"/>
        </w:rPr>
      </w:pPr>
      <w:r w:rsidRPr="002A5619">
        <w:rPr>
          <w:color w:val="auto"/>
        </w:rPr>
        <w:t>A Feladatellátó e közművelődési megállapodás aláírásának a napjától</w:t>
      </w:r>
      <w:r w:rsidRPr="00B547A1">
        <w:rPr>
          <w:color w:val="auto"/>
        </w:rPr>
        <w:t xml:space="preserve"> kezdődően jelen megállapodásnak megfelelően, </w:t>
      </w:r>
      <w:proofErr w:type="spellStart"/>
      <w:r w:rsidRPr="00B547A1">
        <w:rPr>
          <w:color w:val="auto"/>
        </w:rPr>
        <w:t>teljeskör</w:t>
      </w:r>
      <w:r w:rsidR="00C60379" w:rsidRPr="00B547A1">
        <w:rPr>
          <w:color w:val="auto"/>
        </w:rPr>
        <w:t>ű</w:t>
      </w:r>
      <w:r w:rsidRPr="00B547A1">
        <w:rPr>
          <w:color w:val="auto"/>
        </w:rPr>
        <w:t>en</w:t>
      </w:r>
      <w:proofErr w:type="spellEnd"/>
      <w:r w:rsidRPr="00B547A1">
        <w:rPr>
          <w:color w:val="auto"/>
        </w:rPr>
        <w:t xml:space="preserve"> ellátja az Önkormányzat 5. pontban részletezett közművelődési feladatait, mint az </w:t>
      </w:r>
      <w:proofErr w:type="spellStart"/>
      <w:r w:rsidRPr="00B547A1">
        <w:rPr>
          <w:color w:val="auto"/>
        </w:rPr>
        <w:t>Mötv</w:t>
      </w:r>
      <w:proofErr w:type="spellEnd"/>
      <w:r w:rsidRPr="00B547A1">
        <w:rPr>
          <w:color w:val="auto"/>
        </w:rPr>
        <w:t xml:space="preserve">-ben és 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>-ben meghatározott kötelező önkormányzati alapfeladatokat:</w:t>
      </w:r>
    </w:p>
    <w:p w14:paraId="002EE381" w14:textId="77777777" w:rsidR="00B4078D" w:rsidRPr="00BE1F91" w:rsidRDefault="00A77915" w:rsidP="0019097A">
      <w:pPr>
        <w:numPr>
          <w:ilvl w:val="1"/>
          <w:numId w:val="32"/>
        </w:numPr>
        <w:spacing w:after="116"/>
        <w:ind w:left="851" w:right="14" w:hanging="545"/>
        <w:rPr>
          <w:color w:val="auto"/>
        </w:rPr>
      </w:pPr>
      <w:r w:rsidRPr="00BE1F91">
        <w:rPr>
          <w:color w:val="auto"/>
        </w:rPr>
        <w:t>Feladatellátó alapvetően a helyi sajátosságokhoz és igényekhez igazodóan köteles biztosítani a közművelődési szolgáltatásokat az igénybe vevők számára.</w:t>
      </w:r>
    </w:p>
    <w:p w14:paraId="21DA6B1C" w14:textId="783633B9" w:rsidR="00B4078D" w:rsidRPr="00B547A1" w:rsidRDefault="00A77915" w:rsidP="0019097A">
      <w:pPr>
        <w:numPr>
          <w:ilvl w:val="1"/>
          <w:numId w:val="32"/>
        </w:numPr>
        <w:spacing w:after="116"/>
        <w:ind w:left="851" w:right="14" w:hanging="545"/>
        <w:rPr>
          <w:color w:val="auto"/>
        </w:rPr>
      </w:pPr>
      <w:r w:rsidRPr="00B547A1">
        <w:rPr>
          <w:color w:val="auto"/>
        </w:rPr>
        <w:t xml:space="preserve">Feladatellátó kötelezettséget vállal arra, hogy a közművelődési feladatai ellátása során biztosítja a hozzáférés lehetőségének egyenlőségét és azonos feltételeit. A Feladatellátó biztosítja továbbá 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>-ben meghatározott alapelvek (2-3</w:t>
      </w:r>
      <w:r w:rsidRPr="00E4421B">
        <w:rPr>
          <w:color w:val="auto"/>
        </w:rPr>
        <w:t xml:space="preserve">. </w:t>
      </w:r>
      <w:r w:rsidR="009D5F44" w:rsidRPr="00E4421B">
        <w:rPr>
          <w:color w:val="auto"/>
        </w:rPr>
        <w:t>§</w:t>
      </w:r>
      <w:r w:rsidRPr="00E4421B">
        <w:rPr>
          <w:color w:val="auto"/>
        </w:rPr>
        <w:t>)</w:t>
      </w:r>
      <w:r w:rsidRPr="00B547A1">
        <w:rPr>
          <w:color w:val="auto"/>
        </w:rPr>
        <w:t xml:space="preserve"> teljes kör</w:t>
      </w:r>
      <w:r w:rsidR="00C60379" w:rsidRPr="00B547A1">
        <w:rPr>
          <w:color w:val="auto"/>
        </w:rPr>
        <w:t>ű</w:t>
      </w:r>
      <w:r w:rsidRPr="00B547A1">
        <w:rPr>
          <w:color w:val="auto"/>
        </w:rPr>
        <w:t xml:space="preserve"> érvényesülését.</w:t>
      </w:r>
    </w:p>
    <w:p w14:paraId="534BE132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4" w:hanging="545"/>
        <w:rPr>
          <w:color w:val="auto"/>
        </w:rPr>
      </w:pPr>
      <w:r w:rsidRPr="00B547A1">
        <w:rPr>
          <w:color w:val="auto"/>
        </w:rPr>
        <w:t>Feladatellátó kötelezettséget vállal arra, hogy a közművelődési tevékenységhez kapcsolódó, jogszabályokban előírt kötelező nyilvántartásokat vezeti és az éves statisztikai adatszolgáltatást az Önkormányzat részére biztosítja.</w:t>
      </w:r>
    </w:p>
    <w:p w14:paraId="210B2318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4" w:hanging="545"/>
        <w:rPr>
          <w:color w:val="auto"/>
        </w:rPr>
      </w:pPr>
      <w:r w:rsidRPr="00B547A1">
        <w:rPr>
          <w:color w:val="auto"/>
        </w:rPr>
        <w:t xml:space="preserve">Feladatellátó negyedévente </w:t>
      </w:r>
      <w:r w:rsidR="00BE1F91">
        <w:rPr>
          <w:color w:val="auto"/>
        </w:rPr>
        <w:t>-</w:t>
      </w:r>
      <w:r w:rsidRPr="00B547A1">
        <w:rPr>
          <w:color w:val="auto"/>
        </w:rPr>
        <w:t xml:space="preserve"> a Képviselő-testület munkaterve szerint előírt beszámolás időpontjáig, valamint soron kívüli önkormányzati igény esetén köteles beszámolni az Önkormányzatnak az ellátott közművelődési feladatokról és a feladatellátás pénzügyi teljesítéséről, valamint az önkormányzati támogatások felhasználásáról.</w:t>
      </w:r>
    </w:p>
    <w:p w14:paraId="434E00B9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4" w:hanging="545"/>
        <w:rPr>
          <w:color w:val="auto"/>
        </w:rPr>
      </w:pPr>
      <w:r w:rsidRPr="00B547A1">
        <w:rPr>
          <w:color w:val="auto"/>
        </w:rPr>
        <w:t>Az Önkormányzat a Feladatellátó által ellátott feladatok megvalósításának minőségét érvényes szakértői engedéllyel rendelkező szakember, illetve szakfelügyelő közreműködésével vizsgáltathatja, de azt maga is vizsgálhatja.</w:t>
      </w:r>
    </w:p>
    <w:p w14:paraId="227E8B1B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4" w:hanging="545"/>
        <w:rPr>
          <w:color w:val="auto"/>
        </w:rPr>
      </w:pPr>
      <w:r w:rsidRPr="00B547A1">
        <w:rPr>
          <w:color w:val="auto"/>
        </w:rPr>
        <w:t>Feladatellátó köteles az általa biztosított közművelődési lehetőségek megfelelő propagandájáról folyamatosan és széleskörűen gondoskodni.</w:t>
      </w:r>
    </w:p>
    <w:p w14:paraId="6BAB52BD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4" w:hanging="545"/>
        <w:rPr>
          <w:color w:val="auto"/>
        </w:rPr>
      </w:pPr>
      <w:r w:rsidRPr="00B547A1">
        <w:rPr>
          <w:color w:val="auto"/>
        </w:rPr>
        <w:t>A Feladatellátó vállalja, hogy a közművelődési feladatok ellátásához szükséges eszközök pótlását</w:t>
      </w:r>
      <w:r w:rsidR="00C850C7" w:rsidRPr="00B547A1">
        <w:rPr>
          <w:color w:val="auto"/>
        </w:rPr>
        <w:t xml:space="preserve"> </w:t>
      </w:r>
      <w:r w:rsidRPr="00B547A1">
        <w:rPr>
          <w:color w:val="auto"/>
        </w:rPr>
        <w:t>és karbantartását saját forrásból oldja meg.</w:t>
      </w:r>
    </w:p>
    <w:p w14:paraId="269204E3" w14:textId="77777777" w:rsidR="00B4078D" w:rsidRPr="00B547A1" w:rsidRDefault="00A77915" w:rsidP="00BE1F91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 xml:space="preserve">Felek e közművelődési megállapodást a Feladatellátónak az Önkormányzat, mint alapító által elfogadott Alapító Okiratával, illetve az egyéb megkötött és megkötendő megállapodásaikkal összhangban, együttesen, egy ellátási és megállapodásos rendszerként kezelik, értelmezik és alkalmazzák. A Felek </w:t>
      </w:r>
      <w:r w:rsidRPr="00B547A1">
        <w:rPr>
          <w:color w:val="auto"/>
        </w:rPr>
        <w:lastRenderedPageBreak/>
        <w:t xml:space="preserve">rögzítik, hogy ezen megállapodásos együttműködési keretrendszer alapján a Feladatellátó egyéb, 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>. 76</w:t>
      </w:r>
      <w:r w:rsidRPr="00E4421B">
        <w:rPr>
          <w:color w:val="auto"/>
        </w:rPr>
        <w:t>.</w:t>
      </w:r>
      <w:r w:rsidR="00BE1F91" w:rsidRPr="00E4421B">
        <w:rPr>
          <w:color w:val="auto"/>
        </w:rPr>
        <w:t xml:space="preserve"> §</w:t>
      </w:r>
      <w:r w:rsidRPr="00E4421B">
        <w:rPr>
          <w:color w:val="auto"/>
        </w:rPr>
        <w:t xml:space="preserve"> (2) bek</w:t>
      </w:r>
      <w:r w:rsidRPr="00B547A1">
        <w:rPr>
          <w:color w:val="auto"/>
        </w:rPr>
        <w:t>ezdésében és a helyi közművelődési rendeletben meghatározott közm</w:t>
      </w:r>
      <w:r w:rsidR="00C60379" w:rsidRPr="00B547A1">
        <w:rPr>
          <w:color w:val="auto"/>
        </w:rPr>
        <w:t>ű</w:t>
      </w:r>
      <w:r w:rsidRPr="00B547A1">
        <w:rPr>
          <w:color w:val="auto"/>
        </w:rPr>
        <w:t>velődési feladatokat is elláthat az Önkormányzat számára. Ezen közfeladatok ellátásának a szabályait az adott dokumentum állapítja meg.</w:t>
      </w:r>
    </w:p>
    <w:p w14:paraId="4AD2456A" w14:textId="77777777" w:rsidR="00B4078D" w:rsidRPr="00B547A1" w:rsidRDefault="00A77915" w:rsidP="00BE1F91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Felek rögzítik, hogy a városi közösségi tér céljaira szolgáló létesítmények az alábbiak:</w:t>
      </w:r>
    </w:p>
    <w:p w14:paraId="7FBDE240" w14:textId="77777777" w:rsidR="00B4078D" w:rsidRPr="00B547A1" w:rsidRDefault="00A77915" w:rsidP="00C850C7">
      <w:pPr>
        <w:pStyle w:val="Listaszerbekezds"/>
        <w:numPr>
          <w:ilvl w:val="1"/>
          <w:numId w:val="29"/>
        </w:numPr>
        <w:spacing w:after="52" w:line="250" w:lineRule="auto"/>
        <w:ind w:left="1134" w:right="7"/>
        <w:rPr>
          <w:color w:val="auto"/>
        </w:rPr>
      </w:pPr>
      <w:r w:rsidRPr="00B547A1">
        <w:rPr>
          <w:color w:val="auto"/>
        </w:rPr>
        <w:t>„Művelődési Központ” ingatlan: a Cegléd, Kossuth tér 5/A. szám alatti, 287. helyrajzi számú ingatlan; Színház épület</w:t>
      </w:r>
      <w:r w:rsidR="00E90706" w:rsidRPr="00B547A1">
        <w:rPr>
          <w:color w:val="auto"/>
        </w:rPr>
        <w:t xml:space="preserve">, „A” </w:t>
      </w:r>
      <w:r w:rsidRPr="00B547A1">
        <w:rPr>
          <w:color w:val="auto"/>
        </w:rPr>
        <w:t xml:space="preserve">és </w:t>
      </w:r>
      <w:r w:rsidR="00E90706" w:rsidRPr="00B547A1">
        <w:rPr>
          <w:color w:val="auto"/>
        </w:rPr>
        <w:t>„</w:t>
      </w:r>
      <w:r w:rsidRPr="00B547A1">
        <w:rPr>
          <w:color w:val="auto"/>
        </w:rPr>
        <w:t>B</w:t>
      </w:r>
      <w:r w:rsidR="00E90706" w:rsidRPr="00B547A1">
        <w:rPr>
          <w:color w:val="auto"/>
        </w:rPr>
        <w:t>”</w:t>
      </w:r>
      <w:r w:rsidRPr="00B547A1">
        <w:rPr>
          <w:color w:val="auto"/>
        </w:rPr>
        <w:t xml:space="preserve"> épület, amely magában foglal többek között egy színháztermet, kamaratermet (rendezvénytermet), galériát, próbatermet, csoportszobákat, oktatótermet;</w:t>
      </w:r>
    </w:p>
    <w:p w14:paraId="329D9CEC" w14:textId="77777777" w:rsidR="00B4078D" w:rsidRPr="00B547A1" w:rsidRDefault="00A77915" w:rsidP="00C850C7">
      <w:pPr>
        <w:pStyle w:val="Listaszerbekezds"/>
        <w:numPr>
          <w:ilvl w:val="1"/>
          <w:numId w:val="29"/>
        </w:numPr>
        <w:spacing w:after="5" w:line="250" w:lineRule="auto"/>
        <w:ind w:left="1134" w:right="7"/>
        <w:rPr>
          <w:color w:val="auto"/>
        </w:rPr>
      </w:pPr>
      <w:r w:rsidRPr="00B547A1">
        <w:rPr>
          <w:color w:val="auto"/>
        </w:rPr>
        <w:t>„Kaszinó” ingatlan: a Cegléd, Felház utca 62. szám alatti, 292. helyrajzi számú ingatlan; kivett lakóház, udvarral.</w:t>
      </w:r>
    </w:p>
    <w:p w14:paraId="6399E452" w14:textId="77777777" w:rsidR="00B4078D" w:rsidRPr="00B547A1" w:rsidRDefault="00A77915" w:rsidP="00C850C7">
      <w:pPr>
        <w:pStyle w:val="Listaszerbekezds"/>
        <w:numPr>
          <w:ilvl w:val="0"/>
          <w:numId w:val="29"/>
        </w:numPr>
        <w:ind w:left="1134" w:right="14"/>
        <w:rPr>
          <w:color w:val="auto"/>
        </w:rPr>
      </w:pPr>
      <w:r w:rsidRPr="00B547A1">
        <w:rPr>
          <w:color w:val="auto"/>
        </w:rPr>
        <w:t xml:space="preserve">Szabadtéri rendezvények helyéül szolgáló közterület — előzetes egyeztetés alapján — mint </w:t>
      </w:r>
      <w:r w:rsidRPr="00B547A1">
        <w:rPr>
          <w:noProof/>
          <w:color w:val="auto"/>
        </w:rPr>
        <w:drawing>
          <wp:inline distT="0" distB="0" distL="0" distR="0" wp14:anchorId="41A8769A" wp14:editId="76DAC497">
            <wp:extent cx="4569" cy="4568"/>
            <wp:effectExtent l="0" t="0" r="0" b="0"/>
            <wp:docPr id="11198" name="Picture 11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8" name="Picture 1119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47A1">
        <w:rPr>
          <w:color w:val="auto"/>
        </w:rPr>
        <w:t>rendezvénytér.</w:t>
      </w:r>
    </w:p>
    <w:p w14:paraId="191DA780" w14:textId="77777777" w:rsidR="00D524E1" w:rsidRPr="00B547A1" w:rsidRDefault="00D524E1" w:rsidP="00D524E1">
      <w:pPr>
        <w:pStyle w:val="Listaszerbekezds"/>
        <w:ind w:left="1134" w:right="14" w:firstLine="0"/>
        <w:rPr>
          <w:color w:val="auto"/>
        </w:rPr>
      </w:pPr>
    </w:p>
    <w:p w14:paraId="21AFA867" w14:textId="77777777" w:rsidR="00B4078D" w:rsidRPr="00B547A1" w:rsidRDefault="00B4078D">
      <w:pPr>
        <w:rPr>
          <w:color w:val="auto"/>
        </w:rPr>
        <w:sectPr w:rsidR="00B4078D" w:rsidRPr="00B547A1">
          <w:footerReference w:type="even" r:id="rId8"/>
          <w:footerReference w:type="default" r:id="rId9"/>
          <w:footerReference w:type="first" r:id="rId10"/>
          <w:type w:val="continuous"/>
          <w:pgSz w:w="11900" w:h="16820"/>
          <w:pgMar w:top="1519" w:right="1309" w:bottom="1419" w:left="1122" w:header="708" w:footer="708" w:gutter="0"/>
          <w:cols w:space="708"/>
        </w:sectPr>
      </w:pPr>
    </w:p>
    <w:p w14:paraId="6ADC3528" w14:textId="77777777" w:rsidR="00B4078D" w:rsidRPr="00B547A1" w:rsidRDefault="00A77915" w:rsidP="00BE1F91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Felek rögzítik, hogy a közösségi térként szolgáló I</w:t>
      </w:r>
      <w:r w:rsidR="009D72A7" w:rsidRPr="00B547A1">
        <w:rPr>
          <w:color w:val="auto"/>
        </w:rPr>
        <w:t>.</w:t>
      </w:r>
      <w:r w:rsidRPr="00B547A1">
        <w:rPr>
          <w:color w:val="auto"/>
        </w:rPr>
        <w:t xml:space="preserve"> l. pont szerinti ingatlanok az Önkormányzat tulajdonában állnak. A Feladatellátó ezen ingatlanokat 2017. április l. napján kelt, határozatlan időtartamra szóló, külön megállapodással </w:t>
      </w:r>
      <w:r w:rsidR="004A3F66" w:rsidRPr="00B547A1">
        <w:rPr>
          <w:color w:val="auto"/>
        </w:rPr>
        <w:t xml:space="preserve">(Ingatlanhasználati szerződés) </w:t>
      </w:r>
      <w:r w:rsidRPr="00B547A1">
        <w:rPr>
          <w:color w:val="auto"/>
        </w:rPr>
        <w:t>vette használatba.</w:t>
      </w:r>
    </w:p>
    <w:p w14:paraId="1CF03326" w14:textId="77777777" w:rsidR="00B4078D" w:rsidRPr="00B547A1" w:rsidRDefault="00A77915" w:rsidP="00BE1F91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 xml:space="preserve">A létesítmények használati szabályait, működésének módját - 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>., a helyi közm</w:t>
      </w:r>
      <w:r w:rsidR="0060765F" w:rsidRPr="00B547A1">
        <w:rPr>
          <w:color w:val="auto"/>
        </w:rPr>
        <w:t>ű</w:t>
      </w:r>
      <w:r w:rsidRPr="00B547A1">
        <w:rPr>
          <w:color w:val="auto"/>
        </w:rPr>
        <w:t>velődési rendelet, a vonatkozó egyéb jogszabályok és jelen megállapodás keretei között - a Feladatellátó maga állapítja meg.</w:t>
      </w:r>
    </w:p>
    <w:p w14:paraId="45E6F6C5" w14:textId="77777777" w:rsidR="00B4078D" w:rsidRPr="002A5619" w:rsidRDefault="00A77915" w:rsidP="00BE1F91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 xml:space="preserve">Felek rögzítik, hogy a Feladatellátó, mint közművelődési intézmény, feladataként működteti a 11. </w:t>
      </w:r>
      <w:r w:rsidRPr="002A5619">
        <w:rPr>
          <w:color w:val="auto"/>
        </w:rPr>
        <w:t>pontban meghatározott épületegyüttest, mint a lakosság közösségi közművelődési tevékenységéhez erre a célra létrehozott, fenntartott és működtetett, megfelelő szakmai, személyi, infrastrukturális feltételekkel rendelkező egységet.</w:t>
      </w:r>
    </w:p>
    <w:p w14:paraId="4895C5B9" w14:textId="5D9560CC" w:rsidR="00B4078D" w:rsidRPr="002A5619" w:rsidRDefault="00A77915" w:rsidP="00BE1F91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2A5619">
        <w:rPr>
          <w:color w:val="auto"/>
        </w:rPr>
        <w:t xml:space="preserve">Feladatellátó elismeri, hogy köteles biztosítani a feladatok ellátásához szükséges, a </w:t>
      </w:r>
      <w:proofErr w:type="spellStart"/>
      <w:r w:rsidRPr="002A5619">
        <w:rPr>
          <w:color w:val="auto"/>
        </w:rPr>
        <w:t>Kultv</w:t>
      </w:r>
      <w:proofErr w:type="spellEnd"/>
      <w:r w:rsidRPr="002A5619">
        <w:rPr>
          <w:color w:val="auto"/>
        </w:rPr>
        <w:t xml:space="preserve">. és a 20/2018. (VII. 9.) EMMI rendelet 14. szerinti szervezeti, személyi, végzettségi és tárgyi feltételeket. A Feladatellátó által a feladatok ellátása érdekében beszerzett vagyontárgyak, tárgyi eszközök, berendezések és felszerelések Feladatellátó tulajdonát képezik. </w:t>
      </w:r>
    </w:p>
    <w:p w14:paraId="34CF2219" w14:textId="77777777" w:rsidR="008B5712" w:rsidRPr="00B547A1" w:rsidRDefault="00A77915" w:rsidP="00BE1F91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2A5619">
        <w:rPr>
          <w:color w:val="auto"/>
        </w:rPr>
        <w:t xml:space="preserve">Feladatellátó a jelen megállapodás szerinti </w:t>
      </w:r>
      <w:r w:rsidR="008B5712" w:rsidRPr="002A5619">
        <w:rPr>
          <w:color w:val="auto"/>
        </w:rPr>
        <w:t>minden évben a 20/2018. (VII. 9.) EMMI rendelet 3.</w:t>
      </w:r>
      <w:r w:rsidR="00381AE5" w:rsidRPr="002A5619">
        <w:rPr>
          <w:color w:val="auto"/>
        </w:rPr>
        <w:t xml:space="preserve"> </w:t>
      </w:r>
      <w:r w:rsidR="008B5712" w:rsidRPr="002A5619">
        <w:rPr>
          <w:color w:val="auto"/>
        </w:rPr>
        <w:t>§ (2) szerint szolgáltatási tervet készít</w:t>
      </w:r>
      <w:r w:rsidR="002341AA" w:rsidRPr="002A5619">
        <w:rPr>
          <w:color w:val="auto"/>
        </w:rPr>
        <w:t xml:space="preserve">, </w:t>
      </w:r>
      <w:r w:rsidRPr="002A5619">
        <w:rPr>
          <w:color w:val="auto"/>
        </w:rPr>
        <w:t>feladatait, mint elvégzendő közművelődési szolgáltatást, feladat-ellátási</w:t>
      </w:r>
      <w:r w:rsidRPr="00B547A1">
        <w:rPr>
          <w:color w:val="auto"/>
        </w:rPr>
        <w:t xml:space="preserve"> díj ellenében látja el. </w:t>
      </w:r>
      <w:r w:rsidR="008F4548" w:rsidRPr="00B547A1">
        <w:rPr>
          <w:color w:val="auto"/>
        </w:rPr>
        <w:t>A feladatellátási díj tervezett éves mértékét Feladatellátó üzleti tervével együtt nyújtja be az Önkormányzat részére, és Cegléd Város Önkormányzatának Képviselő</w:t>
      </w:r>
      <w:r w:rsidR="004B7EB1">
        <w:rPr>
          <w:color w:val="auto"/>
        </w:rPr>
        <w:t>-t</w:t>
      </w:r>
      <w:r w:rsidR="008F4548" w:rsidRPr="00B547A1">
        <w:rPr>
          <w:color w:val="auto"/>
        </w:rPr>
        <w:t>estülete az éves költségvetési rendeletében hagyja azt jóvá. Felek a jóváhagyott feladatellátási díj kifizetésének ütemezéséről évente Pénzügyi megállapodást kötnek, mely megállapodás jelen szerződés elválaszthatatlan részét képezi.</w:t>
      </w:r>
    </w:p>
    <w:p w14:paraId="095BF566" w14:textId="63C9BA6D" w:rsidR="00B4078D" w:rsidRPr="00B547A1" w:rsidRDefault="00A77915" w:rsidP="00BE1F91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 xml:space="preserve">Feladatellátó a havi teljesítésekről </w:t>
      </w:r>
      <w:r w:rsidR="00381AE5">
        <w:rPr>
          <w:color w:val="auto"/>
        </w:rPr>
        <w:t>-</w:t>
      </w:r>
      <w:r w:rsidRPr="00B547A1">
        <w:rPr>
          <w:color w:val="auto"/>
        </w:rPr>
        <w:t xml:space="preserve"> teljesítési igazolás alapján </w:t>
      </w:r>
      <w:r w:rsidR="00381AE5">
        <w:rPr>
          <w:color w:val="auto"/>
        </w:rPr>
        <w:t>-</w:t>
      </w:r>
      <w:r w:rsidRPr="00B547A1">
        <w:rPr>
          <w:color w:val="auto"/>
        </w:rPr>
        <w:t xml:space="preserve"> tárgyhó 20. napjáig számlát állít ki, amelyet az Önkormányzat a számla átvételét követő 8 napon belül a Feladatellátó benyújtott számláján szereplő bankszámlájára történő átutalással egyenlíti ki</w:t>
      </w:r>
      <w:r w:rsidR="008F4548" w:rsidRPr="00B547A1">
        <w:rPr>
          <w:color w:val="auto"/>
        </w:rPr>
        <w:t xml:space="preserve">. </w:t>
      </w:r>
      <w:r w:rsidRPr="00B547A1">
        <w:rPr>
          <w:color w:val="auto"/>
        </w:rPr>
        <w:t>A teljesítési igazolás aláírására Önkormányzat részéről a következő személy</w:t>
      </w:r>
      <w:r w:rsidR="005A2206">
        <w:rPr>
          <w:color w:val="auto"/>
        </w:rPr>
        <w:t xml:space="preserve"> </w:t>
      </w:r>
      <w:r w:rsidRPr="00B547A1">
        <w:rPr>
          <w:color w:val="auto"/>
        </w:rPr>
        <w:t xml:space="preserve">jogosult: Polgármester, </w:t>
      </w:r>
      <w:r w:rsidR="005A2206">
        <w:rPr>
          <w:color w:val="auto"/>
        </w:rPr>
        <w:t xml:space="preserve">távollétében </w:t>
      </w:r>
      <w:r w:rsidRPr="00B547A1">
        <w:rPr>
          <w:color w:val="auto"/>
        </w:rPr>
        <w:t>Alpolgármester.</w:t>
      </w:r>
    </w:p>
    <w:p w14:paraId="27E1F524" w14:textId="77777777" w:rsidR="00B4078D" w:rsidRPr="00B547A1" w:rsidRDefault="00A77915" w:rsidP="00BE1F91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Felek megállapítják, hogy a Feladatellátó</w:t>
      </w:r>
      <w:r w:rsidR="008F4548" w:rsidRPr="00B547A1">
        <w:rPr>
          <w:color w:val="auto"/>
        </w:rPr>
        <w:t xml:space="preserve"> éves</w:t>
      </w:r>
      <w:r w:rsidRPr="00B547A1">
        <w:rPr>
          <w:color w:val="auto"/>
        </w:rPr>
        <w:t xml:space="preserve"> működéséhez szükséges pénzügyi, működési támogatások és díjak kifizetési ütemezéséről </w:t>
      </w:r>
      <w:r w:rsidR="00381AE5">
        <w:rPr>
          <w:color w:val="auto"/>
        </w:rPr>
        <w:t>-</w:t>
      </w:r>
      <w:r w:rsidRPr="00B547A1">
        <w:rPr>
          <w:color w:val="auto"/>
        </w:rPr>
        <w:t xml:space="preserve"> az elfogadott költségvetési rendeletnek megfelelő </w:t>
      </w:r>
      <w:r w:rsidR="00381AE5">
        <w:rPr>
          <w:color w:val="auto"/>
        </w:rPr>
        <w:t>-</w:t>
      </w:r>
      <w:r w:rsidRPr="00B547A1">
        <w:rPr>
          <w:color w:val="auto"/>
        </w:rPr>
        <w:t xml:space="preserve"> évente külön </w:t>
      </w:r>
      <w:r w:rsidR="008F4548" w:rsidRPr="00B547A1">
        <w:rPr>
          <w:color w:val="auto"/>
        </w:rPr>
        <w:t>Támogatási szerződésben</w:t>
      </w:r>
      <w:r w:rsidRPr="00B547A1">
        <w:rPr>
          <w:color w:val="auto"/>
        </w:rPr>
        <w:t xml:space="preserve"> rendelkeznek.</w:t>
      </w:r>
    </w:p>
    <w:p w14:paraId="22862A91" w14:textId="77777777" w:rsidR="00B4078D" w:rsidRPr="00B547A1" w:rsidRDefault="00A77915" w:rsidP="00BE1F91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lastRenderedPageBreak/>
        <w:t>Felek rögzítik, hogy:</w:t>
      </w:r>
    </w:p>
    <w:p w14:paraId="074B3070" w14:textId="77777777" w:rsidR="00B4078D" w:rsidRPr="00B547A1" w:rsidRDefault="00A77915" w:rsidP="0019097A">
      <w:pPr>
        <w:numPr>
          <w:ilvl w:val="1"/>
          <w:numId w:val="32"/>
        </w:numPr>
        <w:spacing w:after="0" w:line="240" w:lineRule="auto"/>
        <w:ind w:left="850" w:right="11" w:hanging="544"/>
        <w:rPr>
          <w:color w:val="auto"/>
        </w:rPr>
      </w:pPr>
      <w:r w:rsidRPr="00B547A1">
        <w:rPr>
          <w:color w:val="auto"/>
        </w:rPr>
        <w:t xml:space="preserve">e közművelődési megállapodás keretei közt a közművelődési tevékenységben érintettek köre alapvetően 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>. szerinti közművelődési tevékenységet végző, végezni kívánó ceglédi és kistérségi lakosok, ceglédi székhely</w:t>
      </w:r>
      <w:r w:rsidR="00C60379" w:rsidRPr="00B547A1">
        <w:rPr>
          <w:color w:val="auto"/>
        </w:rPr>
        <w:t>ű</w:t>
      </w:r>
      <w:r w:rsidRPr="00B547A1">
        <w:rPr>
          <w:color w:val="auto"/>
        </w:rPr>
        <w:t xml:space="preserve"> társadalmi szervezetek, egyéb szervezetek, intézmények, a lakosság önszerveződő közösségei, illetve városi művelődő közösségek, akik a közösségi színteret és közművelődési intézményt igénybe veszik vagy igénybe kívánják venni;</w:t>
      </w:r>
    </w:p>
    <w:p w14:paraId="6A8DE51E" w14:textId="77777777" w:rsidR="00B4078D" w:rsidRDefault="00A77915" w:rsidP="0019097A">
      <w:pPr>
        <w:numPr>
          <w:ilvl w:val="1"/>
          <w:numId w:val="32"/>
        </w:numPr>
        <w:spacing w:after="0" w:line="240" w:lineRule="auto"/>
        <w:ind w:left="850" w:right="11" w:hanging="544"/>
        <w:rPr>
          <w:color w:val="auto"/>
        </w:rPr>
      </w:pPr>
      <w:r w:rsidRPr="00B547A1">
        <w:rPr>
          <w:color w:val="auto"/>
        </w:rPr>
        <w:t>a közm</w:t>
      </w:r>
      <w:r w:rsidR="00C60379" w:rsidRPr="00B547A1">
        <w:rPr>
          <w:color w:val="auto"/>
        </w:rPr>
        <w:t>űv</w:t>
      </w:r>
      <w:r w:rsidRPr="00B547A1">
        <w:rPr>
          <w:color w:val="auto"/>
        </w:rPr>
        <w:t>elődési tevékenységet szolgáló terek, a közm</w:t>
      </w:r>
      <w:r w:rsidR="00C60379" w:rsidRPr="00B547A1">
        <w:rPr>
          <w:color w:val="auto"/>
        </w:rPr>
        <w:t>űv</w:t>
      </w:r>
      <w:r w:rsidRPr="00B547A1">
        <w:rPr>
          <w:color w:val="auto"/>
        </w:rPr>
        <w:t>elődési intézmény és a Feladatellátó által ellátott egyéb, jelen megállapodás szerinti közművelődési tevékenységének szabad és megkülönböztetés-mentes igénybevételétől senkit nem zárnak el.</w:t>
      </w:r>
    </w:p>
    <w:p w14:paraId="609BA516" w14:textId="77777777" w:rsidR="00F9156F" w:rsidRPr="00B547A1" w:rsidRDefault="00F9156F" w:rsidP="00F9156F">
      <w:pPr>
        <w:spacing w:after="0" w:line="240" w:lineRule="auto"/>
        <w:ind w:right="11"/>
        <w:rPr>
          <w:color w:val="auto"/>
        </w:rPr>
      </w:pPr>
    </w:p>
    <w:p w14:paraId="4E191A21" w14:textId="77777777" w:rsidR="00B4078D" w:rsidRPr="00B547A1" w:rsidRDefault="004B7EB1" w:rsidP="00F9156F">
      <w:pPr>
        <w:numPr>
          <w:ilvl w:val="0"/>
          <w:numId w:val="32"/>
        </w:numPr>
        <w:spacing w:after="259"/>
        <w:ind w:left="425" w:right="11" w:hanging="425"/>
        <w:rPr>
          <w:color w:val="auto"/>
        </w:rPr>
      </w:pPr>
      <w:r>
        <w:rPr>
          <w:color w:val="auto"/>
        </w:rPr>
        <w:t xml:space="preserve"> </w:t>
      </w:r>
      <w:r w:rsidR="00A77915" w:rsidRPr="00B547A1">
        <w:rPr>
          <w:color w:val="auto"/>
        </w:rPr>
        <w:t>Igénybevételi díjak:</w:t>
      </w:r>
    </w:p>
    <w:p w14:paraId="5367EE4D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1" w:hanging="567"/>
        <w:rPr>
          <w:color w:val="auto"/>
        </w:rPr>
      </w:pPr>
      <w:r w:rsidRPr="00B547A1">
        <w:rPr>
          <w:color w:val="auto"/>
        </w:rPr>
        <w:t>Díjmentesen nyújtott szolgáltatások különösen az utcai rendezvények, egyes művelődési központon belüli rendezvények pl. kiállítások, előadások, öntevékeny csoportok támogatása szakmai segítségnyújtással; információs és tájékoztató tevékenység.</w:t>
      </w:r>
    </w:p>
    <w:p w14:paraId="552DDEAE" w14:textId="77777777" w:rsidR="00B4078D" w:rsidRPr="00B547A1" w:rsidRDefault="00B4078D" w:rsidP="0019097A">
      <w:pPr>
        <w:numPr>
          <w:ilvl w:val="1"/>
          <w:numId w:val="32"/>
        </w:numPr>
        <w:spacing w:after="116"/>
        <w:ind w:left="851" w:right="11" w:hanging="567"/>
        <w:rPr>
          <w:color w:val="auto"/>
        </w:rPr>
        <w:sectPr w:rsidR="00B4078D" w:rsidRPr="00B547A1">
          <w:type w:val="continuous"/>
          <w:pgSz w:w="11900" w:h="16820"/>
          <w:pgMar w:top="1529" w:right="1353" w:bottom="1404" w:left="1166" w:header="708" w:footer="708" w:gutter="0"/>
          <w:cols w:space="708"/>
        </w:sectPr>
      </w:pPr>
    </w:p>
    <w:p w14:paraId="5BC4A9D4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1" w:hanging="567"/>
        <w:rPr>
          <w:color w:val="auto"/>
        </w:rPr>
      </w:pPr>
      <w:r w:rsidRPr="00B547A1">
        <w:rPr>
          <w:color w:val="auto"/>
        </w:rPr>
        <w:t>A közművelődési szolgáltatás igénybevételi lehetőségeinek minimális időtartama és rendszeressége:</w:t>
      </w:r>
    </w:p>
    <w:p w14:paraId="22B40415" w14:textId="77777777" w:rsidR="00B4078D" w:rsidRPr="00FE589B" w:rsidRDefault="00A77915" w:rsidP="0019097A">
      <w:pPr>
        <w:numPr>
          <w:ilvl w:val="1"/>
          <w:numId w:val="32"/>
        </w:numPr>
        <w:spacing w:after="116"/>
        <w:ind w:left="851" w:right="11" w:hanging="567"/>
        <w:rPr>
          <w:color w:val="auto"/>
        </w:rPr>
      </w:pPr>
      <w:r w:rsidRPr="00FE589B">
        <w:rPr>
          <w:color w:val="auto"/>
        </w:rPr>
        <w:t>Színház-kamaraterem: rendezvénytől függően</w:t>
      </w:r>
    </w:p>
    <w:p w14:paraId="6F0D59D7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1" w:hanging="567"/>
        <w:rPr>
          <w:color w:val="auto"/>
        </w:rPr>
      </w:pPr>
      <w:r w:rsidRPr="00B547A1">
        <w:rPr>
          <w:color w:val="auto"/>
        </w:rPr>
        <w:t>Jegypénztár:</w:t>
      </w:r>
      <w:r w:rsidR="00CD4053" w:rsidRPr="00B547A1">
        <w:rPr>
          <w:color w:val="auto"/>
        </w:rPr>
        <w:t xml:space="preserve"> </w:t>
      </w:r>
      <w:r w:rsidRPr="00B547A1">
        <w:rPr>
          <w:color w:val="auto"/>
        </w:rPr>
        <w:t xml:space="preserve">hétfőtől péntekig: 10.00-18.00 óráig mindenkori rendezvény előtt </w:t>
      </w:r>
      <w:r w:rsidR="004B7EB1">
        <w:rPr>
          <w:color w:val="auto"/>
        </w:rPr>
        <w:t xml:space="preserve">1 </w:t>
      </w:r>
      <w:r w:rsidRPr="00B547A1">
        <w:rPr>
          <w:color w:val="auto"/>
        </w:rPr>
        <w:t>órával.</w:t>
      </w:r>
    </w:p>
    <w:p w14:paraId="6E3C807E" w14:textId="77777777" w:rsidR="00B4078D" w:rsidRPr="00FE589B" w:rsidRDefault="00A77915" w:rsidP="0019097A">
      <w:pPr>
        <w:numPr>
          <w:ilvl w:val="1"/>
          <w:numId w:val="32"/>
        </w:numPr>
        <w:spacing w:after="116"/>
        <w:ind w:left="851" w:right="11" w:hanging="567"/>
        <w:rPr>
          <w:color w:val="auto"/>
        </w:rPr>
      </w:pPr>
      <w:r w:rsidRPr="00FE589B">
        <w:rPr>
          <w:color w:val="auto"/>
        </w:rPr>
        <w:t>„B” épület:</w:t>
      </w:r>
      <w:r w:rsidR="00FE589B" w:rsidRPr="00FE589B">
        <w:rPr>
          <w:color w:val="auto"/>
        </w:rPr>
        <w:t xml:space="preserve"> </w:t>
      </w:r>
      <w:r w:rsidRPr="00FE589B">
        <w:rPr>
          <w:color w:val="auto"/>
        </w:rPr>
        <w:t xml:space="preserve">hétfőtől péntekig 12.00-20.00 óráig hétvégén </w:t>
      </w:r>
      <w:r w:rsidR="006A2734" w:rsidRPr="00FE589B">
        <w:rPr>
          <w:color w:val="auto"/>
        </w:rPr>
        <w:t>re</w:t>
      </w:r>
      <w:r w:rsidRPr="00FE589B">
        <w:rPr>
          <w:color w:val="auto"/>
        </w:rPr>
        <w:t>ndezvénytől f</w:t>
      </w:r>
      <w:r w:rsidR="00C60379" w:rsidRPr="00FE589B">
        <w:rPr>
          <w:color w:val="auto"/>
        </w:rPr>
        <w:t>ü</w:t>
      </w:r>
      <w:r w:rsidRPr="00FE589B">
        <w:rPr>
          <w:color w:val="auto"/>
        </w:rPr>
        <w:t>ggően</w:t>
      </w:r>
      <w:r w:rsidR="00D2050F">
        <w:rPr>
          <w:color w:val="auto"/>
        </w:rPr>
        <w:t>.</w:t>
      </w:r>
    </w:p>
    <w:p w14:paraId="221A577D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1" w:hanging="567"/>
        <w:rPr>
          <w:color w:val="auto"/>
        </w:rPr>
      </w:pPr>
      <w:r w:rsidRPr="00B547A1">
        <w:rPr>
          <w:color w:val="auto"/>
        </w:rPr>
        <w:t>Ceglédi Galéria hétfőtől péntekig: 10.00-18.00 óráig szombaton 10.00-12.00 óráig</w:t>
      </w:r>
    </w:p>
    <w:p w14:paraId="679B17AC" w14:textId="77777777" w:rsidR="00291B88" w:rsidRDefault="00A77915" w:rsidP="0019097A">
      <w:pPr>
        <w:numPr>
          <w:ilvl w:val="1"/>
          <w:numId w:val="32"/>
        </w:numPr>
        <w:spacing w:after="116"/>
        <w:ind w:left="851" w:right="11" w:hanging="567"/>
        <w:rPr>
          <w:color w:val="auto"/>
        </w:rPr>
      </w:pPr>
      <w:r w:rsidRPr="00B547A1">
        <w:rPr>
          <w:color w:val="auto"/>
        </w:rPr>
        <w:t>Iroda:</w:t>
      </w:r>
      <w:r w:rsidR="00CD4053" w:rsidRPr="00B547A1">
        <w:rPr>
          <w:color w:val="auto"/>
        </w:rPr>
        <w:t xml:space="preserve"> </w:t>
      </w:r>
      <w:r w:rsidRPr="00B547A1">
        <w:rPr>
          <w:color w:val="auto"/>
        </w:rPr>
        <w:t>hétfőtől péntekig 8.00-16.00 óráig</w:t>
      </w:r>
      <w:r w:rsidR="00D2050F">
        <w:rPr>
          <w:color w:val="auto"/>
        </w:rPr>
        <w:t>.</w:t>
      </w:r>
    </w:p>
    <w:p w14:paraId="43E80357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1" w:hanging="567"/>
        <w:rPr>
          <w:color w:val="auto"/>
        </w:rPr>
      </w:pPr>
      <w:r w:rsidRPr="00B547A1">
        <w:rPr>
          <w:color w:val="auto"/>
        </w:rPr>
        <w:t>„Kaszinó” hétfőtől</w:t>
      </w:r>
      <w:r w:rsidR="00CD4053" w:rsidRPr="00B547A1">
        <w:rPr>
          <w:color w:val="auto"/>
        </w:rPr>
        <w:t xml:space="preserve"> </w:t>
      </w:r>
      <w:r w:rsidRPr="00B547A1">
        <w:rPr>
          <w:color w:val="auto"/>
        </w:rPr>
        <w:t>vasárnapig: rendezvénytől függően</w:t>
      </w:r>
      <w:r w:rsidR="00D2050F">
        <w:rPr>
          <w:color w:val="auto"/>
        </w:rPr>
        <w:t>.</w:t>
      </w:r>
    </w:p>
    <w:p w14:paraId="36D502FD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1" w:hanging="567"/>
        <w:rPr>
          <w:color w:val="auto"/>
        </w:rPr>
      </w:pPr>
      <w:r w:rsidRPr="00B547A1">
        <w:rPr>
          <w:color w:val="auto"/>
        </w:rPr>
        <w:t xml:space="preserve">Tourinform Iroda hétfőtől péntekig: </w:t>
      </w:r>
      <w:r w:rsidR="00605503" w:rsidRPr="00B547A1">
        <w:rPr>
          <w:color w:val="auto"/>
        </w:rPr>
        <w:t>9</w:t>
      </w:r>
      <w:r w:rsidRPr="00B547A1">
        <w:rPr>
          <w:color w:val="auto"/>
        </w:rPr>
        <w:t>.00-1</w:t>
      </w:r>
      <w:r w:rsidR="00605503" w:rsidRPr="00B547A1">
        <w:rPr>
          <w:color w:val="auto"/>
        </w:rPr>
        <w:t>7</w:t>
      </w:r>
      <w:r w:rsidRPr="00B547A1">
        <w:rPr>
          <w:color w:val="auto"/>
        </w:rPr>
        <w:t>.00 óráig</w:t>
      </w:r>
      <w:r w:rsidR="00D2050F">
        <w:rPr>
          <w:color w:val="auto"/>
        </w:rPr>
        <w:t>.</w:t>
      </w:r>
    </w:p>
    <w:p w14:paraId="24E06A58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993" w:right="11" w:hanging="709"/>
        <w:rPr>
          <w:color w:val="auto"/>
        </w:rPr>
      </w:pPr>
      <w:r w:rsidRPr="00B547A1">
        <w:rPr>
          <w:color w:val="auto"/>
        </w:rPr>
        <w:t>E közművelődési megállapodásban rögzített nyitvatartási idő irányadó jelleg</w:t>
      </w:r>
      <w:r w:rsidR="00605503" w:rsidRPr="00B547A1">
        <w:rPr>
          <w:color w:val="auto"/>
        </w:rPr>
        <w:t>ű</w:t>
      </w:r>
      <w:r w:rsidRPr="00B547A1">
        <w:rPr>
          <w:color w:val="auto"/>
        </w:rPr>
        <w:t>, szezonálisan változhat.</w:t>
      </w:r>
    </w:p>
    <w:p w14:paraId="505C81EB" w14:textId="77777777" w:rsidR="00B4078D" w:rsidRDefault="00A77915" w:rsidP="0019097A">
      <w:pPr>
        <w:numPr>
          <w:ilvl w:val="1"/>
          <w:numId w:val="32"/>
        </w:numPr>
        <w:spacing w:after="116"/>
        <w:ind w:left="993" w:right="11" w:hanging="709"/>
        <w:rPr>
          <w:color w:val="auto"/>
        </w:rPr>
      </w:pPr>
      <w:r w:rsidRPr="00B547A1">
        <w:rPr>
          <w:color w:val="auto"/>
        </w:rPr>
        <w:t xml:space="preserve">Feladatellátó jogosult 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>. és a helyi önkormányzat rendelete alapján a közművelődési intézmény közönség előli zárva tartásáról rendelkezni.</w:t>
      </w:r>
    </w:p>
    <w:p w14:paraId="07F0E6F2" w14:textId="77777777" w:rsidR="00F858AC" w:rsidRPr="00B547A1" w:rsidRDefault="00F858AC" w:rsidP="00F858AC">
      <w:pPr>
        <w:spacing w:after="0" w:line="240" w:lineRule="auto"/>
        <w:ind w:left="284" w:right="11" w:firstLine="0"/>
        <w:rPr>
          <w:color w:val="auto"/>
        </w:rPr>
      </w:pPr>
    </w:p>
    <w:p w14:paraId="3FD88BD5" w14:textId="77777777" w:rsidR="00B4078D" w:rsidRPr="00B547A1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Feladatellátó az 5.4. alpont feladataival összefüggésben vállalja, hogy — a nemzeti ünnepeken, az önkormányzati rendezvényeken — a szervezési és a kapcsolódó marketing munkákat az Önkormányzat határozatával jóváhagyott éves munkaterv szerinti elvégzi.</w:t>
      </w:r>
    </w:p>
    <w:p w14:paraId="717953E0" w14:textId="77777777" w:rsidR="00B4078D" w:rsidRPr="00B547A1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 xml:space="preserve">Felek rögzítik, hogy a Feladatellátó jogosult arra, hogy jelen megállapodásban rögzített feladatok ellátásán kívül 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 xml:space="preserve">. és a helyi közművelődési rendelet céljaival egyező közművelődési igényekre szolgáltatásokat kínáljon. Ez azonban semmilyen módon nem veszélyeztetheti ezen megállapodás, illetve a </w:t>
      </w:r>
      <w:r w:rsidR="00605503" w:rsidRPr="00B547A1">
        <w:rPr>
          <w:color w:val="auto"/>
        </w:rPr>
        <w:t>10</w:t>
      </w:r>
      <w:r w:rsidRPr="00B547A1">
        <w:rPr>
          <w:color w:val="auto"/>
        </w:rPr>
        <w:t>. pont szerinti együttműködési keret feladatainak hatékony és megállapodásszerű megvalósítását.</w:t>
      </w:r>
    </w:p>
    <w:p w14:paraId="5693AEFC" w14:textId="77777777" w:rsidR="00D524E1" w:rsidRPr="00FE589B" w:rsidRDefault="00FD7877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 xml:space="preserve">  </w:t>
      </w:r>
      <w:r w:rsidR="00A77915" w:rsidRPr="00B547A1">
        <w:rPr>
          <w:color w:val="auto"/>
        </w:rPr>
        <w:t>Felek rögzítik, hogy a Feladatellátó jogosult szponzori támogatások gyűjtésére.</w:t>
      </w:r>
    </w:p>
    <w:p w14:paraId="7AACE810" w14:textId="212D5A47" w:rsidR="00B4078D" w:rsidRPr="00B547A1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Felek rögzítik, hogy a Feladatellátó jogosult közművelődési megállapodások megkötésére.</w:t>
      </w:r>
      <w:r w:rsidR="00EE344D" w:rsidRPr="00B547A1">
        <w:rPr>
          <w:color w:val="auto"/>
        </w:rPr>
        <w:t xml:space="preserve">  </w:t>
      </w:r>
      <w:r w:rsidR="001E127A">
        <w:rPr>
          <w:color w:val="auto"/>
        </w:rPr>
        <w:br/>
      </w:r>
      <w:r w:rsidRPr="00B547A1">
        <w:rPr>
          <w:color w:val="auto"/>
        </w:rPr>
        <w:t>Feladatai ellátásához igénybe veheti művészek, társulatok, civil szervezetek magán és jogi személyek szolgáltatásait.</w:t>
      </w:r>
    </w:p>
    <w:p w14:paraId="564FAAF1" w14:textId="77777777" w:rsidR="00B4078D" w:rsidRPr="00B547A1" w:rsidRDefault="00A77915">
      <w:pPr>
        <w:pStyle w:val="Cmsor1"/>
        <w:spacing w:after="248"/>
        <w:ind w:left="439" w:right="43" w:hanging="374"/>
        <w:rPr>
          <w:b/>
          <w:bCs/>
          <w:color w:val="auto"/>
          <w:sz w:val="22"/>
        </w:rPr>
      </w:pPr>
      <w:r w:rsidRPr="00B547A1">
        <w:rPr>
          <w:b/>
          <w:bCs/>
          <w:color w:val="auto"/>
          <w:sz w:val="22"/>
        </w:rPr>
        <w:lastRenderedPageBreak/>
        <w:t>Záró rendelkezések</w:t>
      </w:r>
    </w:p>
    <w:p w14:paraId="495DC694" w14:textId="77777777" w:rsidR="00B4078D" w:rsidRPr="00B547A1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Az Önkormányzat kijelenti, hogy a helyi közművelődés támogatásával kapcsolatos kötelező közfeladatait elsősorban a Feladatellátó útján látja el, és a tulajdonában lévő, I</w:t>
      </w:r>
      <w:r w:rsidR="004530A9" w:rsidRPr="00B547A1">
        <w:rPr>
          <w:color w:val="auto"/>
        </w:rPr>
        <w:t>.</w:t>
      </w:r>
      <w:r w:rsidR="00D2050F">
        <w:rPr>
          <w:color w:val="auto"/>
        </w:rPr>
        <w:t xml:space="preserve"> </w:t>
      </w:r>
      <w:r w:rsidR="004530A9" w:rsidRPr="00B547A1">
        <w:rPr>
          <w:color w:val="auto"/>
        </w:rPr>
        <w:t>1</w:t>
      </w:r>
      <w:r w:rsidRPr="00B547A1">
        <w:rPr>
          <w:color w:val="auto"/>
        </w:rPr>
        <w:t>. pontban megjelölt ingatlanait elsődlegesen a Feladatellátó által üzemelteti.</w:t>
      </w:r>
      <w:r w:rsidRPr="00B547A1">
        <w:rPr>
          <w:noProof/>
          <w:color w:val="auto"/>
        </w:rPr>
        <w:drawing>
          <wp:inline distT="0" distB="0" distL="0" distR="0" wp14:anchorId="41B4BC1B" wp14:editId="4DA13D56">
            <wp:extent cx="4569" cy="4568"/>
            <wp:effectExtent l="0" t="0" r="0" b="0"/>
            <wp:docPr id="15380" name="Picture 153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0" name="Picture 1538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7EC3D" w14:textId="77777777" w:rsidR="00B4078D" w:rsidRPr="00B547A1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Feladatellátó kijelenti, hogy eleget tesz jelen megállapodással összefüggő, jogszabályban meghatározott nyilvántartási és statisztikai adatszolgáltatási kötelezettségének.</w:t>
      </w:r>
    </w:p>
    <w:p w14:paraId="384EBD26" w14:textId="77777777" w:rsidR="00B4078D" w:rsidRPr="00B547A1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Feladatellátó kijelenti, hogy teljesíti a köztulajdonban álló gazdasági társaságok takarékosabb működéséről szóló 2009. évi CXXII. törvényben foglalt feladatokat és az egyéb jogszabályokban foglalt közzétételi és egyéb kötelezettségeket.</w:t>
      </w:r>
    </w:p>
    <w:p w14:paraId="3FBB1E3E" w14:textId="77777777" w:rsidR="00B4078D" w:rsidRPr="00B547A1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Jelen megállapodás az aláírást követő naptól határozatlan időre jön létre, és a Felek között 201</w:t>
      </w:r>
      <w:r w:rsidR="00002AF4" w:rsidRPr="00B547A1">
        <w:rPr>
          <w:color w:val="auto"/>
        </w:rPr>
        <w:t>9</w:t>
      </w:r>
      <w:r w:rsidRPr="00B547A1">
        <w:rPr>
          <w:color w:val="auto"/>
        </w:rPr>
        <w:t xml:space="preserve">. április </w:t>
      </w:r>
      <w:r w:rsidR="00002AF4" w:rsidRPr="00B547A1">
        <w:rPr>
          <w:color w:val="auto"/>
        </w:rPr>
        <w:t>25</w:t>
      </w:r>
      <w:r w:rsidRPr="00B547A1">
        <w:rPr>
          <w:color w:val="auto"/>
        </w:rPr>
        <w:t>-</w:t>
      </w:r>
      <w:r w:rsidR="00002AF4" w:rsidRPr="00B547A1">
        <w:rPr>
          <w:color w:val="auto"/>
        </w:rPr>
        <w:t>é</w:t>
      </w:r>
      <w:r w:rsidRPr="00B547A1">
        <w:rPr>
          <w:color w:val="auto"/>
        </w:rPr>
        <w:t>n létrejött Feladat-ellátási Szerződés helyébe lép.</w:t>
      </w:r>
    </w:p>
    <w:p w14:paraId="0883F649" w14:textId="77777777" w:rsidR="00B4078D" w:rsidRPr="00B547A1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E közművelődési megállapodásban meghatározott</w:t>
      </w:r>
    </w:p>
    <w:p w14:paraId="32E726DB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4" w:hanging="567"/>
        <w:rPr>
          <w:color w:val="auto"/>
        </w:rPr>
      </w:pPr>
      <w:r w:rsidRPr="00B547A1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0" wp14:anchorId="3DBAEACD" wp14:editId="46CE9D27">
            <wp:simplePos x="0" y="0"/>
            <wp:positionH relativeFrom="page">
              <wp:posOffset>662450</wp:posOffset>
            </wp:positionH>
            <wp:positionV relativeFrom="page">
              <wp:posOffset>9227979</wp:posOffset>
            </wp:positionV>
            <wp:extent cx="4569" cy="4568"/>
            <wp:effectExtent l="0" t="0" r="0" b="0"/>
            <wp:wrapSquare wrapText="bothSides"/>
            <wp:docPr id="15381" name="Picture 153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1" name="Picture 1538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47A1">
        <w:rPr>
          <w:color w:val="auto"/>
        </w:rPr>
        <w:t>közhasznú szolgáltatások körét az Önkormányzat, a Feladatellátóval történt egyeztetés alapján, közös megegyezéssel felülvizsgálhatja, illetve módosíthatja, új tevékenységeket vonhatnak a megállapodás hatálya alá, a módosítás által azonban a szolgáltatás tartalma nem csökkenhet.</w:t>
      </w:r>
    </w:p>
    <w:p w14:paraId="68CA6EFB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4" w:hanging="567"/>
        <w:rPr>
          <w:color w:val="auto"/>
        </w:rPr>
      </w:pPr>
      <w:r w:rsidRPr="00B547A1">
        <w:rPr>
          <w:color w:val="auto"/>
        </w:rPr>
        <w:t>célok sérelme nélkül a megállapodást közös megegyezéssel módosíthatják, illetve megszüntethetik.</w:t>
      </w:r>
    </w:p>
    <w:p w14:paraId="391081B4" w14:textId="77777777" w:rsidR="00B4078D" w:rsidRPr="00B547A1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Mindkét felet megilleti a megállapodás indokolás nélküli, írásbeli jognyilatkozattal megtett felmondásának a joga az alábbiak szerint:</w:t>
      </w:r>
    </w:p>
    <w:p w14:paraId="1D9BBE69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4" w:hanging="567"/>
        <w:rPr>
          <w:color w:val="auto"/>
        </w:rPr>
      </w:pPr>
      <w:r w:rsidRPr="00B547A1">
        <w:rPr>
          <w:color w:val="auto"/>
        </w:rPr>
        <w:t>az Önkormányzat a megállapodást annak felmondási nyilatkozatától számított negyedik hónap utolsó napjára nézve szóló felmondási idővel mondhatja fel,</w:t>
      </w:r>
    </w:p>
    <w:p w14:paraId="7AE484AD" w14:textId="77777777" w:rsidR="00B4078D" w:rsidRPr="00B547A1" w:rsidRDefault="00A77915" w:rsidP="0019097A">
      <w:pPr>
        <w:numPr>
          <w:ilvl w:val="1"/>
          <w:numId w:val="32"/>
        </w:numPr>
        <w:spacing w:after="116"/>
        <w:ind w:left="851" w:right="14" w:hanging="567"/>
        <w:rPr>
          <w:color w:val="auto"/>
        </w:rPr>
      </w:pPr>
      <w:r w:rsidRPr="00B547A1">
        <w:rPr>
          <w:color w:val="auto"/>
        </w:rPr>
        <w:t>Feladatellátó a megállapodást a tárgyév végére nézve, de legalább négy hónappal korábban közölt nyilatkozattal mondhatja fel.</w:t>
      </w:r>
    </w:p>
    <w:p w14:paraId="2BC2EC71" w14:textId="77777777" w:rsidR="00B4078D" w:rsidRPr="00B547A1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Felek rögzítik, hogy e közművelődési megállapodás megsz</w:t>
      </w:r>
      <w:r w:rsidR="00061974" w:rsidRPr="00B547A1">
        <w:rPr>
          <w:color w:val="auto"/>
        </w:rPr>
        <w:t>ű</w:t>
      </w:r>
      <w:r w:rsidRPr="00B547A1">
        <w:rPr>
          <w:color w:val="auto"/>
        </w:rPr>
        <w:t>nik, ha a közművelődési intézmény működése 2 hónapon túl, folyamatosan szünetel.</w:t>
      </w:r>
    </w:p>
    <w:p w14:paraId="6FF56DCF" w14:textId="77777777" w:rsidR="00B4078D" w:rsidRPr="00B547A1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Felek kijelentik, hogy e közművelődési megállapodással kapcsolatos jogvitáikat, a vitás kérdéseket elsődlegesen békés úton, peren kívül kívánják elintézni; a jelen jogviszonyból származó perek esetére kikötik hatáskörtől f</w:t>
      </w:r>
      <w:r w:rsidR="00D55477" w:rsidRPr="00B547A1">
        <w:rPr>
          <w:color w:val="auto"/>
        </w:rPr>
        <w:t>ü</w:t>
      </w:r>
      <w:r w:rsidRPr="00B547A1">
        <w:rPr>
          <w:color w:val="auto"/>
        </w:rPr>
        <w:t>ggően a Ceglédi Járásbíróság, illetve a Budapest Környéki Törvényszék kizárólagos illetékességét.</w:t>
      </w:r>
    </w:p>
    <w:p w14:paraId="35829855" w14:textId="77777777" w:rsidR="00B4078D" w:rsidRPr="00B547A1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 xml:space="preserve">E közművelődési megállapodásban nem szabályozott kérdésekben, a Polgári Törvénykönyvben, a </w:t>
      </w:r>
      <w:proofErr w:type="spellStart"/>
      <w:r w:rsidRPr="00B547A1">
        <w:rPr>
          <w:color w:val="auto"/>
        </w:rPr>
        <w:t>Kultv</w:t>
      </w:r>
      <w:proofErr w:type="spellEnd"/>
      <w:r w:rsidRPr="00B547A1">
        <w:rPr>
          <w:color w:val="auto"/>
        </w:rPr>
        <w:t xml:space="preserve">-ben, az </w:t>
      </w:r>
      <w:proofErr w:type="spellStart"/>
      <w:r w:rsidRPr="00B547A1">
        <w:rPr>
          <w:color w:val="auto"/>
        </w:rPr>
        <w:t>Mötv</w:t>
      </w:r>
      <w:proofErr w:type="spellEnd"/>
      <w:r w:rsidRPr="00B547A1">
        <w:rPr>
          <w:color w:val="auto"/>
        </w:rPr>
        <w:t>-ben, valamint a közművelődési alapszolgáltatásokról és a feladat ellátásáról szóló önkormányzati rendeletben foglalt rendelkezéseket kell alkalmazni.</w:t>
      </w:r>
    </w:p>
    <w:p w14:paraId="6E1AD1B6" w14:textId="77777777" w:rsidR="00976B9B" w:rsidRPr="00FE589B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 xml:space="preserve">Az Önkormányzat képviselője kijelenti, hogy jelen megállapodás aláírására és megkötésére Cegléd Város Önkormányzata Képviselő-testületének 115/2019. (IV. 25.) </w:t>
      </w:r>
      <w:proofErr w:type="spellStart"/>
      <w:r w:rsidRPr="00B547A1">
        <w:rPr>
          <w:color w:val="auto"/>
        </w:rPr>
        <w:t>Ök</w:t>
      </w:r>
      <w:proofErr w:type="spellEnd"/>
      <w:r w:rsidRPr="00B547A1">
        <w:rPr>
          <w:color w:val="auto"/>
        </w:rPr>
        <w:t>. határozat 2. pontja alapján rendelkezik felhatalmazással.</w:t>
      </w:r>
    </w:p>
    <w:p w14:paraId="15EC3558" w14:textId="77777777" w:rsidR="00B4078D" w:rsidRPr="00B547A1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t>Feladatellátó ügyvezető igazgatója kijelenti, hogy jelen megállapodás aláírására és megkötésére teljes kör</w:t>
      </w:r>
      <w:r w:rsidR="00D55477" w:rsidRPr="00B547A1">
        <w:rPr>
          <w:color w:val="auto"/>
        </w:rPr>
        <w:t>ű</w:t>
      </w:r>
      <w:r w:rsidRPr="00B547A1">
        <w:rPr>
          <w:color w:val="auto"/>
        </w:rPr>
        <w:t xml:space="preserve"> jogosultsággal és felhatalmazással rendelkezik.</w:t>
      </w:r>
    </w:p>
    <w:p w14:paraId="21C73F1F" w14:textId="77777777" w:rsidR="00E810B4" w:rsidRPr="00FE589B" w:rsidRDefault="00A77915" w:rsidP="00FE589B">
      <w:pPr>
        <w:numPr>
          <w:ilvl w:val="0"/>
          <w:numId w:val="32"/>
        </w:numPr>
        <w:spacing w:after="259"/>
        <w:ind w:left="426" w:right="14" w:hanging="426"/>
        <w:rPr>
          <w:color w:val="auto"/>
        </w:rPr>
      </w:pPr>
      <w:r w:rsidRPr="00B547A1">
        <w:rPr>
          <w:color w:val="auto"/>
        </w:rPr>
        <w:lastRenderedPageBreak/>
        <w:t>Jelen közművelődési megállapodást a Kultv.79</w:t>
      </w:r>
      <w:r w:rsidRPr="00B85EF5">
        <w:rPr>
          <w:color w:val="auto"/>
        </w:rPr>
        <w:t xml:space="preserve">. </w:t>
      </w:r>
      <w:r w:rsidR="00FE589B" w:rsidRPr="00B85EF5">
        <w:rPr>
          <w:color w:val="auto"/>
        </w:rPr>
        <w:t xml:space="preserve">§ </w:t>
      </w:r>
      <w:r w:rsidRPr="00B85EF5">
        <w:rPr>
          <w:color w:val="auto"/>
        </w:rPr>
        <w:t>(</w:t>
      </w:r>
      <w:r w:rsidRPr="00B547A1">
        <w:rPr>
          <w:color w:val="auto"/>
        </w:rPr>
        <w:t xml:space="preserve">3) bekezdése szerint a helyben szokásos módon </w:t>
      </w:r>
      <w:r w:rsidR="00FE589B">
        <w:rPr>
          <w:color w:val="auto"/>
        </w:rPr>
        <w:t>-</w:t>
      </w:r>
      <w:r w:rsidRPr="00B547A1">
        <w:rPr>
          <w:color w:val="auto"/>
        </w:rPr>
        <w:t xml:space="preserve"> a Ceglédi Közös Önkormányzati Hivatal hirdetőtábláján, valamint az Önkormányzat honlapján </w:t>
      </w:r>
      <w:r w:rsidR="00FE589B">
        <w:rPr>
          <w:color w:val="auto"/>
        </w:rPr>
        <w:t>-</w:t>
      </w:r>
      <w:r w:rsidRPr="00B547A1">
        <w:rPr>
          <w:color w:val="auto"/>
        </w:rPr>
        <w:t xml:space="preserve"> közzé kell tenni. A kö</w:t>
      </w:r>
      <w:r w:rsidR="00D55477" w:rsidRPr="00B547A1">
        <w:rPr>
          <w:color w:val="auto"/>
        </w:rPr>
        <w:t>zzé</w:t>
      </w:r>
      <w:r w:rsidRPr="00B547A1">
        <w:rPr>
          <w:color w:val="auto"/>
        </w:rPr>
        <w:t>tétel az Önkormányzat kötelezettsége.</w:t>
      </w:r>
    </w:p>
    <w:p w14:paraId="74C6B11B" w14:textId="77777777" w:rsidR="00E054D2" w:rsidRDefault="00E054D2" w:rsidP="00FE589B">
      <w:pPr>
        <w:ind w:left="0" w:right="14"/>
        <w:rPr>
          <w:color w:val="auto"/>
        </w:rPr>
      </w:pPr>
    </w:p>
    <w:p w14:paraId="6F554247" w14:textId="77777777" w:rsidR="00E054D2" w:rsidRDefault="00E054D2" w:rsidP="00E054D2">
      <w:pPr>
        <w:spacing w:after="0" w:line="240" w:lineRule="auto"/>
      </w:pPr>
      <w:r w:rsidRPr="005C78AE">
        <w:t>Kelt: Cegléd, 20</w:t>
      </w:r>
      <w:r>
        <w:t xml:space="preserve">25. </w:t>
      </w:r>
      <w:r w:rsidRPr="008019C5">
        <w:t>…...</w:t>
      </w:r>
    </w:p>
    <w:p w14:paraId="34DC90F5" w14:textId="77777777" w:rsidR="00E054D2" w:rsidRPr="005C78AE" w:rsidRDefault="00E054D2" w:rsidP="00E054D2">
      <w:pPr>
        <w:spacing w:after="0" w:line="240" w:lineRule="auto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948"/>
        <w:gridCol w:w="770"/>
        <w:gridCol w:w="2970"/>
      </w:tblGrid>
      <w:tr w:rsidR="00E054D2" w:rsidRPr="005C78AE" w14:paraId="6FDBC532" w14:textId="77777777" w:rsidTr="004332EC">
        <w:tc>
          <w:tcPr>
            <w:tcW w:w="4948" w:type="dxa"/>
          </w:tcPr>
          <w:p w14:paraId="0CB1E7E4" w14:textId="77777777" w:rsidR="00E054D2" w:rsidRPr="005C78AE" w:rsidRDefault="00E054D2" w:rsidP="004332EC">
            <w:pPr>
              <w:spacing w:after="0" w:line="240" w:lineRule="auto"/>
              <w:jc w:val="center"/>
            </w:pPr>
            <w:r w:rsidRPr="005C78AE">
              <w:t>…………………….</w:t>
            </w:r>
          </w:p>
          <w:p w14:paraId="2019C3FC" w14:textId="77777777" w:rsidR="00E054D2" w:rsidRPr="005C78AE" w:rsidRDefault="00E054D2" w:rsidP="004332EC">
            <w:pPr>
              <w:spacing w:after="0" w:line="240" w:lineRule="auto"/>
              <w:jc w:val="center"/>
            </w:pPr>
            <w:r>
              <w:t>Önkormányzat</w:t>
            </w:r>
          </w:p>
          <w:p w14:paraId="17807031" w14:textId="77777777" w:rsidR="00E054D2" w:rsidRPr="005C78AE" w:rsidRDefault="00E054D2" w:rsidP="004332EC">
            <w:pPr>
              <w:spacing w:after="0" w:line="240" w:lineRule="auto"/>
              <w:jc w:val="center"/>
              <w:rPr>
                <w:b/>
              </w:rPr>
            </w:pPr>
            <w:r w:rsidRPr="005C78AE">
              <w:rPr>
                <w:b/>
              </w:rPr>
              <w:t>Cegléd Város Önkormányzata</w:t>
            </w:r>
          </w:p>
          <w:p w14:paraId="355CD2E1" w14:textId="77777777" w:rsidR="00E054D2" w:rsidRPr="005C78AE" w:rsidRDefault="00E054D2" w:rsidP="004332EC">
            <w:pPr>
              <w:spacing w:after="0" w:line="240" w:lineRule="auto"/>
              <w:jc w:val="center"/>
            </w:pPr>
            <w:r>
              <w:t>Dr. Csáky András</w:t>
            </w:r>
          </w:p>
          <w:p w14:paraId="4512DBBA" w14:textId="77777777" w:rsidR="00E054D2" w:rsidRPr="005C78AE" w:rsidRDefault="00E054D2" w:rsidP="004332EC">
            <w:pPr>
              <w:spacing w:after="0" w:line="240" w:lineRule="auto"/>
              <w:jc w:val="center"/>
              <w:rPr>
                <w:i/>
              </w:rPr>
            </w:pPr>
            <w:r w:rsidRPr="005C78AE">
              <w:rPr>
                <w:i/>
              </w:rPr>
              <w:t>polgármester</w:t>
            </w:r>
          </w:p>
          <w:p w14:paraId="7F844E2D" w14:textId="77777777" w:rsidR="00E054D2" w:rsidRPr="005C78AE" w:rsidRDefault="00E054D2" w:rsidP="004332EC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770" w:type="dxa"/>
          </w:tcPr>
          <w:p w14:paraId="11B80BDD" w14:textId="77777777" w:rsidR="00E054D2" w:rsidRPr="005C78AE" w:rsidRDefault="00E054D2" w:rsidP="004332EC">
            <w:pPr>
              <w:spacing w:after="0" w:line="240" w:lineRule="auto"/>
            </w:pPr>
          </w:p>
        </w:tc>
        <w:tc>
          <w:tcPr>
            <w:tcW w:w="2970" w:type="dxa"/>
          </w:tcPr>
          <w:p w14:paraId="5CABC5F8" w14:textId="77777777" w:rsidR="00E054D2" w:rsidRPr="005C78AE" w:rsidRDefault="00E054D2" w:rsidP="004332EC">
            <w:pPr>
              <w:spacing w:after="0" w:line="240" w:lineRule="auto"/>
              <w:jc w:val="center"/>
            </w:pPr>
            <w:r w:rsidRPr="005C78AE">
              <w:t>…………………….</w:t>
            </w:r>
          </w:p>
          <w:p w14:paraId="44D6AD22" w14:textId="77777777" w:rsidR="00E054D2" w:rsidRPr="005C78AE" w:rsidRDefault="00E054D2" w:rsidP="004332EC">
            <w:pPr>
              <w:spacing w:after="0" w:line="240" w:lineRule="auto"/>
              <w:jc w:val="center"/>
            </w:pPr>
            <w:r>
              <w:t>Feladatellátó</w:t>
            </w:r>
          </w:p>
          <w:p w14:paraId="7ABCDCB8" w14:textId="0E636CAB" w:rsidR="00E054D2" w:rsidRPr="00E054D2" w:rsidRDefault="00E054D2" w:rsidP="00E054D2">
            <w:pPr>
              <w:spacing w:after="5" w:line="250" w:lineRule="auto"/>
              <w:ind w:left="82" w:right="108"/>
              <w:rPr>
                <w:b/>
                <w:color w:val="auto"/>
              </w:rPr>
            </w:pPr>
            <w:r w:rsidRPr="00715FE7">
              <w:rPr>
                <w:b/>
                <w:color w:val="auto"/>
              </w:rPr>
              <w:t>„Kossuth Művelődési Központ” Nonprofit Közhasznú K</w:t>
            </w:r>
            <w:r>
              <w:rPr>
                <w:b/>
                <w:color w:val="auto"/>
              </w:rPr>
              <w:t>ft.</w:t>
            </w:r>
          </w:p>
          <w:p w14:paraId="3A6C8A36" w14:textId="5376178E" w:rsidR="00E054D2" w:rsidRPr="005C78AE" w:rsidRDefault="00E054D2" w:rsidP="004332EC">
            <w:pPr>
              <w:spacing w:after="0" w:line="240" w:lineRule="auto"/>
              <w:jc w:val="center"/>
            </w:pPr>
            <w:r w:rsidRPr="00B547A1">
              <w:rPr>
                <w:color w:val="auto"/>
              </w:rPr>
              <w:t>Détári-Lukács Ágnes</w:t>
            </w:r>
          </w:p>
          <w:p w14:paraId="70FF0DC2" w14:textId="77777777" w:rsidR="00E054D2" w:rsidRPr="005C78AE" w:rsidRDefault="00E054D2" w:rsidP="004332EC">
            <w:pPr>
              <w:spacing w:after="0" w:line="240" w:lineRule="auto"/>
              <w:jc w:val="center"/>
              <w:rPr>
                <w:i/>
              </w:rPr>
            </w:pPr>
            <w:r w:rsidRPr="005C78AE">
              <w:rPr>
                <w:i/>
              </w:rPr>
              <w:t>ügyvezető</w:t>
            </w:r>
          </w:p>
          <w:p w14:paraId="03BFCB02" w14:textId="77777777" w:rsidR="00E054D2" w:rsidRPr="005C78AE" w:rsidRDefault="00E054D2" w:rsidP="004332EC">
            <w:pPr>
              <w:spacing w:after="0" w:line="240" w:lineRule="auto"/>
            </w:pPr>
          </w:p>
        </w:tc>
      </w:tr>
      <w:tr w:rsidR="00E054D2" w:rsidRPr="005C78AE" w14:paraId="430290B0" w14:textId="77777777" w:rsidTr="004332EC">
        <w:tc>
          <w:tcPr>
            <w:tcW w:w="4948" w:type="dxa"/>
          </w:tcPr>
          <w:p w14:paraId="5D28F537" w14:textId="77777777" w:rsidR="00E054D2" w:rsidRPr="005C78AE" w:rsidRDefault="00E054D2" w:rsidP="004332EC">
            <w:pPr>
              <w:spacing w:after="0" w:line="240" w:lineRule="auto"/>
            </w:pPr>
            <w:proofErr w:type="spellStart"/>
            <w:r w:rsidRPr="005C78AE">
              <w:t>Ellenjegyezte</w:t>
            </w:r>
            <w:proofErr w:type="spellEnd"/>
            <w:r w:rsidRPr="005C78AE">
              <w:t>:</w:t>
            </w:r>
          </w:p>
          <w:p w14:paraId="0754281C" w14:textId="77777777" w:rsidR="00E054D2" w:rsidRPr="005C78AE" w:rsidRDefault="00E054D2" w:rsidP="004332EC">
            <w:pPr>
              <w:spacing w:after="0" w:line="240" w:lineRule="auto"/>
              <w:jc w:val="center"/>
            </w:pPr>
            <w:r w:rsidRPr="005C78AE">
              <w:t>…………………….</w:t>
            </w:r>
          </w:p>
          <w:p w14:paraId="42936794" w14:textId="77777777" w:rsidR="00E054D2" w:rsidRPr="005C78AE" w:rsidRDefault="00E054D2" w:rsidP="004332EC">
            <w:pPr>
              <w:spacing w:after="0" w:line="240" w:lineRule="auto"/>
              <w:jc w:val="center"/>
            </w:pPr>
            <w:r w:rsidRPr="005C78AE">
              <w:t>Dr. Diósgyőri Gitta</w:t>
            </w:r>
          </w:p>
          <w:p w14:paraId="2BF97574" w14:textId="77777777" w:rsidR="00E054D2" w:rsidRPr="005C78AE" w:rsidRDefault="00E054D2" w:rsidP="004332EC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címzetes fő</w:t>
            </w:r>
            <w:r w:rsidRPr="005C78AE">
              <w:rPr>
                <w:i/>
              </w:rPr>
              <w:t>jegyző</w:t>
            </w:r>
          </w:p>
        </w:tc>
        <w:tc>
          <w:tcPr>
            <w:tcW w:w="770" w:type="dxa"/>
          </w:tcPr>
          <w:p w14:paraId="1C1BB112" w14:textId="77777777" w:rsidR="00E054D2" w:rsidRPr="005C78AE" w:rsidRDefault="00E054D2" w:rsidP="004332EC">
            <w:pPr>
              <w:spacing w:after="0" w:line="240" w:lineRule="auto"/>
            </w:pPr>
          </w:p>
        </w:tc>
        <w:tc>
          <w:tcPr>
            <w:tcW w:w="2970" w:type="dxa"/>
          </w:tcPr>
          <w:p w14:paraId="6D64AF6A" w14:textId="77777777" w:rsidR="00E054D2" w:rsidRPr="00346B38" w:rsidRDefault="00E054D2" w:rsidP="004332EC">
            <w:pPr>
              <w:spacing w:after="0" w:line="240" w:lineRule="auto"/>
              <w:jc w:val="center"/>
            </w:pPr>
          </w:p>
          <w:p w14:paraId="4AAA7855" w14:textId="77777777" w:rsidR="00E054D2" w:rsidRPr="00346B38" w:rsidRDefault="00E054D2" w:rsidP="004332EC">
            <w:pPr>
              <w:spacing w:after="0" w:line="240" w:lineRule="auto"/>
              <w:jc w:val="center"/>
            </w:pPr>
          </w:p>
          <w:p w14:paraId="08D7346B" w14:textId="77777777" w:rsidR="00E054D2" w:rsidRPr="00346B38" w:rsidRDefault="00E054D2" w:rsidP="004332E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</w:p>
        </w:tc>
      </w:tr>
      <w:tr w:rsidR="00E054D2" w:rsidRPr="005C78AE" w14:paraId="26BC88C6" w14:textId="77777777" w:rsidTr="004332EC">
        <w:tc>
          <w:tcPr>
            <w:tcW w:w="4948" w:type="dxa"/>
          </w:tcPr>
          <w:p w14:paraId="54758308" w14:textId="77777777" w:rsidR="00E054D2" w:rsidRDefault="00E054D2" w:rsidP="004332EC">
            <w:pPr>
              <w:spacing w:after="0" w:line="240" w:lineRule="auto"/>
            </w:pPr>
          </w:p>
          <w:p w14:paraId="3B30B49B" w14:textId="77777777" w:rsidR="00E054D2" w:rsidRPr="005C78AE" w:rsidRDefault="00E054D2" w:rsidP="004332EC">
            <w:pPr>
              <w:spacing w:after="0" w:line="240" w:lineRule="auto"/>
            </w:pPr>
            <w:r w:rsidRPr="005C78AE">
              <w:t>Pénzügyi ellenjegyző:</w:t>
            </w:r>
          </w:p>
          <w:p w14:paraId="568D6AF6" w14:textId="77777777" w:rsidR="00E054D2" w:rsidRPr="005C78AE" w:rsidRDefault="00E054D2" w:rsidP="004332EC">
            <w:pPr>
              <w:spacing w:after="0" w:line="240" w:lineRule="auto"/>
              <w:jc w:val="center"/>
            </w:pPr>
            <w:r w:rsidRPr="005C78AE">
              <w:t>…………………….</w:t>
            </w:r>
          </w:p>
          <w:p w14:paraId="0A4D323E" w14:textId="77777777" w:rsidR="00E054D2" w:rsidRPr="005C78AE" w:rsidRDefault="00E054D2" w:rsidP="004332EC">
            <w:pPr>
              <w:spacing w:after="0" w:line="240" w:lineRule="auto"/>
              <w:jc w:val="center"/>
            </w:pPr>
            <w:r>
              <w:t>Sipos Nikoletta</w:t>
            </w:r>
          </w:p>
          <w:p w14:paraId="4E8D23F4" w14:textId="77777777" w:rsidR="00E054D2" w:rsidRDefault="00E054D2" w:rsidP="004332EC">
            <w:pPr>
              <w:spacing w:after="0" w:line="240" w:lineRule="auto"/>
              <w:jc w:val="center"/>
              <w:rPr>
                <w:i/>
              </w:rPr>
            </w:pPr>
            <w:r w:rsidRPr="005C78AE">
              <w:rPr>
                <w:i/>
              </w:rPr>
              <w:t>pénzügyi irodavezet</w:t>
            </w:r>
            <w:r>
              <w:rPr>
                <w:i/>
              </w:rPr>
              <w:t>ő</w:t>
            </w:r>
          </w:p>
          <w:p w14:paraId="17A920A9" w14:textId="77777777" w:rsidR="00E054D2" w:rsidRPr="005C78AE" w:rsidRDefault="00E054D2" w:rsidP="004332EC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770" w:type="dxa"/>
          </w:tcPr>
          <w:p w14:paraId="4E569EC7" w14:textId="77777777" w:rsidR="00E054D2" w:rsidRPr="005C78AE" w:rsidRDefault="00E054D2" w:rsidP="004332EC">
            <w:pPr>
              <w:spacing w:after="0" w:line="240" w:lineRule="auto"/>
            </w:pPr>
          </w:p>
        </w:tc>
        <w:tc>
          <w:tcPr>
            <w:tcW w:w="2970" w:type="dxa"/>
          </w:tcPr>
          <w:p w14:paraId="6C1618A6" w14:textId="77777777" w:rsidR="00E054D2" w:rsidRPr="00346B38" w:rsidRDefault="00E054D2" w:rsidP="004332EC">
            <w:pPr>
              <w:spacing w:after="0" w:line="240" w:lineRule="auto"/>
            </w:pPr>
          </w:p>
        </w:tc>
      </w:tr>
    </w:tbl>
    <w:p w14:paraId="29D7E022" w14:textId="77777777" w:rsidR="00E054D2" w:rsidRDefault="00E054D2" w:rsidP="00E054D2">
      <w:pPr>
        <w:tabs>
          <w:tab w:val="left" w:pos="930"/>
        </w:tabs>
      </w:pPr>
      <w:r w:rsidRPr="005C78AE">
        <w:t xml:space="preserve">Pénzügyi ellenjegyzés kelte: </w:t>
      </w:r>
      <w:r>
        <w:t xml:space="preserve">2025. </w:t>
      </w:r>
      <w:r w:rsidRPr="008019C5">
        <w:t>…...</w:t>
      </w:r>
    </w:p>
    <w:p w14:paraId="675E5DB7" w14:textId="77777777" w:rsidR="00E054D2" w:rsidRDefault="00E054D2" w:rsidP="00FE589B">
      <w:pPr>
        <w:ind w:left="0" w:right="14"/>
        <w:rPr>
          <w:color w:val="auto"/>
        </w:rPr>
      </w:pPr>
    </w:p>
    <w:sectPr w:rsidR="00E054D2" w:rsidSect="00FE589B">
      <w:type w:val="continuous"/>
      <w:pgSz w:w="11900" w:h="16820"/>
      <w:pgMar w:top="1472" w:right="1381" w:bottom="1625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92D36" w14:textId="77777777" w:rsidR="00F44AE4" w:rsidRDefault="00F44AE4">
      <w:pPr>
        <w:spacing w:after="0" w:line="240" w:lineRule="auto"/>
      </w:pPr>
      <w:r>
        <w:separator/>
      </w:r>
    </w:p>
  </w:endnote>
  <w:endnote w:type="continuationSeparator" w:id="0">
    <w:p w14:paraId="08D752D4" w14:textId="77777777" w:rsidR="00F44AE4" w:rsidRDefault="00F4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58374" w14:textId="77777777" w:rsidR="00B4078D" w:rsidRDefault="00A77915">
    <w:pPr>
      <w:spacing w:after="0" w:line="259" w:lineRule="auto"/>
      <w:ind w:left="0" w:right="4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BB7C4" w14:textId="77777777" w:rsidR="00B4078D" w:rsidRDefault="00A77915">
    <w:pPr>
      <w:spacing w:after="0" w:line="259" w:lineRule="auto"/>
      <w:ind w:left="0" w:right="4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7920B" w14:textId="77777777" w:rsidR="00B4078D" w:rsidRDefault="00A77915">
    <w:pPr>
      <w:spacing w:after="0" w:line="259" w:lineRule="auto"/>
      <w:ind w:left="0" w:right="4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965A9" w14:textId="77777777" w:rsidR="00F44AE4" w:rsidRDefault="00F44AE4">
      <w:pPr>
        <w:spacing w:after="0" w:line="240" w:lineRule="auto"/>
      </w:pPr>
      <w:r>
        <w:separator/>
      </w:r>
    </w:p>
  </w:footnote>
  <w:footnote w:type="continuationSeparator" w:id="0">
    <w:p w14:paraId="10957BCB" w14:textId="77777777" w:rsidR="00F44AE4" w:rsidRDefault="00F44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.5pt;height:.75pt;visibility:visible;mso-wrap-style:square" o:bullet="t" filled="t">
        <v:imagedata r:id="rId1" o:title=""/>
        <o:lock v:ext="edit" aspectratio="f"/>
      </v:shape>
    </w:pict>
  </w:numPicBullet>
  <w:numPicBullet w:numPicBulletId="1">
    <w:pict>
      <v:shape id="_x0000_i1048" type="#_x0000_t75" style="width:1.5pt;height:.75pt;visibility:visible;mso-wrap-style:square" o:bullet="t" filled="t">
        <v:imagedata r:id="rId2" o:title=""/>
        <o:lock v:ext="edit" aspectratio="f"/>
      </v:shape>
    </w:pict>
  </w:numPicBullet>
  <w:numPicBullet w:numPicBulletId="2">
    <w:pict>
      <v:shape id="_x0000_i1049" type="#_x0000_t75" style="width:1.5pt;height:.75pt;visibility:visible;mso-wrap-style:square" o:bullet="t" filled="t">
        <v:imagedata r:id="rId3" o:title=""/>
        <o:lock v:ext="edit" aspectratio="f"/>
      </v:shape>
    </w:pict>
  </w:numPicBullet>
  <w:numPicBullet w:numPicBulletId="3">
    <w:pict>
      <v:shape id="_x0000_i1050" type="#_x0000_t75" style="width:1.5pt;height:.75pt;visibility:visible;mso-wrap-style:square" o:bullet="t" filled="t">
        <v:imagedata r:id="rId4" o:title=""/>
        <o:lock v:ext="edit" aspectratio="f"/>
      </v:shape>
    </w:pict>
  </w:numPicBullet>
  <w:numPicBullet w:numPicBulletId="4">
    <w:pict>
      <v:shape id="_x0000_i1051" type="#_x0000_t75" style="width:1.5pt;height:.75pt;visibility:visible;mso-wrap-style:square" o:bullet="t" filled="t">
        <v:imagedata r:id="rId5" o:title=""/>
        <o:lock v:ext="edit" aspectratio="f"/>
      </v:shape>
    </w:pict>
  </w:numPicBullet>
  <w:numPicBullet w:numPicBulletId="5">
    <w:pict>
      <v:shape id="_x0000_i1052" type="#_x0000_t75" style="width:1.5pt;height:.75pt;visibility:visible;mso-wrap-style:square" o:bullet="t" filled="t">
        <v:imagedata r:id="rId6" o:title=""/>
        <o:lock v:ext="edit" aspectratio="f"/>
      </v:shape>
    </w:pict>
  </w:numPicBullet>
  <w:numPicBullet w:numPicBulletId="6">
    <w:pict>
      <v:shape id="_x0000_i1053" type="#_x0000_t75" style="width:12.75pt;height:3pt;visibility:visible;mso-wrap-style:square" o:bullet="t">
        <v:imagedata r:id="rId7" o:title=""/>
      </v:shape>
    </w:pict>
  </w:numPicBullet>
  <w:abstractNum w:abstractNumId="0" w15:restartNumberingAfterBreak="0">
    <w:nsid w:val="017A5E2A"/>
    <w:multiLevelType w:val="multilevel"/>
    <w:tmpl w:val="65669454"/>
    <w:lvl w:ilvl="0">
      <w:start w:val="20"/>
      <w:numFmt w:val="decimal"/>
      <w:lvlText w:val="%1."/>
      <w:lvlJc w:val="left"/>
      <w:pPr>
        <w:ind w:left="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871D61"/>
    <w:multiLevelType w:val="multilevel"/>
    <w:tmpl w:val="2FD690B2"/>
    <w:lvl w:ilvl="0">
      <w:start w:val="8"/>
      <w:numFmt w:val="decimal"/>
      <w:lvlText w:val="%1."/>
      <w:lvlJc w:val="left"/>
      <w:pPr>
        <w:ind w:left="43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D0399E"/>
    <w:multiLevelType w:val="hybridMultilevel"/>
    <w:tmpl w:val="41EA2EF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423E0"/>
    <w:multiLevelType w:val="multilevel"/>
    <w:tmpl w:val="9E385DD0"/>
    <w:lvl w:ilvl="0">
      <w:start w:val="1"/>
      <w:numFmt w:val="decimal"/>
      <w:lvlText w:val="%1."/>
      <w:lvlJc w:val="left"/>
      <w:pPr>
        <w:ind w:left="316"/>
      </w:pPr>
      <w:rPr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A65E11"/>
    <w:multiLevelType w:val="hybridMultilevel"/>
    <w:tmpl w:val="F3964918"/>
    <w:lvl w:ilvl="0" w:tplc="040E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5" w15:restartNumberingAfterBreak="0">
    <w:nsid w:val="0D147164"/>
    <w:multiLevelType w:val="hybridMultilevel"/>
    <w:tmpl w:val="9C6441A8"/>
    <w:lvl w:ilvl="0" w:tplc="5E36CA66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E604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BCD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3E9A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BEE4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8C8A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4425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A51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F0AB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0D495F50"/>
    <w:multiLevelType w:val="hybridMultilevel"/>
    <w:tmpl w:val="9146B8CE"/>
    <w:lvl w:ilvl="0" w:tplc="4D08A95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789F64">
      <w:start w:val="1"/>
      <w:numFmt w:val="bullet"/>
      <w:lvlRestart w:val="0"/>
      <w:lvlText w:val="•"/>
      <w:lvlPicBulletId w:val="3"/>
      <w:lvlJc w:val="left"/>
      <w:pPr>
        <w:ind w:left="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022000">
      <w:start w:val="1"/>
      <w:numFmt w:val="bullet"/>
      <w:lvlText w:val="▪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72AD5A">
      <w:start w:val="1"/>
      <w:numFmt w:val="bullet"/>
      <w:lvlText w:val="•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54F958">
      <w:start w:val="1"/>
      <w:numFmt w:val="bullet"/>
      <w:lvlText w:val="o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C44E6">
      <w:start w:val="1"/>
      <w:numFmt w:val="bullet"/>
      <w:lvlText w:val="▪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0283FC">
      <w:start w:val="1"/>
      <w:numFmt w:val="bullet"/>
      <w:lvlText w:val="•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2EDCF2">
      <w:start w:val="1"/>
      <w:numFmt w:val="bullet"/>
      <w:lvlText w:val="o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20DE0">
      <w:start w:val="1"/>
      <w:numFmt w:val="bullet"/>
      <w:lvlText w:val="▪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283F68"/>
    <w:multiLevelType w:val="hybridMultilevel"/>
    <w:tmpl w:val="61A6A37A"/>
    <w:lvl w:ilvl="0" w:tplc="E1F876D0">
      <w:start w:val="1"/>
      <w:numFmt w:val="bullet"/>
      <w:lvlText w:val="•"/>
      <w:lvlPicBulletId w:val="4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D481F"/>
    <w:multiLevelType w:val="hybridMultilevel"/>
    <w:tmpl w:val="1BBC55A8"/>
    <w:lvl w:ilvl="0" w:tplc="5E36CA66">
      <w:start w:val="1"/>
      <w:numFmt w:val="bullet"/>
      <w:lvlText w:val=""/>
      <w:lvlPicBulletId w:val="6"/>
      <w:lvlJc w:val="left"/>
      <w:pPr>
        <w:tabs>
          <w:tab w:val="num" w:pos="1526"/>
        </w:tabs>
        <w:ind w:left="15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9" w15:restartNumberingAfterBreak="0">
    <w:nsid w:val="1D545690"/>
    <w:multiLevelType w:val="hybridMultilevel"/>
    <w:tmpl w:val="213C6FAC"/>
    <w:lvl w:ilvl="0" w:tplc="86AA978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ABE16">
      <w:start w:val="1"/>
      <w:numFmt w:val="bullet"/>
      <w:lvlRestart w:val="0"/>
      <w:lvlText w:val="•"/>
      <w:lvlPicBulletId w:val="0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5E9FDA">
      <w:start w:val="1"/>
      <w:numFmt w:val="bullet"/>
      <w:lvlText w:val="▪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B88C74">
      <w:start w:val="1"/>
      <w:numFmt w:val="bullet"/>
      <w:lvlText w:val="•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985C00">
      <w:start w:val="1"/>
      <w:numFmt w:val="bullet"/>
      <w:lvlText w:val="o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683474">
      <w:start w:val="1"/>
      <w:numFmt w:val="bullet"/>
      <w:lvlText w:val="▪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28D3B4">
      <w:start w:val="1"/>
      <w:numFmt w:val="bullet"/>
      <w:lvlText w:val="•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BA30FC">
      <w:start w:val="1"/>
      <w:numFmt w:val="bullet"/>
      <w:lvlText w:val="o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A4B5D2">
      <w:start w:val="1"/>
      <w:numFmt w:val="bullet"/>
      <w:lvlText w:val="▪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D661949"/>
    <w:multiLevelType w:val="hybridMultilevel"/>
    <w:tmpl w:val="8F701F64"/>
    <w:lvl w:ilvl="0" w:tplc="E1F876D0">
      <w:start w:val="1"/>
      <w:numFmt w:val="bullet"/>
      <w:lvlText w:val="•"/>
      <w:lvlPicBulletId w:val="4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C7930"/>
    <w:multiLevelType w:val="hybridMultilevel"/>
    <w:tmpl w:val="D5B07B8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66122"/>
    <w:multiLevelType w:val="hybridMultilevel"/>
    <w:tmpl w:val="47D2A72A"/>
    <w:lvl w:ilvl="0" w:tplc="040E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EB7A75"/>
    <w:multiLevelType w:val="hybridMultilevel"/>
    <w:tmpl w:val="5F98AA2C"/>
    <w:lvl w:ilvl="0" w:tplc="02EA4DA8">
      <w:start w:val="19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64BBCA">
      <w:start w:val="1"/>
      <w:numFmt w:val="lowerLetter"/>
      <w:lvlText w:val="%2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9E57D4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8EBBDA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AED244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1285EE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CE32C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E6E9DE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3E6FC2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FC49F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0A12B1"/>
    <w:multiLevelType w:val="hybridMultilevel"/>
    <w:tmpl w:val="91DE66EC"/>
    <w:lvl w:ilvl="0" w:tplc="D02E2B18">
      <w:start w:val="6"/>
      <w:numFmt w:val="decimal"/>
      <w:lvlText w:val="%1."/>
      <w:lvlJc w:val="left"/>
      <w:pPr>
        <w:ind w:left="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D6F540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469FFA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1CB850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BE6920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F80EF8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B8F450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2C7FBA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128B0E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39D5CEC"/>
    <w:multiLevelType w:val="hybridMultilevel"/>
    <w:tmpl w:val="147656A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6C8"/>
    <w:multiLevelType w:val="hybridMultilevel"/>
    <w:tmpl w:val="1E80598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659DE"/>
    <w:multiLevelType w:val="multilevel"/>
    <w:tmpl w:val="86B0A2DC"/>
    <w:lvl w:ilvl="0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6" w:hanging="1440"/>
      </w:pPr>
      <w:rPr>
        <w:rFonts w:hint="default"/>
      </w:rPr>
    </w:lvl>
  </w:abstractNum>
  <w:abstractNum w:abstractNumId="19" w15:restartNumberingAfterBreak="0">
    <w:nsid w:val="38334C1C"/>
    <w:multiLevelType w:val="hybridMultilevel"/>
    <w:tmpl w:val="16A640DA"/>
    <w:lvl w:ilvl="0" w:tplc="5992CEAE">
      <w:start w:val="1"/>
      <w:numFmt w:val="upperRoman"/>
      <w:pStyle w:val="Cmsor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46BB5E">
      <w:start w:val="1"/>
      <w:numFmt w:val="lowerLetter"/>
      <w:lvlText w:val="%2"/>
      <w:lvlJc w:val="left"/>
      <w:pPr>
        <w:ind w:left="4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66AB594">
      <w:start w:val="1"/>
      <w:numFmt w:val="lowerRoman"/>
      <w:lvlText w:val="%3"/>
      <w:lvlJc w:val="left"/>
      <w:pPr>
        <w:ind w:left="5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D26D630">
      <w:start w:val="1"/>
      <w:numFmt w:val="decimal"/>
      <w:lvlText w:val="%4"/>
      <w:lvlJc w:val="left"/>
      <w:pPr>
        <w:ind w:left="5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1D6F546">
      <w:start w:val="1"/>
      <w:numFmt w:val="lowerLetter"/>
      <w:lvlText w:val="%5"/>
      <w:lvlJc w:val="left"/>
      <w:pPr>
        <w:ind w:left="6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5E24294">
      <w:start w:val="1"/>
      <w:numFmt w:val="lowerRoman"/>
      <w:lvlText w:val="%6"/>
      <w:lvlJc w:val="left"/>
      <w:pPr>
        <w:ind w:left="7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F38ED04">
      <w:start w:val="1"/>
      <w:numFmt w:val="decimal"/>
      <w:lvlText w:val="%7"/>
      <w:lvlJc w:val="left"/>
      <w:pPr>
        <w:ind w:left="8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789B9C">
      <w:start w:val="1"/>
      <w:numFmt w:val="lowerLetter"/>
      <w:lvlText w:val="%8"/>
      <w:lvlJc w:val="left"/>
      <w:pPr>
        <w:ind w:left="8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E4A41AE">
      <w:start w:val="1"/>
      <w:numFmt w:val="lowerRoman"/>
      <w:lvlText w:val="%9"/>
      <w:lvlJc w:val="left"/>
      <w:pPr>
        <w:ind w:left="9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850218D"/>
    <w:multiLevelType w:val="hybridMultilevel"/>
    <w:tmpl w:val="C0F89EEC"/>
    <w:lvl w:ilvl="0" w:tplc="040E0003">
      <w:start w:val="1"/>
      <w:numFmt w:val="bullet"/>
      <w:lvlText w:val="o"/>
      <w:lvlJc w:val="left"/>
      <w:pPr>
        <w:ind w:left="727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21" w15:restartNumberingAfterBreak="0">
    <w:nsid w:val="3964742E"/>
    <w:multiLevelType w:val="hybridMultilevel"/>
    <w:tmpl w:val="BFF8125A"/>
    <w:lvl w:ilvl="0" w:tplc="82CEC244">
      <w:start w:val="4"/>
      <w:numFmt w:val="decimal"/>
      <w:lvlText w:val="%1."/>
      <w:lvlJc w:val="left"/>
      <w:pPr>
        <w:ind w:left="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A8BB32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448978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4A9186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908BEE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0C933A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04DAC8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5EF182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80E70C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A08115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D256B68"/>
    <w:multiLevelType w:val="multilevel"/>
    <w:tmpl w:val="772AF0AA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4" w15:restartNumberingAfterBreak="0">
    <w:nsid w:val="425C1015"/>
    <w:multiLevelType w:val="hybridMultilevel"/>
    <w:tmpl w:val="9BA2136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305EA"/>
    <w:multiLevelType w:val="multilevel"/>
    <w:tmpl w:val="3604B46A"/>
    <w:lvl w:ilvl="0">
      <w:start w:val="25"/>
      <w:numFmt w:val="decimal"/>
      <w:lvlText w:val="%1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34670FB"/>
    <w:multiLevelType w:val="hybridMultilevel"/>
    <w:tmpl w:val="43FC7CE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4B1A91"/>
    <w:multiLevelType w:val="hybridMultilevel"/>
    <w:tmpl w:val="BBBEECC4"/>
    <w:lvl w:ilvl="0" w:tplc="B52248D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E00628">
      <w:start w:val="1"/>
      <w:numFmt w:val="bullet"/>
      <w:lvlText w:val="o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04E5EA">
      <w:start w:val="1"/>
      <w:numFmt w:val="bullet"/>
      <w:lvlRestart w:val="0"/>
      <w:lvlText w:val="•"/>
      <w:lvlPicBulletId w:val="5"/>
      <w:lvlJc w:val="left"/>
      <w:pPr>
        <w:ind w:left="1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24134A">
      <w:start w:val="1"/>
      <w:numFmt w:val="bullet"/>
      <w:lvlText w:val="•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689152">
      <w:start w:val="1"/>
      <w:numFmt w:val="bullet"/>
      <w:lvlText w:val="o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2C21F0">
      <w:start w:val="1"/>
      <w:numFmt w:val="bullet"/>
      <w:lvlText w:val="▪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2E2920">
      <w:start w:val="1"/>
      <w:numFmt w:val="bullet"/>
      <w:lvlText w:val="•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E8E536">
      <w:start w:val="1"/>
      <w:numFmt w:val="bullet"/>
      <w:lvlText w:val="o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6A900A">
      <w:start w:val="1"/>
      <w:numFmt w:val="bullet"/>
      <w:lvlText w:val="▪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AF4E2D"/>
    <w:multiLevelType w:val="hybridMultilevel"/>
    <w:tmpl w:val="4A86661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2154AA"/>
    <w:multiLevelType w:val="hybridMultilevel"/>
    <w:tmpl w:val="96B64B94"/>
    <w:lvl w:ilvl="0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A70954"/>
    <w:multiLevelType w:val="hybridMultilevel"/>
    <w:tmpl w:val="21CCE0E2"/>
    <w:lvl w:ilvl="0" w:tplc="E1F876D0">
      <w:start w:val="1"/>
      <w:numFmt w:val="bullet"/>
      <w:lvlText w:val="•"/>
      <w:lvlPicBulletId w:val="4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1EA960">
      <w:start w:val="1"/>
      <w:numFmt w:val="bullet"/>
      <w:lvlText w:val="o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2AB102">
      <w:start w:val="1"/>
      <w:numFmt w:val="bullet"/>
      <w:lvlText w:val="▪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247146">
      <w:start w:val="1"/>
      <w:numFmt w:val="bullet"/>
      <w:lvlText w:val="•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CAB59A">
      <w:start w:val="1"/>
      <w:numFmt w:val="bullet"/>
      <w:lvlText w:val="o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845D64">
      <w:start w:val="1"/>
      <w:numFmt w:val="bullet"/>
      <w:lvlText w:val="▪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00C9F0">
      <w:start w:val="1"/>
      <w:numFmt w:val="bullet"/>
      <w:lvlText w:val="•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3AA8F6">
      <w:start w:val="1"/>
      <w:numFmt w:val="bullet"/>
      <w:lvlText w:val="o"/>
      <w:lvlJc w:val="left"/>
      <w:pPr>
        <w:ind w:left="6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005320">
      <w:start w:val="1"/>
      <w:numFmt w:val="bullet"/>
      <w:lvlText w:val="▪"/>
      <w:lvlJc w:val="left"/>
      <w:pPr>
        <w:ind w:left="6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2661D5C"/>
    <w:multiLevelType w:val="hybridMultilevel"/>
    <w:tmpl w:val="0AF6D974"/>
    <w:lvl w:ilvl="0" w:tplc="E6EA3A16">
      <w:start w:val="1"/>
      <w:numFmt w:val="bullet"/>
      <w:lvlText w:val="•"/>
      <w:lvlPicBulletId w:val="1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6C8A5A">
      <w:start w:val="1"/>
      <w:numFmt w:val="bullet"/>
      <w:lvlText w:val="o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DCF582">
      <w:start w:val="1"/>
      <w:numFmt w:val="bullet"/>
      <w:lvlText w:val="▪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240564">
      <w:start w:val="1"/>
      <w:numFmt w:val="bullet"/>
      <w:lvlText w:val="•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B4B21A">
      <w:start w:val="1"/>
      <w:numFmt w:val="bullet"/>
      <w:lvlText w:val="o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54E81E">
      <w:start w:val="1"/>
      <w:numFmt w:val="bullet"/>
      <w:lvlText w:val="▪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064B64">
      <w:start w:val="1"/>
      <w:numFmt w:val="bullet"/>
      <w:lvlText w:val="•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A8BA46">
      <w:start w:val="1"/>
      <w:numFmt w:val="bullet"/>
      <w:lvlText w:val="o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1ED070">
      <w:start w:val="1"/>
      <w:numFmt w:val="bullet"/>
      <w:lvlText w:val="▪"/>
      <w:lvlJc w:val="left"/>
      <w:pPr>
        <w:ind w:left="6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04E2B"/>
    <w:multiLevelType w:val="hybridMultilevel"/>
    <w:tmpl w:val="C2D04CA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A06FF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B077EA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4C415A"/>
    <w:multiLevelType w:val="hybridMultilevel"/>
    <w:tmpl w:val="BF9C5ADA"/>
    <w:lvl w:ilvl="0" w:tplc="BC28C1E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3C11B8">
      <w:start w:val="1"/>
      <w:numFmt w:val="bullet"/>
      <w:lvlRestart w:val="0"/>
      <w:lvlText w:val="•"/>
      <w:lvlPicBulletId w:val="2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7CDC02">
      <w:start w:val="1"/>
      <w:numFmt w:val="bullet"/>
      <w:lvlText w:val="▪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ACD072">
      <w:start w:val="1"/>
      <w:numFmt w:val="bullet"/>
      <w:lvlText w:val="•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28E39E">
      <w:start w:val="1"/>
      <w:numFmt w:val="bullet"/>
      <w:lvlText w:val="o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4EF344">
      <w:start w:val="1"/>
      <w:numFmt w:val="bullet"/>
      <w:lvlText w:val="▪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D86FD8">
      <w:start w:val="1"/>
      <w:numFmt w:val="bullet"/>
      <w:lvlText w:val="•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BCAB6A">
      <w:start w:val="1"/>
      <w:numFmt w:val="bullet"/>
      <w:lvlText w:val="o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4E8886">
      <w:start w:val="1"/>
      <w:numFmt w:val="bullet"/>
      <w:lvlText w:val="▪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C662D91"/>
    <w:multiLevelType w:val="hybridMultilevel"/>
    <w:tmpl w:val="8FA89368"/>
    <w:lvl w:ilvl="0" w:tplc="E1F876D0">
      <w:start w:val="1"/>
      <w:numFmt w:val="bullet"/>
      <w:lvlText w:val="•"/>
      <w:lvlPicBulletId w:val="4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1"/>
  </w:num>
  <w:num w:numId="3">
    <w:abstractNumId w:val="9"/>
  </w:num>
  <w:num w:numId="4">
    <w:abstractNumId w:val="31"/>
  </w:num>
  <w:num w:numId="5">
    <w:abstractNumId w:val="35"/>
  </w:num>
  <w:num w:numId="6">
    <w:abstractNumId w:val="6"/>
  </w:num>
  <w:num w:numId="7">
    <w:abstractNumId w:val="30"/>
  </w:num>
  <w:num w:numId="8">
    <w:abstractNumId w:val="15"/>
  </w:num>
  <w:num w:numId="9">
    <w:abstractNumId w:val="1"/>
  </w:num>
  <w:num w:numId="10">
    <w:abstractNumId w:val="27"/>
  </w:num>
  <w:num w:numId="11">
    <w:abstractNumId w:val="13"/>
  </w:num>
  <w:num w:numId="12">
    <w:abstractNumId w:val="0"/>
  </w:num>
  <w:num w:numId="13">
    <w:abstractNumId w:val="25"/>
  </w:num>
  <w:num w:numId="14">
    <w:abstractNumId w:val="19"/>
  </w:num>
  <w:num w:numId="15">
    <w:abstractNumId w:val="10"/>
  </w:num>
  <w:num w:numId="16">
    <w:abstractNumId w:val="36"/>
  </w:num>
  <w:num w:numId="17">
    <w:abstractNumId w:val="7"/>
  </w:num>
  <w:num w:numId="18">
    <w:abstractNumId w:val="11"/>
  </w:num>
  <w:num w:numId="19">
    <w:abstractNumId w:val="16"/>
  </w:num>
  <w:num w:numId="20">
    <w:abstractNumId w:val="32"/>
  </w:num>
  <w:num w:numId="21">
    <w:abstractNumId w:val="5"/>
  </w:num>
  <w:num w:numId="22">
    <w:abstractNumId w:val="8"/>
  </w:num>
  <w:num w:numId="23">
    <w:abstractNumId w:val="12"/>
  </w:num>
  <w:num w:numId="24">
    <w:abstractNumId w:val="2"/>
  </w:num>
  <w:num w:numId="25">
    <w:abstractNumId w:val="29"/>
  </w:num>
  <w:num w:numId="26">
    <w:abstractNumId w:val="26"/>
  </w:num>
  <w:num w:numId="27">
    <w:abstractNumId w:val="24"/>
  </w:num>
  <w:num w:numId="28">
    <w:abstractNumId w:val="28"/>
  </w:num>
  <w:num w:numId="29">
    <w:abstractNumId w:val="17"/>
  </w:num>
  <w:num w:numId="30">
    <w:abstractNumId w:val="4"/>
  </w:num>
  <w:num w:numId="31">
    <w:abstractNumId w:val="20"/>
  </w:num>
  <w:num w:numId="32">
    <w:abstractNumId w:val="3"/>
  </w:num>
  <w:num w:numId="33">
    <w:abstractNumId w:val="22"/>
  </w:num>
  <w:num w:numId="34">
    <w:abstractNumId w:val="34"/>
  </w:num>
  <w:num w:numId="35">
    <w:abstractNumId w:val="23"/>
  </w:num>
  <w:num w:numId="36">
    <w:abstractNumId w:val="18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78D"/>
    <w:rsid w:val="00002AF4"/>
    <w:rsid w:val="00003E69"/>
    <w:rsid w:val="00061974"/>
    <w:rsid w:val="0006796C"/>
    <w:rsid w:val="00104911"/>
    <w:rsid w:val="001130CD"/>
    <w:rsid w:val="00133BA7"/>
    <w:rsid w:val="00134F88"/>
    <w:rsid w:val="00167819"/>
    <w:rsid w:val="0019097A"/>
    <w:rsid w:val="001A157D"/>
    <w:rsid w:val="001E127A"/>
    <w:rsid w:val="002028D6"/>
    <w:rsid w:val="0021213A"/>
    <w:rsid w:val="002200CC"/>
    <w:rsid w:val="002341AA"/>
    <w:rsid w:val="0026368E"/>
    <w:rsid w:val="00273B3D"/>
    <w:rsid w:val="00291B88"/>
    <w:rsid w:val="002A5619"/>
    <w:rsid w:val="003053F1"/>
    <w:rsid w:val="00332345"/>
    <w:rsid w:val="00333D6E"/>
    <w:rsid w:val="00360EA7"/>
    <w:rsid w:val="00381AE5"/>
    <w:rsid w:val="00387057"/>
    <w:rsid w:val="003B5886"/>
    <w:rsid w:val="00421D57"/>
    <w:rsid w:val="00435305"/>
    <w:rsid w:val="004530A9"/>
    <w:rsid w:val="004A3199"/>
    <w:rsid w:val="004A3F66"/>
    <w:rsid w:val="004B095D"/>
    <w:rsid w:val="004B7EB1"/>
    <w:rsid w:val="004C6D88"/>
    <w:rsid w:val="00554733"/>
    <w:rsid w:val="005A2206"/>
    <w:rsid w:val="00605503"/>
    <w:rsid w:val="0060765F"/>
    <w:rsid w:val="00622741"/>
    <w:rsid w:val="00626C0A"/>
    <w:rsid w:val="00633A03"/>
    <w:rsid w:val="006419AD"/>
    <w:rsid w:val="006A2734"/>
    <w:rsid w:val="00715D53"/>
    <w:rsid w:val="00715FE7"/>
    <w:rsid w:val="007365BB"/>
    <w:rsid w:val="00774DFE"/>
    <w:rsid w:val="007C1453"/>
    <w:rsid w:val="007C57F5"/>
    <w:rsid w:val="007E6E53"/>
    <w:rsid w:val="007F59E6"/>
    <w:rsid w:val="00830F32"/>
    <w:rsid w:val="00843B82"/>
    <w:rsid w:val="00886601"/>
    <w:rsid w:val="008B5712"/>
    <w:rsid w:val="008F4548"/>
    <w:rsid w:val="009548F1"/>
    <w:rsid w:val="00975050"/>
    <w:rsid w:val="00976B9B"/>
    <w:rsid w:val="009851E7"/>
    <w:rsid w:val="009C12CC"/>
    <w:rsid w:val="009C7892"/>
    <w:rsid w:val="009D5F44"/>
    <w:rsid w:val="009D72A7"/>
    <w:rsid w:val="00A54178"/>
    <w:rsid w:val="00A60D18"/>
    <w:rsid w:val="00A64634"/>
    <w:rsid w:val="00A729BB"/>
    <w:rsid w:val="00A729D8"/>
    <w:rsid w:val="00A7365C"/>
    <w:rsid w:val="00A77915"/>
    <w:rsid w:val="00A94C7D"/>
    <w:rsid w:val="00B1624F"/>
    <w:rsid w:val="00B31FC4"/>
    <w:rsid w:val="00B4078D"/>
    <w:rsid w:val="00B440FE"/>
    <w:rsid w:val="00B547A1"/>
    <w:rsid w:val="00B55177"/>
    <w:rsid w:val="00B65FF2"/>
    <w:rsid w:val="00B6785A"/>
    <w:rsid w:val="00B85EF5"/>
    <w:rsid w:val="00BE1F91"/>
    <w:rsid w:val="00C34AFF"/>
    <w:rsid w:val="00C60379"/>
    <w:rsid w:val="00C850C7"/>
    <w:rsid w:val="00C942BD"/>
    <w:rsid w:val="00CD4053"/>
    <w:rsid w:val="00D2050F"/>
    <w:rsid w:val="00D410EE"/>
    <w:rsid w:val="00D524E1"/>
    <w:rsid w:val="00D55477"/>
    <w:rsid w:val="00DF33BC"/>
    <w:rsid w:val="00E054D2"/>
    <w:rsid w:val="00E4421B"/>
    <w:rsid w:val="00E810B4"/>
    <w:rsid w:val="00E81315"/>
    <w:rsid w:val="00E85E6D"/>
    <w:rsid w:val="00E90706"/>
    <w:rsid w:val="00EA3425"/>
    <w:rsid w:val="00EE344D"/>
    <w:rsid w:val="00EF30C9"/>
    <w:rsid w:val="00F1118E"/>
    <w:rsid w:val="00F130AF"/>
    <w:rsid w:val="00F44AE4"/>
    <w:rsid w:val="00F54732"/>
    <w:rsid w:val="00F858AC"/>
    <w:rsid w:val="00F9156F"/>
    <w:rsid w:val="00FC27E8"/>
    <w:rsid w:val="00FD7877"/>
    <w:rsid w:val="00FE589B"/>
    <w:rsid w:val="00F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D603F"/>
  <w15:docId w15:val="{F2E3D8F2-613B-4C84-B274-F1720288F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14" w:line="247" w:lineRule="auto"/>
      <w:ind w:left="61" w:hanging="3"/>
      <w:jc w:val="both"/>
    </w:pPr>
    <w:rPr>
      <w:rFonts w:ascii="Times New Roman" w:eastAsia="Times New Roman" w:hAnsi="Times New Roman" w:cs="Times New Roman"/>
      <w:color w:val="000000"/>
    </w:rPr>
  </w:style>
  <w:style w:type="paragraph" w:styleId="Cmsor1">
    <w:name w:val="heading 1"/>
    <w:next w:val="Norml"/>
    <w:link w:val="Cmsor1Char"/>
    <w:uiPriority w:val="9"/>
    <w:qFormat/>
    <w:pPr>
      <w:keepNext/>
      <w:keepLines/>
      <w:numPr>
        <w:numId w:val="14"/>
      </w:numPr>
      <w:spacing w:after="203"/>
      <w:ind w:left="39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Times New Roman" w:eastAsia="Times New Roman" w:hAnsi="Times New Roman" w:cs="Times New Roman"/>
      <w:color w:val="000000"/>
      <w:sz w:val="24"/>
    </w:rPr>
  </w:style>
  <w:style w:type="paragraph" w:styleId="Listaszerbekezds">
    <w:name w:val="List Paragraph"/>
    <w:basedOn w:val="Norml"/>
    <w:uiPriority w:val="34"/>
    <w:qFormat/>
    <w:rsid w:val="006A273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55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517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2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8.jpg"/><Relationship Id="rId12" Type="http://schemas.openxmlformats.org/officeDocument/2006/relationships/image" Target="media/image10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9.jpg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2722</Words>
  <Characters>18784</Characters>
  <Application>Microsoft Office Word</Application>
  <DocSecurity>0</DocSecurity>
  <Lines>156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KM_C224e-20190513133005</vt:lpstr>
    </vt:vector>
  </TitlesOfParts>
  <Company/>
  <LinksUpToDate>false</LinksUpToDate>
  <CharactersWithSpaces>21464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KM_C224e-20190513133005</dc:title>
  <dc:subject/>
  <dc:creator>Varga László</dc:creator>
  <cp:keywords/>
  <cp:lastModifiedBy>Lendér Zsuzsanna</cp:lastModifiedBy>
  <cp:revision>2</cp:revision>
  <cp:lastPrinted>2025-03-06T14:41:00Z</cp:lastPrinted>
  <dcterms:created xsi:type="dcterms:W3CDTF">2025-03-06T14:41:00Z</dcterms:created>
  <dcterms:modified xsi:type="dcterms:W3CDTF">2025-03-06T14:41:00Z</dcterms:modified>
</cp:coreProperties>
</file>