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F5183" w14:textId="5842D4B5" w:rsidR="008A7B6E" w:rsidRPr="008A7B6E" w:rsidRDefault="008A7B6E" w:rsidP="00AA1354">
      <w:pPr>
        <w:keepNext/>
        <w:keepLines/>
        <w:spacing w:before="40" w:after="0"/>
        <w:jc w:val="center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Cegléd </w:t>
      </w:r>
      <w:r w:rsidR="00DB423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v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áros településkép védelméről szóló 37/2017. (XII.</w:t>
      </w:r>
      <w:r w:rsidR="001C1404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21.) Önkormányzati rendelet </w:t>
      </w:r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(</w:t>
      </w:r>
      <w:proofErr w:type="spellStart"/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Ör</w:t>
      </w:r>
      <w:proofErr w:type="spellEnd"/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.) 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módosításának indokolása - *202</w:t>
      </w:r>
      <w:r w:rsidR="005A2C0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5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*</w:t>
      </w:r>
    </w:p>
    <w:p w14:paraId="27B6E7C2" w14:textId="5E5DD030" w:rsidR="00AA1354" w:rsidRPr="00C332DF" w:rsidRDefault="008A7B6E" w:rsidP="005A2C03">
      <w:pPr>
        <w:spacing w:after="120" w:line="276" w:lineRule="auto"/>
        <w:jc w:val="both"/>
      </w:pPr>
      <w:r w:rsidRPr="008A7B6E">
        <w:rPr>
          <w:rFonts w:cstheme="minorHAnsi"/>
        </w:rPr>
        <w:t xml:space="preserve">A </w:t>
      </w:r>
      <w:r w:rsidR="00AA1354">
        <w:rPr>
          <w:rFonts w:cstheme="minorHAnsi"/>
        </w:rPr>
        <w:t>T</w:t>
      </w:r>
      <w:r w:rsidRPr="008A7B6E">
        <w:rPr>
          <w:rFonts w:cstheme="minorHAnsi"/>
        </w:rPr>
        <w:t xml:space="preserve">elepülésképi </w:t>
      </w:r>
      <w:r w:rsidR="00AA1354">
        <w:rPr>
          <w:rFonts w:cstheme="minorHAnsi"/>
        </w:rPr>
        <w:t>R</w:t>
      </w:r>
      <w:r w:rsidRPr="008A7B6E">
        <w:rPr>
          <w:rFonts w:cstheme="minorHAnsi"/>
        </w:rPr>
        <w:t xml:space="preserve">endelet módosítására </w:t>
      </w:r>
      <w:r w:rsidR="00DB7B96" w:rsidRPr="008A7B6E">
        <w:rPr>
          <w:rFonts w:cstheme="minorHAnsi"/>
        </w:rPr>
        <w:t>–</w:t>
      </w:r>
      <w:r w:rsidRPr="008A7B6E">
        <w:rPr>
          <w:rFonts w:cstheme="minorHAnsi"/>
        </w:rPr>
        <w:t xml:space="preserve"> 2017-es elfogadását követően – eddig </w:t>
      </w:r>
      <w:r w:rsidR="005A2C03">
        <w:rPr>
          <w:rFonts w:cstheme="minorHAnsi"/>
        </w:rPr>
        <w:t>négy</w:t>
      </w:r>
      <w:r w:rsidR="003C06EA">
        <w:rPr>
          <w:rFonts w:cstheme="minorHAnsi"/>
        </w:rPr>
        <w:t xml:space="preserve"> alkalommal</w:t>
      </w:r>
      <w:r w:rsidRPr="008A7B6E">
        <w:rPr>
          <w:rFonts w:cstheme="minorHAnsi"/>
        </w:rPr>
        <w:t xml:space="preserve"> került sor. </w:t>
      </w:r>
      <w:r w:rsidR="005A2C03">
        <w:rPr>
          <w:rFonts w:cstheme="minorHAnsi"/>
        </w:rPr>
        <w:t>A rendelet megalkotásának és módosításainak alapját a településkép védelméről szóló 2016. évi LXXIV. törvény adta. A törvény a magyar építészetről szóló 2023. évi C. törvény (</w:t>
      </w:r>
      <w:proofErr w:type="spellStart"/>
      <w:r w:rsidR="005A2C03">
        <w:rPr>
          <w:rFonts w:cstheme="minorHAnsi"/>
        </w:rPr>
        <w:t>Méptv</w:t>
      </w:r>
      <w:proofErr w:type="spellEnd"/>
      <w:r w:rsidR="005A2C03">
        <w:rPr>
          <w:rFonts w:cstheme="minorHAnsi"/>
        </w:rPr>
        <w:t xml:space="preserve">.) elfogadásával hatályát veszítette. A </w:t>
      </w:r>
      <w:proofErr w:type="spellStart"/>
      <w:r w:rsidR="005A2C03">
        <w:rPr>
          <w:rFonts w:cstheme="minorHAnsi"/>
        </w:rPr>
        <w:t>Méptv</w:t>
      </w:r>
      <w:proofErr w:type="spellEnd"/>
      <w:r w:rsidR="005A2C03">
        <w:rPr>
          <w:rFonts w:cstheme="minorHAnsi"/>
        </w:rPr>
        <w:t xml:space="preserve">. végrehajtására 2024. október 1-én hatályba lépett módosító és új kormányrendeletekkel a jelenleg hatályos </w:t>
      </w:r>
      <w:proofErr w:type="spellStart"/>
      <w:r w:rsidR="005A2C03">
        <w:rPr>
          <w:rFonts w:cstheme="minorHAnsi"/>
        </w:rPr>
        <w:t>Ör</w:t>
      </w:r>
      <w:proofErr w:type="spellEnd"/>
      <w:r w:rsidR="005A2C03">
        <w:rPr>
          <w:rFonts w:cstheme="minorHAnsi"/>
        </w:rPr>
        <w:t xml:space="preserve">. már nincs összhangban, ezért az új településterv </w:t>
      </w:r>
      <w:r w:rsidR="00DE7053">
        <w:rPr>
          <w:rFonts w:cstheme="minorHAnsi"/>
        </w:rPr>
        <w:t>elkészüléséig</w:t>
      </w:r>
      <w:r w:rsidR="00DB7B96">
        <w:rPr>
          <w:rFonts w:cstheme="minorHAnsi"/>
        </w:rPr>
        <w:t xml:space="preserve">, illetve </w:t>
      </w:r>
      <w:r w:rsidR="00DE7053">
        <w:rPr>
          <w:rFonts w:cstheme="minorHAnsi"/>
        </w:rPr>
        <w:t>hatályba lép</w:t>
      </w:r>
      <w:r w:rsidR="00DB7B96">
        <w:rPr>
          <w:rFonts w:cstheme="minorHAnsi"/>
        </w:rPr>
        <w:t>tetés</w:t>
      </w:r>
      <w:r w:rsidR="00DE7053">
        <w:rPr>
          <w:rFonts w:cstheme="minorHAnsi"/>
        </w:rPr>
        <w:t>éig</w:t>
      </w:r>
      <w:r w:rsidR="005A2C03">
        <w:rPr>
          <w:rFonts w:cstheme="minorHAnsi"/>
        </w:rPr>
        <w:t xml:space="preserve"> </w:t>
      </w:r>
      <w:r w:rsidR="00222DD6">
        <w:rPr>
          <w:rFonts w:cstheme="minorHAnsi"/>
        </w:rPr>
        <w:t>tartó időszak</w:t>
      </w:r>
      <w:r w:rsidR="00DE7053">
        <w:rPr>
          <w:rFonts w:cstheme="minorHAnsi"/>
        </w:rPr>
        <w:t xml:space="preserve">ra </w:t>
      </w:r>
      <w:r w:rsidR="00222DD6">
        <w:rPr>
          <w:rFonts w:cstheme="minorHAnsi"/>
        </w:rPr>
        <w:t>a megfelelő</w:t>
      </w:r>
      <w:r w:rsidR="005A2C03">
        <w:rPr>
          <w:rFonts w:cstheme="minorHAnsi"/>
        </w:rPr>
        <w:t xml:space="preserve"> alkalmazhatóság</w:t>
      </w:r>
      <w:r w:rsidR="00DE7053">
        <w:rPr>
          <w:rFonts w:cstheme="minorHAnsi"/>
        </w:rPr>
        <w:t>át</w:t>
      </w:r>
      <w:r w:rsidR="00C819E3">
        <w:rPr>
          <w:rFonts w:cstheme="minorHAnsi"/>
        </w:rPr>
        <w:t>,</w:t>
      </w:r>
      <w:r w:rsidR="00DE7053">
        <w:rPr>
          <w:rFonts w:cstheme="minorHAnsi"/>
        </w:rPr>
        <w:t xml:space="preserve"> </w:t>
      </w:r>
      <w:r w:rsidR="005A2C03">
        <w:rPr>
          <w:rFonts w:cstheme="minorHAnsi"/>
        </w:rPr>
        <w:t xml:space="preserve">külön eljárásban </w:t>
      </w:r>
      <w:r w:rsidR="00DE7053">
        <w:rPr>
          <w:rFonts w:cstheme="minorHAnsi"/>
        </w:rPr>
        <w:t>egyeztetett</w:t>
      </w:r>
      <w:r w:rsidR="00C819E3">
        <w:rPr>
          <w:rFonts w:cstheme="minorHAnsi"/>
        </w:rPr>
        <w:t>,</w:t>
      </w:r>
      <w:r w:rsidR="00DE7053">
        <w:rPr>
          <w:rFonts w:cstheme="minorHAnsi"/>
        </w:rPr>
        <w:t xml:space="preserve"> módosító rendelet</w:t>
      </w:r>
      <w:r w:rsidR="00DB7B96">
        <w:rPr>
          <w:rFonts w:cstheme="minorHAnsi"/>
        </w:rPr>
        <w:t xml:space="preserve"> elfogadásával</w:t>
      </w:r>
      <w:r w:rsidR="00DE7053">
        <w:rPr>
          <w:rFonts w:cstheme="minorHAnsi"/>
        </w:rPr>
        <w:t xml:space="preserve"> tudjuk biztosítani</w:t>
      </w:r>
      <w:r w:rsidR="005A2C03">
        <w:rPr>
          <w:rFonts w:cstheme="minorHAnsi"/>
        </w:rPr>
        <w:t xml:space="preserve">. </w:t>
      </w:r>
      <w:r w:rsidR="00AA1354" w:rsidRPr="00C332DF">
        <w:t>A</w:t>
      </w:r>
      <w:r w:rsidR="003C06EA">
        <w:t>z</w:t>
      </w:r>
      <w:r w:rsidR="00AA1354" w:rsidRPr="00C332DF">
        <w:t xml:space="preserve"> </w:t>
      </w:r>
      <w:proofErr w:type="spellStart"/>
      <w:r w:rsidR="003C06EA">
        <w:t>Ör</w:t>
      </w:r>
      <w:proofErr w:type="spellEnd"/>
      <w:r w:rsidR="003C06EA">
        <w:t xml:space="preserve">. </w:t>
      </w:r>
      <w:r w:rsidR="00AA1354" w:rsidRPr="00C332DF">
        <w:t>módosítás</w:t>
      </w:r>
      <w:r w:rsidR="00AA1354">
        <w:t>ának megindítás</w:t>
      </w:r>
      <w:r w:rsidR="005A2C03">
        <w:t>a</w:t>
      </w:r>
      <w:r w:rsidR="00AA1354">
        <w:t xml:space="preserve"> </w:t>
      </w:r>
      <w:r w:rsidR="00AA1354" w:rsidRPr="00C332DF">
        <w:t xml:space="preserve">a </w:t>
      </w:r>
      <w:r w:rsidR="005A2C03" w:rsidRPr="005A2C03">
        <w:t>magasabb szintű jogszabállyal való összhang megteremtése érdekében</w:t>
      </w:r>
      <w:r w:rsidR="005A2C03">
        <w:t xml:space="preserve"> </w:t>
      </w:r>
      <w:r w:rsidR="005A2C03" w:rsidRPr="005A2C03">
        <w:t>rendelkezés hatályon kívül helyezésére vagy módosítására irányul</w:t>
      </w:r>
      <w:r w:rsidR="005A2C03">
        <w:t>.</w:t>
      </w:r>
    </w:p>
    <w:tbl>
      <w:tblPr>
        <w:tblStyle w:val="Rcsostblzat"/>
        <w:tblW w:w="15436" w:type="dxa"/>
        <w:tblLook w:val="04A0" w:firstRow="1" w:lastRow="0" w:firstColumn="1" w:lastColumn="0" w:noHBand="0" w:noVBand="1"/>
      </w:tblPr>
      <w:tblGrid>
        <w:gridCol w:w="1075"/>
        <w:gridCol w:w="3730"/>
        <w:gridCol w:w="4394"/>
        <w:gridCol w:w="3119"/>
        <w:gridCol w:w="3118"/>
      </w:tblGrid>
      <w:tr w:rsidR="008A7B6E" w:rsidRPr="008A7B6E" w14:paraId="3EF459AC" w14:textId="77777777" w:rsidTr="00372194"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5B6CC" w14:textId="77777777" w:rsidR="008A7B6E" w:rsidRPr="008A7B6E" w:rsidRDefault="008A7B6E" w:rsidP="008D0DFA">
            <w:pPr>
              <w:jc w:val="center"/>
              <w:rPr>
                <w:rFonts w:cstheme="minorHAnsi"/>
                <w:b/>
                <w:smallCaps/>
              </w:rPr>
            </w:pPr>
            <w:bookmarkStart w:id="0" w:name="_Hlk187221031"/>
            <w:r w:rsidRPr="008A7B6E">
              <w:rPr>
                <w:rFonts w:cstheme="minorHAnsi"/>
                <w:b/>
                <w:smallCaps/>
              </w:rPr>
              <w:t>módosító rendelet szerinti szerkezeti egység</w:t>
            </w:r>
          </w:p>
        </w:tc>
        <w:tc>
          <w:tcPr>
            <w:tcW w:w="37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3DA2883A" w14:textId="77777777" w:rsidR="008A7B6E" w:rsidRPr="008A7B6E" w:rsidRDefault="008A7B6E" w:rsidP="008A7B6E">
            <w:pPr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  <w:smallCaps/>
              </w:rPr>
              <w:t>hatályos rendelkezés szövege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0E3ED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t>módosító</w:t>
            </w:r>
            <w:r w:rsidRPr="008A7B6E">
              <w:rPr>
                <w:rFonts w:cstheme="minorHAnsi"/>
              </w:rPr>
              <w:t xml:space="preserve"> </w:t>
            </w:r>
            <w:r w:rsidRPr="008A7B6E">
              <w:rPr>
                <w:rFonts w:cstheme="minorHAnsi"/>
                <w:b/>
                <w:i/>
                <w:smallCaps/>
              </w:rPr>
              <w:t>rendelkezés szövege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D44C02E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</w:rPr>
            </w:pPr>
            <w:r w:rsidRPr="008A7B6E">
              <w:rPr>
                <w:rFonts w:cstheme="minorHAnsi"/>
                <w:b/>
                <w:i/>
                <w:smallCaps/>
              </w:rPr>
              <w:t>kiegészítő rendelkezés tervezete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D90AF" w14:textId="77777777" w:rsidR="008A7B6E" w:rsidRPr="008A7B6E" w:rsidRDefault="008A7B6E" w:rsidP="008A7B6E">
            <w:pPr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  <w:smallCaps/>
              </w:rPr>
              <w:t>indokolás</w:t>
            </w:r>
          </w:p>
        </w:tc>
      </w:tr>
      <w:tr w:rsidR="008A7B6E" w:rsidRPr="008A7B6E" w14:paraId="2195922E" w14:textId="77777777" w:rsidTr="00372194">
        <w:trPr>
          <w:trHeight w:val="563"/>
        </w:trPr>
        <w:tc>
          <w:tcPr>
            <w:tcW w:w="10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20FBFE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smallCaps/>
              </w:rPr>
            </w:pPr>
            <w:r w:rsidRPr="008A7B6E">
              <w:rPr>
                <w:rFonts w:cstheme="minorHAnsi"/>
                <w:b/>
                <w:smallCaps/>
              </w:rPr>
              <w:t>1.§</w:t>
            </w:r>
          </w:p>
        </w:tc>
        <w:tc>
          <w:tcPr>
            <w:tcW w:w="373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345DEFD4" w14:textId="14D6E889" w:rsidR="00A735AB" w:rsidRPr="00FA7A92" w:rsidRDefault="000240B3" w:rsidP="00C32CA0">
            <w:pPr>
              <w:widowControl w:val="0"/>
              <w:ind w:firstLine="17"/>
              <w:jc w:val="center"/>
              <w:rPr>
                <w:rFonts w:cstheme="minorHAnsi"/>
                <w:bCs/>
                <w:i/>
              </w:rPr>
            </w:pPr>
            <w:r w:rsidRPr="00FA7A92">
              <w:rPr>
                <w:rFonts w:cstheme="minorHAnsi"/>
                <w:bCs/>
                <w:i/>
              </w:rPr>
              <w:t>„1. §</w:t>
            </w:r>
          </w:p>
          <w:p w14:paraId="4DA6FF6A" w14:textId="76A12CE2" w:rsidR="000240B3" w:rsidRPr="00FA7A92" w:rsidRDefault="000240B3" w:rsidP="00461459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FA7A92">
              <w:rPr>
                <w:rFonts w:cstheme="minorHAnsi"/>
                <w:bCs/>
                <w:i/>
              </w:rPr>
              <w:t xml:space="preserve">(2) E rendelet hatálya Cegléd város közigazgatási területére terjed ki, a </w:t>
            </w:r>
            <w:r w:rsidRPr="00FA7A92">
              <w:rPr>
                <w:rFonts w:cstheme="minorHAnsi"/>
                <w:i/>
              </w:rPr>
              <w:t xml:space="preserve">(4) </w:t>
            </w:r>
            <w:r w:rsidRPr="00FA7A92">
              <w:rPr>
                <w:rFonts w:cstheme="minorHAnsi"/>
                <w:bCs/>
                <w:i/>
              </w:rPr>
              <w:t>és (5) bekezdésben foglalt kivételekkel.</w:t>
            </w:r>
          </w:p>
          <w:p w14:paraId="0E6BC06C" w14:textId="2BAFDCB1" w:rsidR="008A7B6E" w:rsidRPr="00FA7A92" w:rsidRDefault="000240B3" w:rsidP="00C32CA0">
            <w:pPr>
              <w:widowControl w:val="0"/>
              <w:jc w:val="both"/>
              <w:rPr>
                <w:rFonts w:cstheme="minorHAnsi"/>
                <w:i/>
                <w:smallCaps/>
              </w:rPr>
            </w:pPr>
            <w:r w:rsidRPr="00FA7A92">
              <w:rPr>
                <w:rFonts w:cstheme="minorHAnsi"/>
                <w:bCs/>
                <w:i/>
              </w:rPr>
              <w:t xml:space="preserve">(3) A településkép védelméről szóló törvény (a továbbiakban: </w:t>
            </w:r>
            <w:proofErr w:type="spellStart"/>
            <w:r w:rsidRPr="00FA7A92">
              <w:rPr>
                <w:rFonts w:cstheme="minorHAnsi"/>
                <w:bCs/>
                <w:i/>
              </w:rPr>
              <w:t>Tktv</w:t>
            </w:r>
            <w:proofErr w:type="spellEnd"/>
            <w:r w:rsidRPr="00FA7A92">
              <w:rPr>
                <w:rFonts w:cstheme="minorHAnsi"/>
                <w:bCs/>
                <w:i/>
              </w:rPr>
              <w:t xml:space="preserve">.) a településtervek tartalmáról, elkészítésének és elfogadásának rendjéről, valamint egyes településrendezési sajátos jogintézményekről szóló kormányrendelet, valamint </w:t>
            </w:r>
            <w:r w:rsidRPr="00FA7A92">
              <w:rPr>
                <w:rFonts w:cstheme="minorHAnsi"/>
                <w:i/>
              </w:rPr>
              <w:t xml:space="preserve">a településkép védelméről szóló törvény reklámok közzétételével kapcsolatos rendelkezéseinek végrehajtásáról szóló kormányrendelet </w:t>
            </w:r>
            <w:r w:rsidRPr="00FA7A92">
              <w:rPr>
                <w:rFonts w:cstheme="minorHAnsi"/>
                <w:bCs/>
                <w:i/>
              </w:rPr>
              <w:t>előírásait a jelen rendeletben foglalt kiegészítésekkel együtt kell alkalmazni.”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1B4BAB" w14:textId="3832AB79" w:rsidR="00874D37" w:rsidRPr="00FA7A92" w:rsidRDefault="000240B3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7A92">
              <w:rPr>
                <w:rFonts w:asciiTheme="minorHAnsi" w:hAnsiTheme="minorHAnsi" w:cstheme="minorHAnsi"/>
                <w:b/>
                <w:sz w:val="22"/>
                <w:szCs w:val="22"/>
              </w:rPr>
              <w:t>„1. §</w:t>
            </w:r>
          </w:p>
          <w:p w14:paraId="00920364" w14:textId="0C041F08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(2) E rendelet hatálya Cegléd város közigazgatási területére terjed ki,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az (5) bekezdésben foglalt kivételekkel.</w:t>
            </w:r>
          </w:p>
          <w:p w14:paraId="7C98C680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(3)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magyar építészetről szóló 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2023. évi C.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törvény (a továbbiakban: </w:t>
            </w:r>
            <w:proofErr w:type="spellStart"/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Méptv</w:t>
            </w:r>
            <w:proofErr w:type="spellEnd"/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.), a településtervek tartalmáról, elkészítésének és elfogadásának rendjéről, valamint egyes településrendezési sajátos jogintézményekről szóló kormányrendelet, előírásait a jelen rendeletben foglalt kiegészítésekkel együtt kell alkalmazni.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0021278D" w14:textId="7F3B949F" w:rsidR="000240B3" w:rsidRPr="00461459" w:rsidRDefault="000240B3" w:rsidP="00FA7A92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8DB71C" w14:textId="77777777" w:rsidR="008A7B6E" w:rsidRPr="00461459" w:rsidRDefault="008A7B6E" w:rsidP="00C32CA0">
            <w:pPr>
              <w:jc w:val="both"/>
              <w:rPr>
                <w:rFonts w:cstheme="minorHAnsi"/>
                <w:i/>
              </w:rPr>
            </w:pPr>
          </w:p>
          <w:p w14:paraId="50B67F71" w14:textId="77777777" w:rsidR="008A7B6E" w:rsidRPr="00C32CA0" w:rsidRDefault="008A7B6E" w:rsidP="00C32CA0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43FCD4" w14:textId="77777777" w:rsidR="008A7B6E" w:rsidRPr="00193448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  <w:r w:rsidRPr="00193448">
              <w:rPr>
                <w:rFonts w:cstheme="minorHAnsi"/>
                <w:b/>
                <w:i/>
                <w:smallCaps/>
              </w:rPr>
              <w:t>-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46FE46" w14:textId="5E4718CE" w:rsidR="008A7B6E" w:rsidRPr="00193448" w:rsidRDefault="00B813D6" w:rsidP="00B813D6">
            <w:pPr>
              <w:jc w:val="both"/>
              <w:rPr>
                <w:rFonts w:cstheme="minorHAnsi"/>
                <w:b/>
                <w:smallCaps/>
              </w:rPr>
            </w:pPr>
            <w:bookmarkStart w:id="1" w:name="_Hlk80171514"/>
            <w:r w:rsidRPr="00193448">
              <w:rPr>
                <w:rFonts w:cstheme="minorHAnsi"/>
                <w:b/>
              </w:rPr>
              <w:t>1.</w:t>
            </w:r>
            <w:r w:rsidRPr="00193448">
              <w:rPr>
                <w:rFonts w:cstheme="minorHAnsi"/>
                <w:i/>
              </w:rPr>
              <w:t xml:space="preserve"> </w:t>
            </w:r>
            <w:r w:rsidR="00193448" w:rsidRPr="00193448">
              <w:rPr>
                <w:rFonts w:cstheme="minorHAnsi"/>
                <w:i/>
              </w:rPr>
              <w:t>A</w:t>
            </w:r>
            <w:r w:rsidR="008A7B6E" w:rsidRPr="00193448">
              <w:rPr>
                <w:rFonts w:cstheme="minorHAnsi"/>
                <w:i/>
              </w:rPr>
              <w:t xml:space="preserve"> jogszabályszerkesztésről szóló 61/2009. (XII. 14.) IRM rendelet</w:t>
            </w:r>
            <w:r w:rsidR="008A7B6E" w:rsidRPr="00193448">
              <w:rPr>
                <w:rFonts w:cstheme="minorHAnsi"/>
              </w:rPr>
              <w:t xml:space="preserve"> (</w:t>
            </w:r>
            <w:proofErr w:type="spellStart"/>
            <w:r w:rsidR="008A7B6E" w:rsidRPr="00193448">
              <w:rPr>
                <w:rFonts w:cstheme="minorHAnsi"/>
              </w:rPr>
              <w:t>Jszr</w:t>
            </w:r>
            <w:proofErr w:type="spellEnd"/>
            <w:r w:rsidR="008A7B6E" w:rsidRPr="00193448">
              <w:rPr>
                <w:rFonts w:cstheme="minorHAnsi"/>
              </w:rPr>
              <w:t>.) 17. §</w:t>
            </w:r>
            <w:r w:rsidRPr="00193448">
              <w:rPr>
                <w:rFonts w:cstheme="minorHAnsi"/>
              </w:rPr>
              <w:t xml:space="preserve"> (1) bekezdésének</w:t>
            </w:r>
            <w:r w:rsidR="00193448" w:rsidRPr="00193448">
              <w:rPr>
                <w:rFonts w:cstheme="minorHAnsi"/>
              </w:rPr>
              <w:t xml:space="preserve"> módosítás</w:t>
            </w:r>
            <w:r w:rsidR="00193448">
              <w:rPr>
                <w:rFonts w:cstheme="minorHAnsi"/>
              </w:rPr>
              <w:t>át</w:t>
            </w:r>
            <w:r w:rsidR="00193448" w:rsidRPr="00193448">
              <w:rPr>
                <w:rFonts w:cstheme="minorHAnsi"/>
              </w:rPr>
              <w:t xml:space="preserve"> a</w:t>
            </w:r>
            <w:r w:rsidR="002637F9">
              <w:rPr>
                <w:rFonts w:cstheme="minorHAnsi"/>
              </w:rPr>
              <w:t xml:space="preserve"> hivatkozott</w:t>
            </w:r>
            <w:r w:rsidR="00193448" w:rsidRPr="00193448">
              <w:rPr>
                <w:rFonts w:cstheme="minorHAnsi"/>
              </w:rPr>
              <w:t xml:space="preserve"> </w:t>
            </w:r>
            <w:r w:rsidR="00A52E86">
              <w:rPr>
                <w:rFonts w:cstheme="minorHAnsi"/>
              </w:rPr>
              <w:t xml:space="preserve">törvény hatályon kívül helyezése, valamint a helyette hatályba lépett, </w:t>
            </w:r>
            <w:r w:rsidR="00A52E86" w:rsidRPr="00A52E86">
              <w:rPr>
                <w:rFonts w:cstheme="minorHAnsi"/>
                <w:i/>
              </w:rPr>
              <w:t xml:space="preserve">a </w:t>
            </w:r>
            <w:r w:rsidR="00193448" w:rsidRPr="00A52E86">
              <w:rPr>
                <w:rFonts w:cstheme="minorHAnsi"/>
                <w:i/>
              </w:rPr>
              <w:t>magyar építészetről szóló 2023. évi C. törvény (</w:t>
            </w:r>
            <w:proofErr w:type="spellStart"/>
            <w:r w:rsidR="00193448" w:rsidRPr="00A52E86">
              <w:rPr>
                <w:rFonts w:cstheme="minorHAnsi"/>
                <w:i/>
              </w:rPr>
              <w:t>Méptv</w:t>
            </w:r>
            <w:proofErr w:type="spellEnd"/>
            <w:r w:rsidR="00193448" w:rsidRPr="00A52E86">
              <w:rPr>
                <w:rFonts w:cstheme="minorHAnsi"/>
                <w:i/>
              </w:rPr>
              <w:t>.)</w:t>
            </w:r>
            <w:r w:rsidR="00193448">
              <w:rPr>
                <w:rFonts w:cstheme="minorHAnsi"/>
              </w:rPr>
              <w:t xml:space="preserve"> reklámok</w:t>
            </w:r>
            <w:bookmarkEnd w:id="1"/>
            <w:r w:rsidR="00A52E86">
              <w:rPr>
                <w:rFonts w:cstheme="minorHAnsi"/>
              </w:rPr>
              <w:t xml:space="preserve"> és reklámhordozókra vonatkozó 230. § (7) bekezdése indokolja. </w:t>
            </w:r>
          </w:p>
        </w:tc>
      </w:tr>
      <w:tr w:rsidR="008A7B6E" w:rsidRPr="008A7B6E" w14:paraId="4A82598F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5C4E2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smallCaps/>
              </w:rPr>
            </w:pPr>
            <w:r w:rsidRPr="008A7B6E">
              <w:rPr>
                <w:rFonts w:cstheme="minorHAnsi"/>
                <w:b/>
                <w:bCs/>
              </w:rPr>
              <w:t>2.§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82EC13C" w14:textId="04F3A36A" w:rsidR="008A7B6E" w:rsidRPr="00FA7A92" w:rsidRDefault="000240B3" w:rsidP="00193448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eastAsia="Noto Sans CJK SC Regular" w:cstheme="minorHAnsi"/>
                <w:i/>
                <w:kern w:val="2"/>
                <w:lang w:eastAsia="zh-CN" w:bidi="hi-IN"/>
              </w:rPr>
              <w:t>„20. Reklámok és reklámhordozók elhelyezésére vonatkozó előírások”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7D7F1" w14:textId="5BA3A19E" w:rsidR="008A7B6E" w:rsidRPr="00C32CA0" w:rsidRDefault="000240B3" w:rsidP="00C42A29">
            <w:pPr>
              <w:pStyle w:val="Szvegtrzs"/>
              <w:spacing w:after="0" w:line="240" w:lineRule="auto"/>
              <w:jc w:val="both"/>
              <w:rPr>
                <w:rFonts w:cstheme="minorHAnsi"/>
                <w:b/>
                <w:i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„20. Utcabútorokra, totemoszlopokra vonatkozó előírások”</w:t>
            </w:r>
            <w:r w:rsidR="00C42A29" w:rsidRPr="00C32CA0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BE40B6C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  <w:r w:rsidRPr="00C32CA0">
              <w:rPr>
                <w:rFonts w:cstheme="minorHAnsi"/>
                <w:b/>
                <w:i/>
                <w:smallCaps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970406" w14:textId="7C431AE7" w:rsidR="008A7B6E" w:rsidRPr="008A7B6E" w:rsidRDefault="00B813D6" w:rsidP="00B813D6">
            <w:pPr>
              <w:jc w:val="both"/>
              <w:rPr>
                <w:rFonts w:cstheme="minorHAnsi"/>
              </w:rPr>
            </w:pPr>
            <w:r w:rsidRPr="00B813D6">
              <w:rPr>
                <w:b/>
              </w:rPr>
              <w:t>2.</w:t>
            </w:r>
            <w:r>
              <w:t xml:space="preserve"> </w:t>
            </w:r>
            <w:r w:rsidR="0093314F">
              <w:t>A cím módosítása a hozzá tartozó rendelkezések tartalmának változtatása miatt szükséges.</w:t>
            </w:r>
            <w:r w:rsidR="008A7B6E" w:rsidRPr="008A7B6E">
              <w:rPr>
                <w:rFonts w:cstheme="minorHAnsi"/>
              </w:rPr>
              <w:t xml:space="preserve"> </w:t>
            </w:r>
          </w:p>
        </w:tc>
      </w:tr>
      <w:tr w:rsidR="008A7B6E" w:rsidRPr="008A7B6E" w14:paraId="77C6B219" w14:textId="77777777" w:rsidTr="00372194">
        <w:trPr>
          <w:trHeight w:val="583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294B3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bCs/>
              </w:rPr>
            </w:pPr>
            <w:r w:rsidRPr="008A7B6E">
              <w:rPr>
                <w:rFonts w:cstheme="minorHAnsi"/>
                <w:b/>
              </w:rPr>
              <w:lastRenderedPageBreak/>
              <w:t>3.§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80E8E0C" w14:textId="27294DFA" w:rsidR="00A735AB" w:rsidRPr="00FA7A92" w:rsidRDefault="000240B3" w:rsidP="00461459">
            <w:pPr>
              <w:widowControl w:val="0"/>
              <w:jc w:val="center"/>
              <w:rPr>
                <w:rFonts w:cstheme="minorHAnsi"/>
                <w:bCs/>
                <w:i/>
              </w:rPr>
            </w:pPr>
            <w:r w:rsidRPr="00FA7A92">
              <w:rPr>
                <w:rFonts w:cstheme="minorHAnsi"/>
                <w:bCs/>
                <w:i/>
              </w:rPr>
              <w:t>„52. §</w:t>
            </w:r>
          </w:p>
          <w:p w14:paraId="045C6C49" w14:textId="37FCCB43" w:rsidR="008A7B6E" w:rsidRPr="00C32CA0" w:rsidRDefault="000240B3" w:rsidP="00C32CA0">
            <w:pPr>
              <w:widowControl w:val="0"/>
              <w:jc w:val="both"/>
              <w:rPr>
                <w:rFonts w:cstheme="minorHAnsi"/>
              </w:rPr>
            </w:pPr>
            <w:r w:rsidRPr="00FA7A92">
              <w:rPr>
                <w:rFonts w:cstheme="minorHAnsi"/>
                <w:bCs/>
                <w:i/>
              </w:rPr>
              <w:t xml:space="preserve">(1) Új építmény építésénél, meglévő építmény átalakításánál, funkcióváltásánál, homlokzati felújításánál az intézmények, szervezetek cégéreinek, hirdetőtábláinak méretét és elhelyezését a homlokzattal együtt kell </w:t>
            </w:r>
            <w:r w:rsidRPr="00FA7A92">
              <w:rPr>
                <w:rFonts w:cstheme="minorHAnsi"/>
                <w:i/>
              </w:rPr>
              <w:t>reklám elhelyezési</w:t>
            </w:r>
            <w:r w:rsidRPr="00FA7A92">
              <w:rPr>
                <w:rFonts w:cstheme="minorHAnsi"/>
                <w:bCs/>
                <w:i/>
              </w:rPr>
              <w:t xml:space="preserve"> koncepcióterv alapján kialakítani.”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9733C2" w14:textId="27A97830" w:rsidR="00A735AB" w:rsidRPr="00C32CA0" w:rsidRDefault="000240B3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„52. §</w:t>
            </w:r>
          </w:p>
          <w:p w14:paraId="6614D4C7" w14:textId="4833C1D1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(1) Új építmény építésénél, meglévő építmény átalakításánál, funkcióváltásánál, homlokzati felújításánál az intézmények, szervezetek cégéreinek, hirdetőtábláinak méretét és elhelyezését a homlokzattal együtt koncepcióterv alapján kell kialakítani.”</w:t>
            </w:r>
          </w:p>
          <w:p w14:paraId="49BFC77D" w14:textId="18CD78E6" w:rsidR="000240B3" w:rsidRPr="00461459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54D2B" w14:textId="20B48E32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4E523E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B2DB3" w14:textId="49D80ACC" w:rsidR="0093314F" w:rsidRPr="0093314F" w:rsidRDefault="00B813D6" w:rsidP="009331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813D6">
              <w:rPr>
                <w:rFonts w:cstheme="minorHAnsi"/>
                <w:b/>
              </w:rPr>
              <w:t>3.</w:t>
            </w:r>
            <w:r>
              <w:rPr>
                <w:rFonts w:cstheme="minorHAnsi"/>
              </w:rPr>
              <w:t xml:space="preserve"> </w:t>
            </w:r>
            <w:r w:rsidR="0093314F">
              <w:rPr>
                <w:rFonts w:cstheme="minorHAnsi"/>
              </w:rPr>
              <w:t xml:space="preserve">A </w:t>
            </w:r>
            <w:proofErr w:type="spellStart"/>
            <w:r w:rsidR="0093314F">
              <w:rPr>
                <w:rFonts w:cstheme="minorHAnsi"/>
              </w:rPr>
              <w:t>Méptv</w:t>
            </w:r>
            <w:proofErr w:type="spellEnd"/>
            <w:r w:rsidR="0093314F">
              <w:rPr>
                <w:rFonts w:cstheme="minorHAnsi"/>
              </w:rPr>
              <w:t>. 230. § (7) bekezdése indokolja.</w:t>
            </w:r>
          </w:p>
          <w:p w14:paraId="0D3CFD1B" w14:textId="5DE554AD" w:rsidR="008A7B6E" w:rsidRPr="008A7B6E" w:rsidRDefault="0093314F" w:rsidP="0093314F">
            <w:pPr>
              <w:spacing w:before="24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8A7B6E" w:rsidRPr="008A7B6E" w14:paraId="6320F2FA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AB5941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bCs/>
              </w:rPr>
            </w:pPr>
            <w:r w:rsidRPr="008A7B6E">
              <w:rPr>
                <w:rFonts w:cstheme="minorHAnsi"/>
                <w:b/>
              </w:rPr>
              <w:t>4.§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6E572D9" w14:textId="73F98CB1" w:rsidR="00FA7A92" w:rsidRPr="00FA7A92" w:rsidRDefault="00FA7A92" w:rsidP="00FA7A92">
            <w:pPr>
              <w:widowControl w:val="0"/>
              <w:jc w:val="center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„54. §</w:t>
            </w:r>
          </w:p>
          <w:p w14:paraId="28AAC471" w14:textId="6269260C" w:rsidR="00FA7A92" w:rsidRPr="00FA7A92" w:rsidRDefault="00FA7A92" w:rsidP="00FA7A92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(1) Az építési engedély alapján vagy anélkül végezhető új épület elhelyezése, vagy meglévő épület közterületről látható bővítése vagy homlokzatának átalakítása esetén kötelező a szakmai konzultáció lefolytatása a következő esetekben:</w:t>
            </w:r>
          </w:p>
          <w:p w14:paraId="3A3EE596" w14:textId="77777777" w:rsidR="00FA7A92" w:rsidRPr="00FA7A92" w:rsidRDefault="00FA7A92" w:rsidP="00FA7A92">
            <w:pPr>
              <w:widowControl w:val="0"/>
              <w:ind w:firstLine="567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a)</w:t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  <w:vertAlign w:val="superscript"/>
              </w:rPr>
              <w:footnoteReference w:id="1"/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 xml:space="preserve"> A Cegléd város közigazgatási területéhez tartozó, </w:t>
            </w:r>
            <w:r w:rsidRPr="00FA7A92">
              <w:rPr>
                <w:rFonts w:ascii="Times New Roman" w:eastAsia="Calibri" w:hAnsi="Times New Roman" w:cs="Times New Roman"/>
                <w:bCs/>
                <w:i/>
                <w:sz w:val="23"/>
                <w:szCs w:val="23"/>
              </w:rPr>
              <w:t xml:space="preserve">a településkép védelméről szóló 2016. évi LXXIV. törvény </w:t>
            </w:r>
            <w:r w:rsidRPr="00FA7A92">
              <w:rPr>
                <w:rFonts w:ascii="Times New Roman" w:eastAsia="Calibri" w:hAnsi="Times New Roman" w:cs="Times New Roman"/>
                <w:bCs/>
                <w:i/>
                <w:iCs/>
                <w:sz w:val="23"/>
                <w:szCs w:val="23"/>
              </w:rPr>
              <w:t>1. melléklet</w:t>
            </w:r>
            <w:r w:rsidRPr="00FA7A92">
              <w:rPr>
                <w:rFonts w:ascii="Times New Roman" w:eastAsia="Calibri" w:hAnsi="Times New Roman" w:cs="Times New Roman"/>
                <w:bCs/>
                <w:i/>
                <w:sz w:val="23"/>
                <w:szCs w:val="23"/>
              </w:rPr>
              <w:t xml:space="preserve">ében szereplő </w:t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településkép védelme szempontjából kiemelt területeken,</w:t>
            </w:r>
          </w:p>
          <w:p w14:paraId="19FA90B9" w14:textId="77777777" w:rsidR="00FA7A92" w:rsidRPr="00FA7A92" w:rsidRDefault="00FA7A92" w:rsidP="00FA7A92">
            <w:pPr>
              <w:widowControl w:val="0"/>
              <w:ind w:firstLine="567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b) a 19. § (2) bekezdésében rögzített, Cegléd város településképi szempontból meghatározó területein.</w:t>
            </w:r>
          </w:p>
          <w:p w14:paraId="3C8ECBE5" w14:textId="77777777" w:rsidR="00FA7A92" w:rsidRPr="00FA7A92" w:rsidRDefault="00FA7A92" w:rsidP="00FA7A92">
            <w:pPr>
              <w:widowControl w:val="0"/>
              <w:ind w:firstLine="426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(2)</w:t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  <w:vertAlign w:val="superscript"/>
              </w:rPr>
              <w:footnoteReference w:id="2"/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 xml:space="preserve"> A szakmai konzultáció legalább egy alkalommal kötelező az egyszerű bejelentéshez kötött építési tevékenység esetében Cegléd város közigazgatási területén belül.</w:t>
            </w:r>
          </w:p>
          <w:p w14:paraId="4D30DCFE" w14:textId="77777777" w:rsidR="00FA7A92" w:rsidRPr="00FA7A92" w:rsidRDefault="00FA7A92" w:rsidP="00FA7A92">
            <w:pPr>
              <w:widowControl w:val="0"/>
              <w:ind w:firstLine="426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 xml:space="preserve">(3) Területi határtól függetlenül az építtető vagy az általa megbízott </w:t>
            </w: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lastRenderedPageBreak/>
              <w:t>tervező a beépítési és településkép-védelmi tájékoztató tartalmával kapcsolatban, a készülő építészeti-műszaki dokumentációk munkaközi egyeztetése céljából szakmai konzultációt bármikor kezdeményezhet. A konzultációs lehetőség biztosításáról a főépítésznek gondoskodnia kell.</w:t>
            </w:r>
          </w:p>
          <w:p w14:paraId="669ADD14" w14:textId="77777777" w:rsidR="00FA7A92" w:rsidRPr="00FA7A92" w:rsidRDefault="00FA7A92" w:rsidP="00FA7A92">
            <w:pPr>
              <w:widowControl w:val="0"/>
              <w:ind w:firstLine="426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(4) A tervezés során ugyanazzal az építési munkával kapcsolatban az építtető, vagy az általa megbízott tervező több szakmai konzultációt is kezdeményezhet.</w:t>
            </w:r>
          </w:p>
          <w:p w14:paraId="5E203C2E" w14:textId="7F7263BC" w:rsidR="00FA7A92" w:rsidRPr="00FA7A92" w:rsidRDefault="00FA7A92" w:rsidP="00FA7A92">
            <w:pPr>
              <w:widowControl w:val="0"/>
              <w:ind w:firstLine="426"/>
              <w:jc w:val="both"/>
              <w:rPr>
                <w:rFonts w:ascii="Times New Roman" w:eastAsia="Calibri" w:hAnsi="Times New Roman" w:cs="Times New Roman"/>
                <w:i/>
                <w:sz w:val="23"/>
                <w:szCs w:val="23"/>
              </w:rPr>
            </w:pPr>
            <w:r w:rsidRPr="00FA7A92">
              <w:rPr>
                <w:rFonts w:ascii="Times New Roman" w:eastAsia="Calibri" w:hAnsi="Times New Roman" w:cs="Times New Roman"/>
                <w:i/>
                <w:sz w:val="23"/>
                <w:szCs w:val="23"/>
              </w:rPr>
              <w:t>(5) Kötelező a főkertészi szakmai konzultáció közterületi növénytelepítés esetében e rendeletben előírt területeken.”</w:t>
            </w:r>
          </w:p>
          <w:p w14:paraId="0293B8EE" w14:textId="4B692297" w:rsidR="008A7B6E" w:rsidRPr="00C42A29" w:rsidRDefault="008A7B6E" w:rsidP="00C42A29">
            <w:pPr>
              <w:widowControl w:val="0"/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4BB96A" w14:textId="77777777" w:rsidR="00FA7A92" w:rsidRPr="00FA7A92" w:rsidRDefault="00FA7A92" w:rsidP="00FA7A92">
            <w:pPr>
              <w:suppressAutoHyphens/>
              <w:jc w:val="center"/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„54. §</w:t>
            </w:r>
          </w:p>
          <w:p w14:paraId="7314D0E6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(1)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Cegléd város településképi szempontból meghatározó 19. § (2) bekezdés a) - h) pontjaiban rögzített területein új épület építése, vagy meglévő épület közterületről látható bővítése, vagy utcai homlokzatának átalakítása esetén kötelező a szakmai konzultáció lefolytatása.</w:t>
            </w:r>
          </w:p>
          <w:p w14:paraId="009F0D02" w14:textId="77777777" w:rsidR="00FA7A92" w:rsidRPr="00FA7A92" w:rsidRDefault="00FA7A92" w:rsidP="00FA7A92">
            <w:pPr>
              <w:suppressAutoHyphens/>
              <w:spacing w:before="120" w:after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(2)</w:t>
            </w:r>
            <w:r w:rsidRPr="00FA7A92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 xml:space="preserve">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tervezés során a szakmai konzultáció legalább egy alkalommal kötelező az egyszerű bejelentéshez kötött építési tevékenységek, valamint az e rendelet alapján településképi véleményezéshez kötött építési tevékenységek esetében, Cegléd város teljes közigazgatási területén belül.</w:t>
            </w:r>
          </w:p>
          <w:p w14:paraId="70C2A62B" w14:textId="77777777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(3) Területi határtól függetlenül az építtető vagy az általa megbízott tervező a beépítési és településkép-védelmi tájékoztató tartalmával kapcsolatban, a készülő építészeti-műszaki dokumentációk munkaközi egyeztetése céljából szakmai konzultációt bármikor kezdeményezhet. A konzultációs lehetőség biztosításáról a főépítésznek gondoskodnia kell.</w:t>
            </w:r>
          </w:p>
          <w:p w14:paraId="766DB269" w14:textId="77777777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lastRenderedPageBreak/>
              <w:t>(4) A tervezés során ugyanazzal az építési munkával kapcsolatban az építtető, vagy az általa megbízott tervező több szakmai konzultációt is kezdeményezhet.</w:t>
            </w:r>
          </w:p>
          <w:p w14:paraId="69625603" w14:textId="77777777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(5) Kötelező a főkertészi szakmai konzultáció közterületi növénytelepítés esetében e rendeletben előírt területeken.”</w:t>
            </w:r>
          </w:p>
          <w:p w14:paraId="30C27776" w14:textId="049F3B82" w:rsidR="008A7B6E" w:rsidRPr="00C32CA0" w:rsidRDefault="008A7B6E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F6DB087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9E989" w14:textId="63D4AACC" w:rsidR="008A7B6E" w:rsidRPr="008A7B6E" w:rsidRDefault="0093314F" w:rsidP="008A7B6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4</w:t>
            </w:r>
            <w:r w:rsidR="00A72EC0" w:rsidRPr="00A72EC0">
              <w:rPr>
                <w:rFonts w:cstheme="minorHAnsi"/>
                <w:b/>
              </w:rPr>
              <w:t>.</w:t>
            </w:r>
            <w:r w:rsidR="00A72EC0">
              <w:rPr>
                <w:rFonts w:cstheme="minorHAnsi"/>
              </w:rPr>
              <w:t xml:space="preserve"> </w:t>
            </w:r>
            <w:r w:rsidR="00001F93" w:rsidRPr="00001F93">
              <w:rPr>
                <w:rFonts w:cstheme="minorHAnsi"/>
                <w:i/>
              </w:rPr>
              <w:t>A településkép védelméről szóló</w:t>
            </w:r>
            <w:r w:rsidR="00001F93">
              <w:rPr>
                <w:rFonts w:cstheme="minorHAnsi"/>
              </w:rPr>
              <w:t xml:space="preserve"> 2016. évi LXXIV. törvény szerinti</w:t>
            </w:r>
            <w:r w:rsidR="003F1512">
              <w:rPr>
                <w:rFonts w:cstheme="minorHAnsi"/>
              </w:rPr>
              <w:t>,</w:t>
            </w:r>
            <w:r w:rsidR="00001F93">
              <w:rPr>
                <w:rFonts w:cstheme="minorHAnsi"/>
              </w:rPr>
              <w:t xml:space="preserve"> településkép védelme szempontjából kiemelt területek megszűntek, így a Településképi Rendelet 54. § (1) a) esetköre kiürült.  </w:t>
            </w:r>
            <w:r w:rsidR="00214D3B">
              <w:rPr>
                <w:rFonts w:cstheme="minorHAnsi"/>
              </w:rPr>
              <w:t>Továbbá a</w:t>
            </w:r>
            <w:r w:rsidR="00001F93">
              <w:rPr>
                <w:rFonts w:cstheme="minorHAnsi"/>
              </w:rPr>
              <w:t xml:space="preserve"> </w:t>
            </w:r>
            <w:r w:rsidR="001A4C2A" w:rsidRPr="001A4C2A">
              <w:rPr>
                <w:rFonts w:cstheme="minorHAnsi"/>
                <w:i/>
              </w:rPr>
              <w:t>településtervek tartalmáról, elkészítésének és elfogadásának rendjéről, valamint egyes településrendezési sajátos jogintézményekről</w:t>
            </w:r>
            <w:r w:rsidR="001A4C2A">
              <w:rPr>
                <w:rFonts w:cstheme="minorHAnsi"/>
                <w:i/>
              </w:rPr>
              <w:t xml:space="preserve"> szóló </w:t>
            </w:r>
            <w:r w:rsidR="00944890" w:rsidRPr="001A4C2A">
              <w:rPr>
                <w:rFonts w:cstheme="minorHAnsi"/>
                <w:i/>
              </w:rPr>
              <w:t>419/</w:t>
            </w:r>
            <w:r w:rsidR="001A4C2A" w:rsidRPr="001A4C2A">
              <w:rPr>
                <w:rFonts w:cstheme="minorHAnsi"/>
                <w:i/>
              </w:rPr>
              <w:t>2021. (VII.15.) Korm. rendelet</w:t>
            </w:r>
            <w:r w:rsidR="001A4C2A" w:rsidRPr="001A4C2A">
              <w:rPr>
                <w:rFonts w:cstheme="minorHAnsi"/>
              </w:rPr>
              <w:t xml:space="preserve"> </w:t>
            </w:r>
            <w:r w:rsidR="002B76AA">
              <w:rPr>
                <w:rFonts w:cstheme="minorHAnsi"/>
              </w:rPr>
              <w:t xml:space="preserve">(Korm.rendelet) </w:t>
            </w:r>
            <w:r w:rsidR="001A4C2A" w:rsidRPr="001A4C2A">
              <w:rPr>
                <w:rFonts w:cstheme="minorHAnsi"/>
              </w:rPr>
              <w:t>megváltozott 4</w:t>
            </w:r>
            <w:r w:rsidR="003F1512">
              <w:rPr>
                <w:rFonts w:cstheme="minorHAnsi"/>
              </w:rPr>
              <w:t>4</w:t>
            </w:r>
            <w:r w:rsidR="001A4C2A" w:rsidRPr="001A4C2A">
              <w:rPr>
                <w:rFonts w:cstheme="minorHAnsi"/>
              </w:rPr>
              <w:t>. § (</w:t>
            </w:r>
            <w:r w:rsidR="003F1512">
              <w:rPr>
                <w:rFonts w:cstheme="minorHAnsi"/>
              </w:rPr>
              <w:t>2</w:t>
            </w:r>
            <w:r w:rsidR="001A4C2A" w:rsidRPr="001A4C2A">
              <w:rPr>
                <w:rFonts w:cstheme="minorHAnsi"/>
              </w:rPr>
              <w:t xml:space="preserve">) bekezdése </w:t>
            </w:r>
            <w:proofErr w:type="gramStart"/>
            <w:r w:rsidR="003F1512">
              <w:rPr>
                <w:rFonts w:cstheme="minorHAnsi"/>
              </w:rPr>
              <w:t>miatt  harmonizáció</w:t>
            </w:r>
            <w:proofErr w:type="gramEnd"/>
            <w:r w:rsidR="003F1512">
              <w:rPr>
                <w:rFonts w:cstheme="minorHAnsi"/>
              </w:rPr>
              <w:t xml:space="preserve"> szükséges.</w:t>
            </w:r>
          </w:p>
        </w:tc>
      </w:tr>
      <w:tr w:rsidR="008A7B6E" w:rsidRPr="008A7B6E" w14:paraId="35ABC172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6423B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4C0D" w14:textId="65D25262" w:rsidR="00FA7A92" w:rsidRDefault="00E865A8" w:rsidP="00FA7A92">
            <w:pPr>
              <w:widowControl w:val="0"/>
              <w:jc w:val="center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„57. §</w:t>
            </w:r>
          </w:p>
          <w:p w14:paraId="35D697E1" w14:textId="6EC7ED1C" w:rsidR="00E865A8" w:rsidRPr="00FA7A92" w:rsidRDefault="00E865A8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Településképi véleményezési eljárást kell lefolytatni építésügyi hatósági engedélyhez kötött építési munkákra vonatkozó építészeti-műszaki tervekkel kapcsolatban az</w:t>
            </w:r>
          </w:p>
          <w:p w14:paraId="048D55F4" w14:textId="77777777" w:rsidR="00E865A8" w:rsidRPr="00FA7A92" w:rsidRDefault="00E865A8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a) új építmény építésére,</w:t>
            </w:r>
          </w:p>
          <w:p w14:paraId="3D27227F" w14:textId="536D0A65" w:rsidR="00E865A8" w:rsidRPr="00FA7A92" w:rsidRDefault="00E865A8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b) meglévő építmény beépített szintterület növekedését eredményező bővítésére, vagy a településképet érintő, utcafronti homlokzatváltozást eredményező átalakítására irányuló építési, összevont vagy fennmaradási engedélyezési eljárások esetén.</w:t>
            </w:r>
            <w:r w:rsidR="00FA7A92">
              <w:rPr>
                <w:rFonts w:cstheme="minorHAnsi"/>
                <w:i/>
              </w:rPr>
              <w:t>”</w:t>
            </w:r>
          </w:p>
          <w:p w14:paraId="2AF78A02" w14:textId="6B22EC78" w:rsidR="008A7B6E" w:rsidRPr="00C32CA0" w:rsidRDefault="008A7B6E" w:rsidP="00C32CA0">
            <w:pPr>
              <w:widowControl w:val="0"/>
              <w:jc w:val="both"/>
              <w:rPr>
                <w:rFonts w:cstheme="minorHAnsi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BBBF26" w14:textId="67F2F5AD" w:rsidR="00FA7A92" w:rsidRPr="00FA7A92" w:rsidRDefault="00FA7A92" w:rsidP="00FA7A92">
            <w:pPr>
              <w:suppressAutoHyphens/>
              <w:spacing w:before="120"/>
              <w:jc w:val="center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57.§</w:t>
            </w:r>
          </w:p>
          <w:p w14:paraId="0871F749" w14:textId="2B63F506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(1)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Településképi véleményezési eljárást kell lefolytatni az építési, fennmaradási vagy összevont telepítési eljárás integrált építési engedélyezési eljárását megelőzően az 58. §-ban foglalt helyszíneken a közterületről, vagy más közhasználatú területről látható alábbi építési tevékenységek tekintetében:</w:t>
            </w:r>
          </w:p>
          <w:p w14:paraId="17286704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új épület építése,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ha annak mérete a 35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összes hasznos alapterületet vagy a 4,5 méteres gerincmagasságot, lapostetős épület esetén a 3,5 méteres párkánymagasságot meghaladja, kivéve a növénytermesztésre szolgáló üvegház, a növény- vagy gombatermesztésre szolgáló fóliasátor, valamint a felvonulási épület építését,</w:t>
            </w:r>
          </w:p>
          <w:p w14:paraId="0404C07A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lastRenderedPageBreak/>
              <w:t>b)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meglévő épület bővítése, ha az így elkészült épület az a) pontban meghatározott méretet meghaladja,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4558A864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zártsorúan vagy ikresen épített épületen minden olyan építési tevékenység, amely az épület szomszédos épülettel határos falát, alapozását vagy tetőszerkezetét érinti, és az az utcaképben változást eredményez,</w:t>
            </w:r>
          </w:p>
          <w:p w14:paraId="7540D446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d)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megfelelőség-igazolással vagy teljesítménynyilatkozattal rendelkező, több mint 180 napig fennálló és a piacfelügyeleti hatóság hatáskörébe nem tartozó épület építése, ideértve a sátorszerkezetet is,</w:t>
            </w:r>
          </w:p>
          <w:p w14:paraId="531C7A5D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e)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ha az az utcaképben változást eredményez,</w:t>
            </w:r>
          </w:p>
          <w:p w14:paraId="068F2239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f)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hatályos építési engedéllyel rendelkező épület külső alaprajzi méretét, beépítési magasságát, telken belüli elhelyezkedését, vagy szomszédos épülettel határos falát, alapozását vagy tetőszerkezetét megváltoztató építési tevékenység, ha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az az utcaképben változást eredményez.</w:t>
            </w:r>
          </w:p>
          <w:p w14:paraId="3C208F6B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(2)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Településképi véleményezési eljárást kell lefolytatni az építési, fennmaradási vagy összevont telepítési eljárás integrált építési engedélyezési eljárását megelőzően, Cegléd 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v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áros teljes közigazgatási területén belül, az alábbi építési tevékenységek tekintetében:</w:t>
            </w:r>
          </w:p>
          <w:p w14:paraId="482AC3E1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szintterületet elérő új épület építése, kivéve a növénytermesztésre szolgáló üvegház, a növény- vagy gombatermesztésre szolgáló fóliasátor, valamint a felvonulási épület építését,</w:t>
            </w:r>
          </w:p>
          <w:p w14:paraId="2BA95792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egy engedély alapján több új épület építése, melyek összes szintterülete az 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-t eléri, kivéve a növénytermesztésre szolgáló üvegház, a növény- vagy gombatermesztésre szolgáló fóliasátor, valamint a felvonulási épület építését,</w:t>
            </w:r>
          </w:p>
          <w:p w14:paraId="1A9144CC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meglévő épület bővítése, ha az így elkészült épület szintterülete az 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-t eléri,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520907E5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d)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meglévő, 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 xml:space="preserve">2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szintterületet elérő épület bővítése,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3F80C877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lastRenderedPageBreak/>
              <w:t>e)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szintterületet elérő, megfelelőség-igazolással vagy teljesítménynyilatkozattal rendelkező, több mint 180 napig fennálló és a piacfelügyeleti hatóság hatáskörébe nem tartozó épület építése, ideértve a sátorszerkezetet is,</w:t>
            </w:r>
          </w:p>
          <w:p w14:paraId="4A9742C3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f)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amennyiben annak szintterülete az 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-t eléri,</w:t>
            </w:r>
          </w:p>
          <w:p w14:paraId="27E92243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g)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hatályos építési engedéllyel rendelkező épület külső alaprajzi méretét, beépítési magasságát, telken belüli elhelyezkedését, vagy szomszédos épülettel határos falát, alapozását vagy tetőszerkezetét megváltoztató építési tevékenység, amennyiben az épület szintterülete az 500 m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-t eléri.</w:t>
            </w:r>
          </w:p>
          <w:p w14:paraId="35D41BA3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(3)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Településképi véleményezési eljárást kell lefolytatni az egyszerű bejelentés megtétele előtt, az 58. §-ban foglalt helyszíneken a közterületről, vagy más közhasználatú területről látható</w:t>
            </w:r>
          </w:p>
          <w:p w14:paraId="25351801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új épület építése esetén, vagy</w:t>
            </w:r>
          </w:p>
          <w:p w14:paraId="00E6A566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új épületre vonatkozóan a bejelentett építési tevékenységtől eltérő, és az épület külső alaprajzi méretét vagy beépítési magasságát, vagy telken belüli elhelyezkedését megváltoztató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olyan építési tevékenység esetén, amely az utcaképben változást eredményez.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75762786" w14:textId="479747E7" w:rsidR="008A7B6E" w:rsidRPr="00FA7A92" w:rsidRDefault="008A7B6E" w:rsidP="00C42A29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0D72462" w14:textId="77777777" w:rsidR="008A7B6E" w:rsidRPr="0014392F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5920D" w14:textId="7B56B105" w:rsidR="007D263A" w:rsidRPr="0014392F" w:rsidRDefault="0014392F" w:rsidP="008A7B6E">
            <w:pPr>
              <w:jc w:val="both"/>
            </w:pPr>
            <w:r>
              <w:rPr>
                <w:rFonts w:cstheme="minorHAnsi"/>
                <w:b/>
              </w:rPr>
              <w:t>5</w:t>
            </w:r>
            <w:r w:rsidR="00A72EC0" w:rsidRPr="0014392F">
              <w:rPr>
                <w:rFonts w:cstheme="minorHAnsi"/>
                <w:b/>
              </w:rPr>
              <w:t>.</w:t>
            </w:r>
            <w:r w:rsidR="00A72EC0" w:rsidRPr="0014392F">
              <w:rPr>
                <w:rFonts w:cstheme="minorHAnsi"/>
              </w:rPr>
              <w:t xml:space="preserve"> </w:t>
            </w:r>
            <w:r w:rsidR="007D263A" w:rsidRPr="0014392F">
              <w:rPr>
                <w:rFonts w:cstheme="minorHAnsi"/>
              </w:rPr>
              <w:t>Az</w:t>
            </w:r>
            <w:r w:rsidR="00914241" w:rsidRPr="0014392F">
              <w:rPr>
                <w:i/>
              </w:rPr>
              <w:t xml:space="preserve"> építésügyi hatósági eljárásokról és ellenőrzésekről szóló 281/2024. (IX. 30.) Korm. rendelet</w:t>
            </w:r>
            <w:r w:rsidR="00914241" w:rsidRPr="0014392F">
              <w:t xml:space="preserve"> hatályba lépése indokolja. E Korm. rendelet </w:t>
            </w:r>
            <w:r w:rsidR="00C42A29">
              <w:t>alapvetően</w:t>
            </w:r>
            <w:r w:rsidR="007D263A" w:rsidRPr="0014392F">
              <w:t xml:space="preserve"> </w:t>
            </w:r>
            <w:r w:rsidR="00914241" w:rsidRPr="0014392F">
              <w:t>megváltoztatta az engedélyhez kötött építési tevékenységek körét</w:t>
            </w:r>
            <w:r w:rsidR="00C42A29">
              <w:t>, azok meghatározásának módját</w:t>
            </w:r>
            <w:r w:rsidR="00914241" w:rsidRPr="0014392F">
              <w:t xml:space="preserve">, mely jogszabállyal való összhang nélkül az </w:t>
            </w:r>
            <w:proofErr w:type="spellStart"/>
            <w:r w:rsidR="00914241" w:rsidRPr="0014392F">
              <w:t>Ör</w:t>
            </w:r>
            <w:proofErr w:type="spellEnd"/>
            <w:r w:rsidR="00914241" w:rsidRPr="0014392F">
              <w:t>. alkalmazása</w:t>
            </w:r>
            <w:r w:rsidR="007D263A" w:rsidRPr="0014392F">
              <w:t xml:space="preserve"> akadályokba ütközik</w:t>
            </w:r>
            <w:r w:rsidR="002577AC">
              <w:t>. A</w:t>
            </w:r>
            <w:r w:rsidR="007D263A" w:rsidRPr="0014392F">
              <w:t xml:space="preserve"> módosítás</w:t>
            </w:r>
            <w:r w:rsidR="008E312B">
              <w:t xml:space="preserve"> részletesen </w:t>
            </w:r>
            <w:r w:rsidR="00BD5EBD">
              <w:t>felsorolja az egyes</w:t>
            </w:r>
            <w:r w:rsidR="008E312B">
              <w:t xml:space="preserve"> véleményezéshez kötött</w:t>
            </w:r>
            <w:r w:rsidR="00BD5EBD">
              <w:t xml:space="preserve"> építési tevékenységeket</w:t>
            </w:r>
            <w:r w:rsidR="00C42A29">
              <w:t xml:space="preserve">, a </w:t>
            </w:r>
            <w:r w:rsidR="00C42A29" w:rsidRPr="0014392F">
              <w:rPr>
                <w:i/>
              </w:rPr>
              <w:t>281/2024. (IX. 30.) Korm. rendele</w:t>
            </w:r>
            <w:r w:rsidR="00C42A29">
              <w:rPr>
                <w:i/>
              </w:rPr>
              <w:t>t</w:t>
            </w:r>
            <w:r w:rsidR="00C42A29" w:rsidRPr="0014392F">
              <w:rPr>
                <w:i/>
              </w:rPr>
              <w:t>t</w:t>
            </w:r>
            <w:r w:rsidR="00C42A29">
              <w:rPr>
                <w:i/>
              </w:rPr>
              <w:t>el</w:t>
            </w:r>
            <w:r w:rsidR="00C42A29">
              <w:t xml:space="preserve"> összhangban</w:t>
            </w:r>
            <w:r w:rsidR="007D263A" w:rsidRPr="0014392F">
              <w:t xml:space="preserve">. </w:t>
            </w:r>
          </w:p>
          <w:p w14:paraId="689BA23C" w14:textId="18A4B123" w:rsidR="008A7B6E" w:rsidRPr="0014392F" w:rsidRDefault="007D263A" w:rsidP="008A7B6E">
            <w:pPr>
              <w:jc w:val="both"/>
              <w:rPr>
                <w:rFonts w:cstheme="minorHAnsi"/>
              </w:rPr>
            </w:pPr>
            <w:r w:rsidRPr="0014392F">
              <w:lastRenderedPageBreak/>
              <w:t xml:space="preserve">Az új (3) bekezdést a 419/2021. (VII.15.) Korm. rendelet 44. § (2) bekezdése indokolja.  </w:t>
            </w:r>
            <w:r w:rsidR="00914241" w:rsidRPr="0014392F">
              <w:t xml:space="preserve">  </w:t>
            </w:r>
          </w:p>
        </w:tc>
      </w:tr>
      <w:tr w:rsidR="008A7B6E" w:rsidRPr="008A7B6E" w14:paraId="0742938E" w14:textId="77777777" w:rsidTr="00372194">
        <w:trPr>
          <w:trHeight w:val="583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9109A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0F0AA5" w14:textId="32EF722A" w:rsidR="00E0670D" w:rsidRPr="00FA7A92" w:rsidRDefault="00E0670D" w:rsidP="00C32CA0">
            <w:pPr>
              <w:widowControl w:val="0"/>
              <w:jc w:val="center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„58. §</w:t>
            </w:r>
          </w:p>
          <w:p w14:paraId="1E64DE4A" w14:textId="26FB8D3A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(1) Településképi véleményezési eljárást kell lefolytatni az építésügyi hatósági engedélyezést megelőzően:</w:t>
            </w:r>
          </w:p>
          <w:p w14:paraId="756F7183" w14:textId="1B65A6FD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a) Cegléd város településszerkezeti és városképi szempontból kiemelt jelentőségű útvonalai és közterei mentén, továbbá – ha az érintett útszakasz beépítésre nem szánt területtel határos – a közút területének határától számított 50 m-es sávon belül,</w:t>
            </w:r>
          </w:p>
          <w:p w14:paraId="179206B4" w14:textId="25C4053D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b) az 5. melléklet szerinti térképen ábrázolt, a Széchenyi út - Alszegi út - Déli út - Bajcsy-Zsilinszky út – Felszegi út által határolt területen (négyszög-körúton) belül lévő, és a határoló utak mentén fekvő ingatlanokat érintően</w:t>
            </w:r>
          </w:p>
          <w:p w14:paraId="25962F6F" w14:textId="6C09BA04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c) a helyi védett épületek és azokkal szomszédos telkeket érintő építési tevékenységekre vonatkozó építészeti-műszaki tervekkel kapcsolatban.</w:t>
            </w:r>
          </w:p>
          <w:p w14:paraId="576EA3C8" w14:textId="43409229" w:rsidR="008A7B6E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FA7A92">
              <w:rPr>
                <w:rFonts w:cstheme="minorHAnsi"/>
                <w:i/>
              </w:rPr>
              <w:t>d) területi elhelyezkedéstől függetlenül valamennyi egy vagy több épületegységből álló összesen bruttó 500 m2 szintterületet elérő vagy a fölötti új építési tevékenységére.”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98203" w14:textId="14F7EA02" w:rsidR="00A67434" w:rsidRPr="00E13589" w:rsidRDefault="00A67434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„58. §</w:t>
            </w:r>
          </w:p>
          <w:p w14:paraId="19278C31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„(1)</w:t>
            </w:r>
            <w:r w:rsidRPr="00FA7A92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 xml:space="preserve">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Az 57. § (1) és (3) bekezdéseiben hivatkozott, településképi véleményezéssel érintett helyszínek meghatározása:</w:t>
            </w:r>
          </w:p>
          <w:p w14:paraId="1D39FD3C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i/>
                <w:iCs/>
                <w:kern w:val="2"/>
                <w:lang w:eastAsia="zh-CN" w:bidi="hi-IN"/>
              </w:rPr>
              <w:t>a)</w:t>
            </w:r>
            <w:r w:rsidRPr="00FA7A92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4. mellékletben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sávon belüli terület,</w:t>
            </w:r>
          </w:p>
          <w:p w14:paraId="54B49A92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i/>
                <w:iCs/>
                <w:kern w:val="2"/>
                <w:lang w:eastAsia="zh-CN" w:bidi="hi-IN"/>
              </w:rPr>
              <w:t>b)</w:t>
            </w:r>
            <w:r w:rsidRPr="00FA7A92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az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5. melléklet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szerinti térképen ábrázolt, a Széchenyi út – Alszegi út – Déli út – Bajcsy-Zsilinszky út – Felszegi út által határolt területen (a továbbiakban: négyszög-körúton) belül, valamint a határoló utak mentén fekvő ingatlanok,</w:t>
            </w:r>
          </w:p>
          <w:p w14:paraId="2F9AC096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i/>
                <w:iCs/>
                <w:kern w:val="2"/>
                <w:lang w:eastAsia="zh-CN" w:bidi="hi-IN"/>
              </w:rPr>
              <w:t>c)</w:t>
            </w:r>
            <w:r w:rsidRPr="00FA7A92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az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1. melléklet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ben rögzített helyi egyedi védelemmel érintett építmények telkei és az azzal szomszédos ingatlanok.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4A8E2691" w14:textId="77777777" w:rsidR="008A7B6E" w:rsidRPr="00E13589" w:rsidRDefault="008A7B6E" w:rsidP="00FA7A92">
            <w:pPr>
              <w:pStyle w:val="Szvegtrzs"/>
              <w:spacing w:after="0" w:line="240" w:lineRule="auto"/>
              <w:ind w:left="580" w:hanging="560"/>
              <w:jc w:val="both"/>
              <w:rPr>
                <w:rFonts w:cstheme="minorHAnsi"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422A" w14:textId="05D8FFA9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31C2" w14:textId="796721D9" w:rsidR="008A7B6E" w:rsidRPr="008A7B6E" w:rsidRDefault="007E0942" w:rsidP="004E2E72">
            <w:pPr>
              <w:jc w:val="both"/>
              <w:rPr>
                <w:rFonts w:cstheme="minorHAnsi"/>
              </w:rPr>
            </w:pPr>
            <w:r w:rsidRPr="000F2793">
              <w:rPr>
                <w:rFonts w:cstheme="minorHAnsi"/>
                <w:b/>
              </w:rPr>
              <w:t>6</w:t>
            </w:r>
            <w:r w:rsidR="00A72EC0" w:rsidRPr="000F2793">
              <w:rPr>
                <w:rFonts w:cstheme="minorHAnsi"/>
                <w:b/>
              </w:rPr>
              <w:t>.</w:t>
            </w:r>
            <w:r w:rsidR="00A72EC0" w:rsidRPr="000F2793">
              <w:rPr>
                <w:rFonts w:cstheme="minorHAnsi"/>
              </w:rPr>
              <w:t xml:space="preserve"> </w:t>
            </w:r>
            <w:r w:rsidRPr="000F2793">
              <w:rPr>
                <w:rFonts w:cstheme="minorHAnsi"/>
              </w:rPr>
              <w:t>A területi lehatárolás alapjaiban nem változik, bevezető szöveg</w:t>
            </w:r>
            <w:r w:rsidR="00C42A29">
              <w:rPr>
                <w:rFonts w:cstheme="minorHAnsi"/>
              </w:rPr>
              <w:t>részének</w:t>
            </w:r>
            <w:r w:rsidRPr="000F2793">
              <w:rPr>
                <w:rFonts w:cstheme="minorHAnsi"/>
              </w:rPr>
              <w:t xml:space="preserve"> </w:t>
            </w:r>
            <w:r w:rsidR="000F2793" w:rsidRPr="000F2793">
              <w:rPr>
                <w:rFonts w:cstheme="minorHAnsi"/>
              </w:rPr>
              <w:t xml:space="preserve">módosítását az </w:t>
            </w:r>
            <w:proofErr w:type="spellStart"/>
            <w:r w:rsidR="000F2793" w:rsidRPr="000F2793">
              <w:rPr>
                <w:rFonts w:cstheme="minorHAnsi"/>
              </w:rPr>
              <w:t>Ör</w:t>
            </w:r>
            <w:proofErr w:type="spellEnd"/>
            <w:r w:rsidR="000F2793" w:rsidRPr="000F2793">
              <w:rPr>
                <w:rFonts w:cstheme="minorHAnsi"/>
              </w:rPr>
              <w:t>. 57. §-</w:t>
            </w:r>
            <w:proofErr w:type="spellStart"/>
            <w:r w:rsidR="000F2793" w:rsidRPr="000F2793">
              <w:rPr>
                <w:rFonts w:cstheme="minorHAnsi"/>
              </w:rPr>
              <w:t>ának</w:t>
            </w:r>
            <w:proofErr w:type="spellEnd"/>
            <w:r w:rsidR="000F2793" w:rsidRPr="000F2793">
              <w:rPr>
                <w:rFonts w:cstheme="minorHAnsi"/>
              </w:rPr>
              <w:t xml:space="preserve"> </w:t>
            </w:r>
            <w:r w:rsidR="00C42A29">
              <w:rPr>
                <w:rFonts w:cstheme="minorHAnsi"/>
              </w:rPr>
              <w:t>megváltoztatása</w:t>
            </w:r>
            <w:r w:rsidR="000F2793" w:rsidRPr="000F2793">
              <w:rPr>
                <w:rFonts w:cstheme="minorHAnsi"/>
              </w:rPr>
              <w:t xml:space="preserve"> indokolja.</w:t>
            </w:r>
            <w:r w:rsidRPr="000F2793">
              <w:rPr>
                <w:rFonts w:cstheme="minorHAnsi"/>
              </w:rPr>
              <w:t xml:space="preserve"> </w:t>
            </w:r>
          </w:p>
        </w:tc>
      </w:tr>
      <w:tr w:rsidR="008A7B6E" w:rsidRPr="008A7B6E" w14:paraId="10A23E43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236B48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67363D8" w14:textId="7933640D" w:rsidR="00E0670D" w:rsidRPr="00FA7A92" w:rsidRDefault="00E0670D" w:rsidP="00C32CA0">
            <w:pPr>
              <w:widowControl w:val="0"/>
              <w:jc w:val="center"/>
              <w:rPr>
                <w:rFonts w:cstheme="minorHAnsi"/>
                <w:i/>
                <w:iCs/>
              </w:rPr>
            </w:pPr>
            <w:r w:rsidRPr="00FA7A92">
              <w:rPr>
                <w:rFonts w:cstheme="minorHAnsi"/>
                <w:i/>
                <w:iCs/>
              </w:rPr>
              <w:t>„59. §</w:t>
            </w:r>
          </w:p>
          <w:p w14:paraId="7AB33A53" w14:textId="4392370A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FA7A92">
              <w:rPr>
                <w:rFonts w:cstheme="minorHAnsi"/>
                <w:i/>
                <w:iCs/>
              </w:rPr>
              <w:t xml:space="preserve">(2) A kérelmező a véleményezési eljárás lefolytatásához a véleményezendő építészeti-műszaki dokumentációt a Lechner Tudásközpont által </w:t>
            </w:r>
            <w:r w:rsidRPr="00FA7A92">
              <w:rPr>
                <w:rFonts w:cstheme="minorHAnsi"/>
                <w:i/>
                <w:iCs/>
              </w:rPr>
              <w:lastRenderedPageBreak/>
              <w:t>üzemeltetett Építésügyi hatósági engedélyezési eljárásokat Támogató elektronikus Dokumentációs Rendszeren (ÉTDR) feltölti, és a településképi vélemény iránti kérelmet papír alapon nyújtja be. Természetes személy a kérelmet és a dokumentációt is papír alapon nyújtja be.</w:t>
            </w:r>
          </w:p>
          <w:p w14:paraId="27661B89" w14:textId="5B565F43" w:rsidR="00E0670D" w:rsidRPr="00FA7A92" w:rsidRDefault="00E0670D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FA7A92">
              <w:rPr>
                <w:rFonts w:cstheme="minorHAnsi"/>
                <w:i/>
                <w:iCs/>
              </w:rPr>
              <w:t>(3) A polgármester településképi véleményét a főépítész készíti elő.</w:t>
            </w:r>
          </w:p>
          <w:p w14:paraId="26C73BFD" w14:textId="3783872A" w:rsidR="008A7B6E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FA7A92">
              <w:rPr>
                <w:rFonts w:cstheme="minorHAnsi"/>
                <w:i/>
                <w:iCs/>
              </w:rPr>
              <w:t>(4) A településképi véleményhez minden esetben csatolni kell a főépítészi szakmai álláspontját, melynek tartalmaznia kell a vélemény részletes indoklását.”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5A53F8" w14:textId="51E2BFEA" w:rsidR="00E0670D" w:rsidRPr="00461459" w:rsidRDefault="00E0670D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14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„59. §</w:t>
            </w:r>
          </w:p>
          <w:p w14:paraId="1DDA8F96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„(2)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kérelmező a véleményezési eljárás lefolytatásához a véleményezendő építészeti-műszaki dokumentációt, a 7. melléklet szerinti kérelmet és meghatalmazást a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Lechner Tudásközpont által üzemeltetett Építésügyi és örökségvédelmi hatósági eljárások elektronikus lefolytatását Támogató Dokumentációs Rendszeren keresztül nyújtja be.</w:t>
            </w:r>
          </w:p>
          <w:p w14:paraId="64C33439" w14:textId="77777777" w:rsidR="00FA7A92" w:rsidRPr="00FA7A92" w:rsidRDefault="00FA7A92" w:rsidP="00FA7A92">
            <w:pPr>
              <w:suppressAutoHyphens/>
              <w:spacing w:before="120" w:after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(3)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polgármester településképi véleményét a helyi építészeti tervtanács – jelen rendeletben foglalt településképi követelmények, valamint a Települési Arculati Kézikönyvben foglalt megállapítások, ajánlások ismeretében kialakított – szakmai álláspontja alapozza meg.</w:t>
            </w:r>
          </w:p>
          <w:p w14:paraId="2FB75A88" w14:textId="77777777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(4)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településképi véleményhez minden esetben csatolni kell a helyi építészeti tervtanács szakmai álláspontját, és tartalmaznia kell a vélemény részletes indoklását.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12F34826" w14:textId="131E2FC8" w:rsidR="008A7B6E" w:rsidRPr="00C32CA0" w:rsidRDefault="008A7B6E" w:rsidP="00FA7A92">
            <w:pPr>
              <w:pStyle w:val="Szvegtrzs"/>
              <w:spacing w:after="0" w:line="240" w:lineRule="auto"/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A23A350" w14:textId="77777777" w:rsidR="008A7B6E" w:rsidRPr="00BF445A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CEECE" w14:textId="2D5C8153" w:rsidR="008A7B6E" w:rsidRPr="00BF445A" w:rsidRDefault="00124620" w:rsidP="00A72EC0">
            <w:pPr>
              <w:jc w:val="both"/>
              <w:rPr>
                <w:rFonts w:cstheme="minorHAnsi"/>
              </w:rPr>
            </w:pPr>
            <w:r w:rsidRPr="00BF445A">
              <w:rPr>
                <w:rFonts w:cs="Times New Roman"/>
                <w:b/>
                <w:iCs/>
              </w:rPr>
              <w:t>7</w:t>
            </w:r>
            <w:r w:rsidR="00A72EC0" w:rsidRPr="00BF445A">
              <w:rPr>
                <w:rFonts w:cs="Times New Roman"/>
                <w:b/>
                <w:iCs/>
              </w:rPr>
              <w:t>.</w:t>
            </w:r>
            <w:r w:rsidR="00A72EC0" w:rsidRPr="00BF445A">
              <w:rPr>
                <w:rFonts w:cs="Times New Roman"/>
                <w:iCs/>
              </w:rPr>
              <w:t xml:space="preserve"> </w:t>
            </w:r>
            <w:r w:rsidR="00BF445A" w:rsidRPr="00BF445A">
              <w:rPr>
                <w:rFonts w:cstheme="minorHAnsi"/>
                <w:i/>
              </w:rPr>
              <w:t>A Korm. rendelet</w:t>
            </w:r>
            <w:r w:rsidR="00BF445A" w:rsidRPr="00BF445A">
              <w:rPr>
                <w:rFonts w:cstheme="minorHAnsi"/>
              </w:rPr>
              <w:t xml:space="preserve"> megváltozott 45. § (4) bekezdése alapján minden településképi véleményhez kötött tervet a tervtanácsnak </w:t>
            </w:r>
            <w:r w:rsidR="00BF445A" w:rsidRPr="00BF445A">
              <w:rPr>
                <w:rFonts w:cstheme="minorHAnsi"/>
              </w:rPr>
              <w:lastRenderedPageBreak/>
              <w:t>kell szakmailag véleményeznie. A módosítás e magasabb szintű jogszabállyal való összhangot teremti meg.</w:t>
            </w:r>
          </w:p>
        </w:tc>
      </w:tr>
      <w:tr w:rsidR="008A7B6E" w:rsidRPr="008A7B6E" w14:paraId="2E534745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B599F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8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C596370" w14:textId="630C5D34" w:rsidR="007B5BCE" w:rsidRPr="00FA7A92" w:rsidRDefault="007B5BCE" w:rsidP="00C32CA0">
            <w:pPr>
              <w:widowControl w:val="0"/>
              <w:jc w:val="center"/>
              <w:rPr>
                <w:rFonts w:cstheme="minorHAnsi"/>
                <w:i/>
                <w:iCs/>
              </w:rPr>
            </w:pPr>
            <w:r w:rsidRPr="00C32CA0">
              <w:rPr>
                <w:rFonts w:cstheme="minorHAnsi"/>
                <w:iCs/>
              </w:rPr>
              <w:t>„</w:t>
            </w:r>
            <w:r w:rsidRPr="00FA7A92">
              <w:rPr>
                <w:rFonts w:cstheme="minorHAnsi"/>
                <w:i/>
                <w:iCs/>
              </w:rPr>
              <w:t>60. §</w:t>
            </w:r>
          </w:p>
          <w:p w14:paraId="6EE9F4F6" w14:textId="60BBF92C" w:rsidR="008A7B6E" w:rsidRPr="00C32CA0" w:rsidRDefault="007B5BCE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FA7A92">
              <w:rPr>
                <w:rFonts w:cstheme="minorHAnsi"/>
                <w:i/>
                <w:iCs/>
              </w:rPr>
              <w:t>(2) A tervdokumentáció tartalmát az önkormányzati főépítész ellenőrzi. Amennyiben a benyújtott építészeti-műszaki tervdokumentáció nem felel meg a véleményezéshez szükséges tartalmi követelményeknek, a főépítész a benyújtást követő 5 napon belül, legfeljebb 15 nap határidő biztosításával hiánypótlásra szólítja fel a kérelmezőt.”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84F0D1" w14:textId="38C6E59D" w:rsidR="007B5BCE" w:rsidRPr="00FA7A92" w:rsidRDefault="007B5BCE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7A92">
              <w:rPr>
                <w:rFonts w:asciiTheme="minorHAnsi" w:hAnsiTheme="minorHAnsi" w:cstheme="minorHAnsi"/>
                <w:b/>
                <w:sz w:val="22"/>
                <w:szCs w:val="22"/>
              </w:rPr>
              <w:t>„60. §</w:t>
            </w:r>
          </w:p>
          <w:p w14:paraId="3DBE85A5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„(2)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tervdokumentáció tartalmát az önkormányzati főépítész ellenőrzi. Amennyiben a benyújtott építészeti-műszaki tervdokumentáció nem felel meg a véleményezéshez szükséges tartalmi követelményeknek, a főépítész javaslata alapján a polgármester, legfeljebb 15 nap határidő biztosításával, hiánypótlásra szólítja fel a kérelmezőt.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7901EC4E" w14:textId="5BC3248E" w:rsidR="007B5BCE" w:rsidRPr="00C32CA0" w:rsidRDefault="007B5BCE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77728" w14:textId="25604348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C5301B0" w14:textId="77777777" w:rsidR="008A7B6E" w:rsidRPr="00CF485B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7493B4" w14:textId="138B21C7" w:rsidR="008A7B6E" w:rsidRPr="00CF485B" w:rsidRDefault="00CF485B" w:rsidP="004E2E72">
            <w:pPr>
              <w:jc w:val="both"/>
              <w:rPr>
                <w:rFonts w:cs="Times New Roman"/>
                <w:iCs/>
              </w:rPr>
            </w:pPr>
            <w:r w:rsidRPr="00CF485B">
              <w:rPr>
                <w:rFonts w:cstheme="minorHAnsi"/>
                <w:b/>
              </w:rPr>
              <w:t>8</w:t>
            </w:r>
            <w:r w:rsidR="004E2E72" w:rsidRPr="00CF485B">
              <w:rPr>
                <w:rFonts w:cstheme="minorHAnsi"/>
                <w:b/>
              </w:rPr>
              <w:t>.</w:t>
            </w:r>
            <w:r w:rsidR="004E2E72" w:rsidRPr="00CF485B">
              <w:rPr>
                <w:rFonts w:cstheme="minorHAnsi"/>
              </w:rPr>
              <w:t xml:space="preserve"> A</w:t>
            </w:r>
            <w:r w:rsidRPr="00CF485B">
              <w:rPr>
                <w:rFonts w:cstheme="minorHAnsi"/>
              </w:rPr>
              <w:t xml:space="preserve"> korábbi rendelkezés javítására a</w:t>
            </w:r>
            <w:r w:rsidR="00BF445A" w:rsidRPr="00CF485B">
              <w:rPr>
                <w:rFonts w:cstheme="minorHAnsi"/>
              </w:rPr>
              <w:t xml:space="preserve"> </w:t>
            </w:r>
            <w:r w:rsidR="008A7B6E" w:rsidRPr="00CF485B">
              <w:rPr>
                <w:rFonts w:cstheme="minorHAnsi"/>
              </w:rPr>
              <w:t>Korm. rendelet 4</w:t>
            </w:r>
            <w:r w:rsidRPr="00CF485B">
              <w:rPr>
                <w:rFonts w:cstheme="minorHAnsi"/>
              </w:rPr>
              <w:t>5</w:t>
            </w:r>
            <w:r w:rsidR="008A7B6E" w:rsidRPr="00CF485B">
              <w:rPr>
                <w:rFonts w:cstheme="minorHAnsi"/>
              </w:rPr>
              <w:t>.</w:t>
            </w:r>
            <w:r w:rsidR="004E2E72" w:rsidRPr="00CF485B">
              <w:rPr>
                <w:rFonts w:cstheme="minorHAnsi"/>
              </w:rPr>
              <w:t xml:space="preserve"> </w:t>
            </w:r>
            <w:r w:rsidR="008A7B6E" w:rsidRPr="00CF485B">
              <w:rPr>
                <w:rFonts w:cstheme="minorHAnsi"/>
              </w:rPr>
              <w:t>§ (</w:t>
            </w:r>
            <w:r w:rsidRPr="00CF485B">
              <w:rPr>
                <w:rFonts w:cstheme="minorHAnsi"/>
              </w:rPr>
              <w:t>5</w:t>
            </w:r>
            <w:r w:rsidR="008A7B6E" w:rsidRPr="00CF485B">
              <w:rPr>
                <w:rFonts w:cstheme="minorHAnsi"/>
              </w:rPr>
              <w:t xml:space="preserve">) bekezdésével való </w:t>
            </w:r>
            <w:r w:rsidRPr="00CF485B">
              <w:rPr>
                <w:rFonts w:cstheme="minorHAnsi"/>
              </w:rPr>
              <w:t>összhang</w:t>
            </w:r>
            <w:r w:rsidR="008A7B6E" w:rsidRPr="00CF485B">
              <w:rPr>
                <w:rFonts w:cstheme="minorHAnsi"/>
              </w:rPr>
              <w:t xml:space="preserve"> miatt van szükség</w:t>
            </w:r>
            <w:r w:rsidRPr="00CF485B">
              <w:rPr>
                <w:rFonts w:cstheme="minorHAnsi"/>
              </w:rPr>
              <w:t>.</w:t>
            </w:r>
            <w:r w:rsidR="008A7B6E" w:rsidRPr="00CF485B">
              <w:rPr>
                <w:rFonts w:cstheme="minorHAnsi"/>
                <w:b/>
              </w:rPr>
              <w:t xml:space="preserve"> </w:t>
            </w:r>
          </w:p>
        </w:tc>
      </w:tr>
      <w:tr w:rsidR="008A7B6E" w:rsidRPr="008A7B6E" w14:paraId="3E0542E2" w14:textId="77777777" w:rsidTr="00372194">
        <w:trPr>
          <w:trHeight w:hRule="exact" w:val="2871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1E49A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9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908139A" w14:textId="77777777" w:rsidR="00D824B6" w:rsidRPr="00FA7A92" w:rsidRDefault="00D824B6" w:rsidP="00C32CA0">
            <w:pPr>
              <w:suppressAutoHyphens/>
              <w:jc w:val="center"/>
              <w:rPr>
                <w:rFonts w:cstheme="minorHAnsi"/>
                <w:i/>
              </w:rPr>
            </w:pPr>
            <w:r w:rsidRPr="00FA7A92">
              <w:rPr>
                <w:rFonts w:cstheme="minorHAnsi"/>
                <w:i/>
              </w:rPr>
              <w:t>„61. §</w:t>
            </w:r>
          </w:p>
          <w:p w14:paraId="340BCD2D" w14:textId="16CA827F" w:rsidR="008A7B6E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FA7A92">
              <w:rPr>
                <w:rFonts w:cstheme="minorHAnsi"/>
                <w:i/>
                <w:iCs/>
              </w:rPr>
              <w:t>(5) Az (1) bekezdésben szereplő általános, valamint a (</w:t>
            </w:r>
            <w:proofErr w:type="gramStart"/>
            <w:r w:rsidRPr="00FA7A92">
              <w:rPr>
                <w:rFonts w:cstheme="minorHAnsi"/>
                <w:i/>
                <w:iCs/>
              </w:rPr>
              <w:t>2)–</w:t>
            </w:r>
            <w:proofErr w:type="gramEnd"/>
            <w:r w:rsidRPr="00FA7A92">
              <w:rPr>
                <w:rFonts w:cstheme="minorHAnsi"/>
                <w:i/>
                <w:iCs/>
              </w:rPr>
              <w:t>(4) bekezdésben felsorolt részletes szempontokat a főépítészi minősítés során egyaránt figyelembe kell venni.”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BFC40" w14:textId="77777777" w:rsidR="00D824B6" w:rsidRPr="00461459" w:rsidRDefault="00D824B6" w:rsidP="00C32CA0">
            <w:pPr>
              <w:suppressAutoHyphens/>
              <w:jc w:val="center"/>
              <w:rPr>
                <w:rFonts w:cstheme="minorHAnsi"/>
                <w:b/>
                <w:bCs/>
              </w:rPr>
            </w:pPr>
            <w:r w:rsidRPr="00461459">
              <w:rPr>
                <w:rFonts w:cstheme="minorHAnsi"/>
                <w:b/>
                <w:bCs/>
              </w:rPr>
              <w:t>„61. §</w:t>
            </w:r>
          </w:p>
          <w:p w14:paraId="38FCD6BB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„(5)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Az (1) bekezdésben rögzített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általános, valamint a (2)-(4) bekezdésben felsorolt részletes szempontokat a tervtanácsi véleményezés során egyaránt figyelembe kell venni.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43CAFA09" w14:textId="67179919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CE6F812" w14:textId="77777777" w:rsidR="008A7B6E" w:rsidRPr="00B71D3C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7AB59" w14:textId="27C238F6" w:rsidR="008A7B6E" w:rsidRPr="00B71D3C" w:rsidRDefault="00B71D3C" w:rsidP="004E2E72">
            <w:pPr>
              <w:jc w:val="both"/>
              <w:rPr>
                <w:rFonts w:cstheme="minorHAnsi"/>
                <w:b/>
                <w:smallCaps/>
              </w:rPr>
            </w:pPr>
            <w:r w:rsidRPr="00B71D3C">
              <w:rPr>
                <w:rFonts w:cstheme="minorHAnsi"/>
                <w:b/>
              </w:rPr>
              <w:t>9</w:t>
            </w:r>
            <w:r w:rsidR="004E2E72" w:rsidRPr="00B71D3C">
              <w:rPr>
                <w:rFonts w:cstheme="minorHAnsi"/>
                <w:b/>
              </w:rPr>
              <w:t>.</w:t>
            </w:r>
            <w:r w:rsidR="004E2E72" w:rsidRPr="00B71D3C">
              <w:rPr>
                <w:rFonts w:cstheme="minorHAnsi"/>
                <w:i/>
              </w:rPr>
              <w:t xml:space="preserve"> </w:t>
            </w:r>
            <w:r w:rsidRPr="00B71D3C">
              <w:rPr>
                <w:rFonts w:cstheme="minorHAnsi"/>
                <w:i/>
              </w:rPr>
              <w:t>A Korm. rendelet</w:t>
            </w:r>
            <w:r w:rsidRPr="00B71D3C">
              <w:rPr>
                <w:rFonts w:cstheme="minorHAnsi"/>
              </w:rPr>
              <w:t xml:space="preserve"> megváltozott 45. § (4) bekezdése alapján minden településképi véleményhez kötött tervet a tervtanácsnak kell szakmailag véleményeznie. A módosítás e magasabb szintű jogszabállyal való összhangot teremti meg.</w:t>
            </w:r>
          </w:p>
        </w:tc>
      </w:tr>
      <w:tr w:rsidR="008A7B6E" w:rsidRPr="008A7B6E" w14:paraId="6688BA6A" w14:textId="77777777" w:rsidTr="00372194">
        <w:trPr>
          <w:trHeight w:hRule="exact" w:val="1879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3B1DD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ED6A30">
              <w:rPr>
                <w:rFonts w:cstheme="minorHAnsi"/>
                <w:b/>
              </w:rPr>
              <w:t>0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C2B5C5A" w14:textId="5F2FEAD0" w:rsidR="008A7B6E" w:rsidRPr="00FA7A92" w:rsidRDefault="00D824B6" w:rsidP="008D0DFA">
            <w:pPr>
              <w:widowControl w:val="0"/>
              <w:jc w:val="center"/>
              <w:rPr>
                <w:rFonts w:cstheme="minorHAnsi"/>
                <w:bCs/>
                <w:i/>
                <w:iCs/>
              </w:rPr>
            </w:pPr>
            <w:r w:rsidRPr="00FA7A92">
              <w:rPr>
                <w:rFonts w:cstheme="minorHAnsi"/>
                <w:bCs/>
                <w:i/>
                <w:iCs/>
              </w:rPr>
              <w:t>„26. A bejelentési eljárással érintett építmények, reklámhordozók, rendeltetésváltozások köre”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881F1" w14:textId="77777777" w:rsidR="00FA7A92" w:rsidRPr="00FA7A92" w:rsidRDefault="00FA7A92" w:rsidP="00FA7A92">
            <w:pPr>
              <w:suppressAutoHyphens/>
              <w:spacing w:before="120" w:after="120"/>
              <w:jc w:val="center"/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„26. A bejelentési eljárással érintett építési tevékenységek, elhelyezések, területhasználatok rendeltetésváltozások köre”</w:t>
            </w:r>
          </w:p>
          <w:p w14:paraId="6682C647" w14:textId="10B7D617" w:rsidR="008A7B6E" w:rsidRPr="00C32CA0" w:rsidRDefault="008A7B6E" w:rsidP="00FA7A92">
            <w:pPr>
              <w:pStyle w:val="Szvegtrzs"/>
              <w:spacing w:after="0" w:line="240" w:lineRule="auto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41FD8CFA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161DF9" w14:textId="5A93C1D3" w:rsidR="008A7B6E" w:rsidRPr="008A7B6E" w:rsidRDefault="003C06EA" w:rsidP="003C06EA">
            <w:pPr>
              <w:jc w:val="both"/>
              <w:rPr>
                <w:rFonts w:cstheme="minorHAnsi"/>
                <w:b/>
                <w:smallCaps/>
              </w:rPr>
            </w:pPr>
            <w:r w:rsidRPr="003C06EA">
              <w:rPr>
                <w:rFonts w:cstheme="minorHAnsi"/>
                <w:b/>
              </w:rPr>
              <w:t>1</w:t>
            </w:r>
            <w:r w:rsidR="00A03A8D">
              <w:rPr>
                <w:rFonts w:cstheme="minorHAnsi"/>
                <w:b/>
              </w:rPr>
              <w:t>0</w:t>
            </w:r>
            <w:r w:rsidRPr="003C06EA">
              <w:rPr>
                <w:rFonts w:cstheme="minorHAnsi"/>
                <w:b/>
              </w:rPr>
              <w:t>.</w:t>
            </w:r>
            <w:r w:rsidRPr="003C06EA">
              <w:rPr>
                <w:rFonts w:cstheme="minorHAnsi"/>
              </w:rPr>
              <w:t xml:space="preserve"> </w:t>
            </w:r>
            <w:r w:rsidR="008A7B6E" w:rsidRPr="003C06EA">
              <w:rPr>
                <w:rFonts w:cstheme="minorHAnsi"/>
              </w:rPr>
              <w:t>A</w:t>
            </w:r>
            <w:r w:rsidR="00A03A8D">
              <w:rPr>
                <w:rFonts w:cstheme="minorHAnsi"/>
              </w:rPr>
              <w:t xml:space="preserve"> cím megváltoztatását a </w:t>
            </w:r>
            <w:r w:rsidR="00A03A8D" w:rsidRPr="00A03A8D">
              <w:rPr>
                <w:rFonts w:cstheme="minorHAnsi"/>
                <w:i/>
              </w:rPr>
              <w:t>Korm. rendelet</w:t>
            </w:r>
            <w:r w:rsidR="00A03A8D">
              <w:rPr>
                <w:rFonts w:cstheme="minorHAnsi"/>
              </w:rPr>
              <w:t xml:space="preserve"> hatályba léptetett 13. mellékletének elnevezésével való összhang megteremtése indokolja.</w:t>
            </w:r>
          </w:p>
        </w:tc>
      </w:tr>
      <w:tr w:rsidR="008A7B6E" w:rsidRPr="008A7B6E" w14:paraId="385E992A" w14:textId="77777777" w:rsidTr="00372194">
        <w:trPr>
          <w:trHeight w:val="1686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644FFF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ED6A30">
              <w:rPr>
                <w:rFonts w:cstheme="minorHAnsi"/>
                <w:b/>
              </w:rPr>
              <w:t>1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170D13A" w14:textId="77777777" w:rsidR="00D824B6" w:rsidRPr="007920C4" w:rsidRDefault="008A7B6E" w:rsidP="00C32CA0">
            <w:pPr>
              <w:widowControl w:val="0"/>
              <w:jc w:val="center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„</w:t>
            </w:r>
            <w:r w:rsidR="00D824B6" w:rsidRPr="007920C4">
              <w:rPr>
                <w:rFonts w:cstheme="minorHAnsi"/>
                <w:i/>
                <w:iCs/>
              </w:rPr>
              <w:t>62. §</w:t>
            </w:r>
          </w:p>
          <w:p w14:paraId="4398B933" w14:textId="695574A0" w:rsidR="00D824B6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Településképi bejelentési eljárást kell lefolytatni:</w:t>
            </w:r>
          </w:p>
          <w:p w14:paraId="560F96B5" w14:textId="7C97DF10" w:rsidR="00D824B6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a) a 63. § szerinti területi lehatárolásának megfelelően, a 64. § (1) bekezdésében felsorolt építési engedélyhez nem kötött építési tevékenységek és az egyszerű bejelentéshez kötött építési tevékenységnek sem minősülő építési tevékenységek,</w:t>
            </w:r>
          </w:p>
          <w:p w14:paraId="68B61011" w14:textId="38F0CBE4" w:rsidR="00D824B6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 xml:space="preserve">b) az épített környezet alakításáról és védelméről szóló 1997. évi LXXVIII. törvény (a továbbiakban: </w:t>
            </w:r>
            <w:proofErr w:type="spellStart"/>
            <w:r w:rsidRPr="007920C4">
              <w:rPr>
                <w:rFonts w:cstheme="minorHAnsi"/>
                <w:i/>
                <w:iCs/>
              </w:rPr>
              <w:t>Étv</w:t>
            </w:r>
            <w:proofErr w:type="spellEnd"/>
            <w:r w:rsidRPr="007920C4">
              <w:rPr>
                <w:rFonts w:cstheme="minorHAnsi"/>
                <w:i/>
                <w:iCs/>
              </w:rPr>
              <w:t xml:space="preserve">.) 57/F. §-a hatálya alá nem tartozó építmények vagy építmények önálló rendeltetési egységei rendeltetés változtatásának vagy építmény rendeltetési egységei számának változtatása (továbbiakban </w:t>
            </w:r>
            <w:r w:rsidRPr="007920C4">
              <w:rPr>
                <w:rFonts w:cstheme="minorHAnsi"/>
                <w:i/>
                <w:iCs/>
              </w:rPr>
              <w:lastRenderedPageBreak/>
              <w:t>együtt: rendeltetésváltozás),</w:t>
            </w:r>
          </w:p>
          <w:p w14:paraId="4AE219BC" w14:textId="08CAAD91" w:rsidR="00D824B6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c) reklám, reklámhordozó elhelyezésének, kialakításának építési tevékenysége,</w:t>
            </w:r>
          </w:p>
          <w:p w14:paraId="7005B1CE" w14:textId="62714EF1" w:rsidR="00D824B6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d) az 1. mellékletben rögzített helyi egyedi védelem alatt álló építmények és a 10. mellékletben rögzített helyi területi védelem alatt álló területen lévő építmények építési engedélyhez nem kötött építési tevékenységeinek és az egyszerű bejelentéshez kötött építési tevékenységnek sem minősülő építési tevékenységeinek</w:t>
            </w:r>
          </w:p>
          <w:p w14:paraId="56D0AD7A" w14:textId="77777777" w:rsidR="008A7B6E" w:rsidRPr="007920C4" w:rsidRDefault="00D824B6" w:rsidP="00C32CA0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megkezdése előtt.”</w:t>
            </w:r>
          </w:p>
          <w:p w14:paraId="622D0373" w14:textId="77777777" w:rsidR="007920C4" w:rsidRPr="007920C4" w:rsidRDefault="007920C4" w:rsidP="00C32CA0">
            <w:pPr>
              <w:widowControl w:val="0"/>
              <w:jc w:val="both"/>
              <w:rPr>
                <w:rFonts w:cstheme="minorHAnsi"/>
                <w:b/>
                <w:bCs/>
                <w:i/>
                <w:iCs/>
              </w:rPr>
            </w:pPr>
          </w:p>
          <w:p w14:paraId="61EE1F16" w14:textId="77777777" w:rsidR="007920C4" w:rsidRPr="007920C4" w:rsidRDefault="007920C4" w:rsidP="007920C4">
            <w:pPr>
              <w:widowControl w:val="0"/>
              <w:jc w:val="center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„63. §</w:t>
            </w:r>
          </w:p>
          <w:p w14:paraId="072B7E6A" w14:textId="77777777" w:rsidR="007920C4" w:rsidRPr="007920C4" w:rsidRDefault="007920C4" w:rsidP="007920C4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(1) Településképi bejelentési eljáráshoz kötött, a 62. § a) pontjában rögzített tevékenységekre vonatkozó terület lehatárolások:</w:t>
            </w:r>
          </w:p>
          <w:p w14:paraId="2A9D5FCE" w14:textId="77777777" w:rsidR="007920C4" w:rsidRPr="007920C4" w:rsidRDefault="007920C4" w:rsidP="007920C4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a) Cegléd város településszerkezeti és városképi szempontból kiemelt jelentőségű útvonalai és közterei mentén, továbbá – ha az érintett útszakasz beépítésre nem szánt területtel határos – a közút területének határától számított 50 m-es sávon belül,</w:t>
            </w:r>
          </w:p>
          <w:p w14:paraId="72713D9F" w14:textId="77777777" w:rsidR="007920C4" w:rsidRPr="007920C4" w:rsidRDefault="007920C4" w:rsidP="007920C4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b) az 5. melléklet szerinti térképen ábrázolt négyszög-körúton belül lévő, valamint a határoló utak mentén fekvő ingatlanokat érintően</w:t>
            </w:r>
          </w:p>
          <w:p w14:paraId="7D55EA27" w14:textId="77777777" w:rsidR="007920C4" w:rsidRPr="007920C4" w:rsidRDefault="007920C4" w:rsidP="007920C4">
            <w:pPr>
              <w:widowControl w:val="0"/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(2) Az (1) bekezdés a) pontja szerinti útvonalak és közterek felsorolását a 4. melléklet, b) pontja szerinti terület ábrázolását az 5. melléklet tartalmazza.</w:t>
            </w:r>
          </w:p>
          <w:p w14:paraId="33E1DF59" w14:textId="6404E1DC" w:rsidR="007920C4" w:rsidRPr="00C32CA0" w:rsidRDefault="007920C4" w:rsidP="007920C4">
            <w:pPr>
              <w:widowControl w:val="0"/>
              <w:jc w:val="both"/>
              <w:rPr>
                <w:rFonts w:cstheme="minorHAnsi"/>
                <w:b/>
                <w:bCs/>
                <w:iCs/>
              </w:rPr>
            </w:pPr>
            <w:r w:rsidRPr="007920C4">
              <w:rPr>
                <w:rFonts w:cstheme="minorHAnsi"/>
                <w:i/>
                <w:iCs/>
              </w:rPr>
              <w:lastRenderedPageBreak/>
              <w:t>(3) A 62. § b) és c) pontjában foglalt tevékenységek területi elhelyezkedéstől függetlenül településképi bejelentési eljáráshoz kötöttek.”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860EE8" w14:textId="468B9807" w:rsidR="00FA7A92" w:rsidRPr="00FA7A92" w:rsidRDefault="007920C4" w:rsidP="00FA7A92">
            <w:pPr>
              <w:suppressAutoHyphens/>
              <w:jc w:val="center"/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 xml:space="preserve"> </w:t>
            </w:r>
            <w:r w:rsidR="00FA7A92"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„62. §</w:t>
            </w:r>
          </w:p>
          <w:p w14:paraId="10F6D0E5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(1) Településképi bejelentési eljárást (a továbbiakban: bejelentési eljárás) kell lefolytatni az építésügyi hatósági engedélyhez, egyszerű bejelentéshez, örökségvédelmi engedélyhez vagy örökségvédelmi bejelentéshez nem kötött, és a </w:t>
            </w:r>
            <w:proofErr w:type="spellStart"/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Méptv</w:t>
            </w:r>
            <w:proofErr w:type="spellEnd"/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. 33. alcímének hatálya alá sem tartozó építményeket érintő rendeltetésmódosítás – így az önálló rendeltetési egység rendeltetésének módosítása vagy az építmény rendeltetési egységei számának megváltoztatása (továbbiakban együtt: rendeltetésváltozás) – esetén, Cegléd város teljes közigazgatási területén belül.</w:t>
            </w:r>
          </w:p>
          <w:p w14:paraId="67B8A958" w14:textId="77777777" w:rsidR="00FA7A92" w:rsidRPr="00FA7A92" w:rsidRDefault="00FA7A92" w:rsidP="00FA7A92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(2) Bejelentési eljárást kell lefolytatni az építésügyi hatósági engedélyhez, egyszerű bejelentéshez, örökségvédelmi engedélyhez 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lastRenderedPageBreak/>
              <w:t>vagy örökségvédelmi bejelentéshez nem kötött és a 63. §-ban szereplő helyszíneken megvalósuló alábbi tevékenységek megkezdése előtt:</w:t>
            </w:r>
          </w:p>
          <w:p w14:paraId="3245921A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1.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Építmény átalakítása, felújítása, helyreállítása, korszerűsítése, homlokzatának megváltoztatása, ha az az utcaképben változást eredményez, kivéve zártsorú vagy ikres beépítésű épület esetén, ha e tevékenységek a csatlakozó épület alapozását vagy tartószerkezetét is érintik.</w:t>
            </w:r>
          </w:p>
          <w:p w14:paraId="3202AFF6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2.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Helyi egyedi védelemmel érintett építmény átalakítása, felújítása, helyreállítása, korszerűsítése, homlokzatának megváltoztatása, kivéve zártsorú vagy ikres beépítésű épület esetén, ha e tevékenységek a csatlakozó épület alapozását vagy tartószerkezetét is érintik.</w:t>
            </w:r>
          </w:p>
          <w:p w14:paraId="2C2532E8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3.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Meglévő építmény kizárólag külső alaprajzi méretét érintő, hasznos alapterületet nem növelő bővítése.</w:t>
            </w:r>
          </w:p>
          <w:p w14:paraId="2A1EAD26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4.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Meglévő építmény utólagos hőszigetelése, homlokzati nyílászáró cseréje, a homlokzatfelület színezése, a homlokzat felületképzésének megváltoztatása.</w:t>
            </w:r>
          </w:p>
          <w:p w14:paraId="75E54D7D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5.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Új, 6,0 méter magasságot meg nem haladó, épített égéstermék-elvezető építése vagy az épített égéstermék-elvető 6,0 méter magasságig történő bővítése.</w:t>
            </w:r>
          </w:p>
          <w:p w14:paraId="78DAA792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6.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Kizárólag az épület homlokzatához illesztett előtető, védőtető, ernyőszerkezet építése, elhelyezése.</w:t>
            </w:r>
          </w:p>
          <w:p w14:paraId="775B9348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7.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Épület homlokzatára rögzített cégér, és 1,0 m2-t meghaladó felületű üzlet- vagy cégjelzés elhelyezése esetén.</w:t>
            </w:r>
          </w:p>
          <w:p w14:paraId="0F2E2C1E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lastRenderedPageBreak/>
              <w:t>8.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Új épület építése, meglévő épület bővítése, ha az építési tevékenység elvégzése után annak mérete a 35 m2 összes hasznos alapterületet és a 4,5 méteres gerincmagasságot, lapostetős épület esetén a 3,5 méteres párkánymagasságot nem haladja meg.</w:t>
            </w:r>
          </w:p>
          <w:p w14:paraId="795F3138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9.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Szobor, emlékmű, kereszt, emlékjel építése, elhelyezése esetén, ha annak a talapzatával együtt mért magassága nem haladja meg a 6,0 m-t,</w:t>
            </w:r>
          </w:p>
          <w:p w14:paraId="53F025A2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10.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Emlékfal építése.</w:t>
            </w:r>
          </w:p>
          <w:p w14:paraId="3EE08E18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11.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Közterületi kerítés építése, bővítése.</w:t>
            </w:r>
          </w:p>
          <w:p w14:paraId="47B80B2E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12.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 xml:space="preserve">Napelem, napkollektor, napelem </w:t>
            </w:r>
            <w:proofErr w:type="spellStart"/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inverter</w:t>
            </w:r>
            <w:proofErr w:type="spellEnd"/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, hőszivattyú, szellőzőberendezés, klímaberendezés, áruautomata, pénzautomata épületen, közterületről vagy más közhasználatú területről látható elhelyezése. Építménynek minősülő háztartási célú hulladékgyűjtő, tároló közterületről vagy más közhasználatú területről látható elhelyezése.</w:t>
            </w:r>
          </w:p>
          <w:p w14:paraId="7A91C317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13.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 xml:space="preserve">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Építménynek minősülő háztartási célú hulladékgyűjtő, tároló közterületről vagy más közhasználatú területről látható elhelyezése.</w:t>
            </w:r>
          </w:p>
          <w:p w14:paraId="44F65253" w14:textId="77777777" w:rsidR="00FA7A92" w:rsidRPr="00FA7A92" w:rsidRDefault="00FA7A92" w:rsidP="00FA7A92">
            <w:pPr>
              <w:suppressAutoHyphens/>
              <w:spacing w:before="120" w:after="120"/>
              <w:jc w:val="center"/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63. §</w:t>
            </w:r>
          </w:p>
          <w:p w14:paraId="38C1157E" w14:textId="77777777" w:rsidR="00FA7A92" w:rsidRPr="00FA7A92" w:rsidRDefault="00FA7A92" w:rsidP="00FA7A92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62. § (2) bekezdésben rögzített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,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bejelentési eljárással érintett helyszínek meghatározása:</w:t>
            </w:r>
          </w:p>
          <w:p w14:paraId="6262465B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4. mellékletben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határától számított 50 m-es sávon belüli terület,</w:t>
            </w:r>
          </w:p>
          <w:p w14:paraId="6F320B1D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az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5. melléklet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szerinti térképen ábrázolt négyszög-körúton belül lévő, valamint a határoló utak mentén fekvő ingatlanok,</w:t>
            </w:r>
          </w:p>
          <w:p w14:paraId="6DE1539D" w14:textId="77777777" w:rsidR="00FA7A92" w:rsidRPr="00FA7A92" w:rsidRDefault="00FA7A92" w:rsidP="00FA7A92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FA7A92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c)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az 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1. melléklet</w:t>
            </w:r>
            <w:r w:rsidRPr="00FA7A92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ben rögzített helyi egyedi védelemmel érintett építmények telkei, és az azzal szomszédos ingatlanok.</w:t>
            </w:r>
            <w:r w:rsidRPr="00FA7A92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35337659" w14:textId="3FEE00AC" w:rsidR="008A7B6E" w:rsidRPr="00C32CA0" w:rsidRDefault="008A7B6E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2500362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CDCF7" w14:textId="77777777" w:rsidR="008A7B6E" w:rsidRDefault="003C06EA" w:rsidP="003C06EA">
            <w:pPr>
              <w:jc w:val="both"/>
              <w:rPr>
                <w:rFonts w:cstheme="minorHAnsi"/>
              </w:rPr>
            </w:pPr>
            <w:r w:rsidRPr="00F17F4B">
              <w:rPr>
                <w:rFonts w:cstheme="minorHAnsi"/>
                <w:b/>
              </w:rPr>
              <w:t>1</w:t>
            </w:r>
            <w:r w:rsidR="00F17F4B" w:rsidRPr="00F17F4B">
              <w:rPr>
                <w:rFonts w:cstheme="minorHAnsi"/>
                <w:b/>
              </w:rPr>
              <w:t>1</w:t>
            </w:r>
            <w:r w:rsidRPr="00F17F4B">
              <w:rPr>
                <w:rFonts w:cstheme="minorHAnsi"/>
                <w:b/>
              </w:rPr>
              <w:t>.</w:t>
            </w:r>
            <w:r w:rsidRPr="00F17F4B">
              <w:rPr>
                <w:rFonts w:cstheme="minorHAnsi"/>
              </w:rPr>
              <w:t xml:space="preserve"> </w:t>
            </w:r>
            <w:r w:rsidR="00F17F4B" w:rsidRPr="00F17F4B">
              <w:rPr>
                <w:rFonts w:cstheme="minorHAnsi"/>
              </w:rPr>
              <w:t>A Korm. rendelet megváltozott 46. § (2) bekezdése alapján a</w:t>
            </w:r>
            <w:r w:rsidR="0002596C">
              <w:rPr>
                <w:rFonts w:cstheme="minorHAnsi"/>
              </w:rPr>
              <w:t xml:space="preserve"> cégérek, cég- és üzletjelzések, valamint Berendezések épületeken való elhelyezhetőségén kívül csak azok a tevékenységek köthetők már </w:t>
            </w:r>
            <w:r w:rsidR="0002596C" w:rsidRPr="00F17F4B">
              <w:rPr>
                <w:rFonts w:cstheme="minorHAnsi"/>
              </w:rPr>
              <w:t>településképi bejelentéshez</w:t>
            </w:r>
            <w:r w:rsidR="0002596C">
              <w:rPr>
                <w:rFonts w:cstheme="minorHAnsi"/>
              </w:rPr>
              <w:t>, melyek a</w:t>
            </w:r>
            <w:r w:rsidR="0002596C" w:rsidRPr="00F17F4B">
              <w:rPr>
                <w:rFonts w:cstheme="minorHAnsi"/>
              </w:rPr>
              <w:t xml:space="preserve"> </w:t>
            </w:r>
            <w:r w:rsidR="00F17F4B" w:rsidRPr="00F17F4B">
              <w:rPr>
                <w:rFonts w:cstheme="minorHAnsi"/>
              </w:rPr>
              <w:t>13. mellékletben szerep</w:t>
            </w:r>
            <w:r w:rsidR="0002596C">
              <w:rPr>
                <w:rFonts w:cstheme="minorHAnsi"/>
              </w:rPr>
              <w:t>elnek. Ezen okból szükséges a jogharmonizáció a bejelentés köteles tevékenységek tárgyában.</w:t>
            </w:r>
            <w:r w:rsidR="00F17F4B" w:rsidRPr="00F17F4B">
              <w:rPr>
                <w:rFonts w:cstheme="minorHAnsi"/>
              </w:rPr>
              <w:t xml:space="preserve"> </w:t>
            </w:r>
          </w:p>
          <w:p w14:paraId="416DB4AA" w14:textId="77777777" w:rsidR="007920C4" w:rsidRDefault="007920C4" w:rsidP="003C06EA">
            <w:pPr>
              <w:jc w:val="both"/>
              <w:rPr>
                <w:rFonts w:cstheme="minorHAnsi"/>
                <w:i/>
              </w:rPr>
            </w:pPr>
          </w:p>
          <w:p w14:paraId="50B32267" w14:textId="77777777" w:rsidR="007920C4" w:rsidRDefault="007920C4" w:rsidP="003C06EA">
            <w:pPr>
              <w:jc w:val="both"/>
              <w:rPr>
                <w:rFonts w:cstheme="minorHAnsi"/>
                <w:i/>
              </w:rPr>
            </w:pPr>
          </w:p>
          <w:p w14:paraId="208B9CD1" w14:textId="77777777" w:rsidR="007920C4" w:rsidRDefault="007920C4" w:rsidP="003C06EA">
            <w:pPr>
              <w:jc w:val="both"/>
              <w:rPr>
                <w:rFonts w:cstheme="minorHAnsi"/>
                <w:i/>
              </w:rPr>
            </w:pPr>
          </w:p>
          <w:p w14:paraId="0905E98D" w14:textId="77777777" w:rsidR="007920C4" w:rsidRDefault="007920C4" w:rsidP="003C06EA">
            <w:pPr>
              <w:jc w:val="both"/>
              <w:rPr>
                <w:rFonts w:cstheme="minorHAnsi"/>
                <w:i/>
              </w:rPr>
            </w:pPr>
          </w:p>
          <w:p w14:paraId="229E9248" w14:textId="7783E7CE" w:rsidR="007920C4" w:rsidRPr="008A7B6E" w:rsidRDefault="007920C4" w:rsidP="003C06EA">
            <w:pPr>
              <w:jc w:val="both"/>
              <w:rPr>
                <w:rFonts w:cstheme="minorHAnsi"/>
                <w:i/>
              </w:rPr>
            </w:pPr>
            <w:r w:rsidRPr="007920C4">
              <w:rPr>
                <w:rFonts w:cstheme="minorHAnsi"/>
              </w:rPr>
              <w:lastRenderedPageBreak/>
              <w:t>Továbbá a</w:t>
            </w:r>
            <w:r w:rsidRPr="00F50B1D">
              <w:rPr>
                <w:rFonts w:cstheme="minorHAnsi"/>
              </w:rPr>
              <w:t xml:space="preserve"> területi lehatárolás alapjaiban nem változik, a módosítást az </w:t>
            </w:r>
            <w:proofErr w:type="spellStart"/>
            <w:proofErr w:type="gramStart"/>
            <w:r w:rsidRPr="00F50B1D">
              <w:rPr>
                <w:rFonts w:cstheme="minorHAnsi"/>
              </w:rPr>
              <w:t>Ör</w:t>
            </w:r>
            <w:proofErr w:type="spellEnd"/>
            <w:r w:rsidRPr="00F50B1D">
              <w:rPr>
                <w:rFonts w:cstheme="minorHAnsi"/>
              </w:rPr>
              <w:t>.-</w:t>
            </w:r>
            <w:proofErr w:type="gramEnd"/>
            <w:r w:rsidRPr="00F50B1D">
              <w:rPr>
                <w:rFonts w:cstheme="minorHAnsi"/>
              </w:rPr>
              <w:t xml:space="preserve">en belüli </w:t>
            </w:r>
            <w:r>
              <w:rPr>
                <w:rFonts w:cstheme="minorHAnsi"/>
              </w:rPr>
              <w:t>át</w:t>
            </w:r>
            <w:r w:rsidRPr="00F50B1D">
              <w:rPr>
                <w:rFonts w:cstheme="minorHAnsi"/>
              </w:rPr>
              <w:t>hivatkozás</w:t>
            </w:r>
            <w:r>
              <w:rPr>
                <w:rFonts w:cstheme="minorHAnsi"/>
              </w:rPr>
              <w:t>ok</w:t>
            </w:r>
            <w:r w:rsidRPr="00F50B1D">
              <w:rPr>
                <w:rFonts w:cstheme="minorHAnsi"/>
              </w:rPr>
              <w:t xml:space="preserve"> indokolj</w:t>
            </w:r>
            <w:r>
              <w:rPr>
                <w:rFonts w:cstheme="minorHAnsi"/>
              </w:rPr>
              <w:t>ák</w:t>
            </w:r>
            <w:r w:rsidRPr="00F50B1D">
              <w:rPr>
                <w:rFonts w:cstheme="minorHAnsi"/>
              </w:rPr>
              <w:t>.</w:t>
            </w:r>
          </w:p>
        </w:tc>
      </w:tr>
      <w:tr w:rsidR="008A7B6E" w:rsidRPr="008A7B6E" w14:paraId="078A8D52" w14:textId="77777777" w:rsidTr="00372194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5C7B3" w14:textId="0DD1F7C8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7920C4">
              <w:rPr>
                <w:rFonts w:cstheme="minorHAnsi"/>
                <w:b/>
              </w:rPr>
              <w:t>2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8232319" w14:textId="70681965" w:rsidR="009F6B9F" w:rsidRPr="007920C4" w:rsidRDefault="009F6B9F" w:rsidP="00C32CA0">
            <w:pPr>
              <w:jc w:val="center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„65. §</w:t>
            </w:r>
          </w:p>
          <w:p w14:paraId="1A988FE9" w14:textId="77777777" w:rsidR="001C2006" w:rsidRPr="007920C4" w:rsidRDefault="009F6B9F" w:rsidP="00C32CA0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(1) A településképi bejelentési eljárás az ügyfél által a polgármesterhez benyújtott bejelentésre indul. A bejelentés kötelező tartalma a 8. melléklet szerinti kérelem és a (2) bekezdés szerinti településképi bejelentési dokumentáció. Természetes személy a kérelmet és a bejelentési dokumentációt papír alapon, vagy az elektronikus ügyintézés és a bizalmi szolgáltatások általános szabályairól szóló törvényben meghatározott elektronikus úton nyújthatja be.</w:t>
            </w:r>
          </w:p>
          <w:p w14:paraId="3924E890" w14:textId="2CF68B0A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(2) A dokumentációnak – a bejelentés tárgyának megfelelően – legalább az alábbi munkarészeket kell tartalmazni:</w:t>
            </w:r>
          </w:p>
          <w:p w14:paraId="477B6FBB" w14:textId="489266A6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a) a 64. § (1) bekezdése szerinti építési munkák esetében – megfelelő jogosultsággal rendelkező tervező által készített –</w:t>
            </w:r>
          </w:p>
          <w:p w14:paraId="195725FF" w14:textId="24F7916A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aa</w:t>
            </w:r>
            <w:proofErr w:type="spellEnd"/>
            <w:r w:rsidRPr="007920C4">
              <w:rPr>
                <w:rFonts w:cstheme="minorHAnsi"/>
                <w:i/>
                <w:iCs/>
              </w:rPr>
              <w:t>) műszaki leírást a telepítésről és az építészeti kialakításról</w:t>
            </w:r>
          </w:p>
          <w:p w14:paraId="635F49D1" w14:textId="42071F30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ab) helyszínrajzot a szomszédos építmények és a terepviszonyok feltüntetésével,</w:t>
            </w:r>
          </w:p>
          <w:p w14:paraId="5F7AF34B" w14:textId="26444AD5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ac</w:t>
            </w:r>
            <w:proofErr w:type="spellEnd"/>
            <w:r w:rsidRPr="007920C4">
              <w:rPr>
                <w:rFonts w:cstheme="minorHAnsi"/>
                <w:i/>
                <w:iCs/>
              </w:rPr>
              <w:t>) alaprajzot,</w:t>
            </w:r>
          </w:p>
          <w:p w14:paraId="143DB4B9" w14:textId="50ED7DFC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lastRenderedPageBreak/>
              <w:t>ad) a megértéshez szükséges számú metszetet, ha szükséges,</w:t>
            </w:r>
          </w:p>
          <w:p w14:paraId="372BFBA3" w14:textId="314C2328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ae</w:t>
            </w:r>
            <w:proofErr w:type="spellEnd"/>
            <w:r w:rsidRPr="007920C4">
              <w:rPr>
                <w:rFonts w:cstheme="minorHAnsi"/>
                <w:i/>
                <w:iCs/>
              </w:rPr>
              <w:t>) az építési tevékenységgel érintett homlokzatot, valamint</w:t>
            </w:r>
          </w:p>
          <w:p w14:paraId="0B04166A" w14:textId="3AE654B3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af</w:t>
            </w:r>
            <w:proofErr w:type="spellEnd"/>
            <w:r w:rsidRPr="007920C4">
              <w:rPr>
                <w:rFonts w:cstheme="minorHAnsi"/>
                <w:i/>
                <w:iCs/>
              </w:rPr>
              <w:t>) – amennyiben az építmény az utcaképben megjelenik – utcaképi vázlatot,</w:t>
            </w:r>
          </w:p>
          <w:p w14:paraId="469EE24C" w14:textId="5F6EDB77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b) a 62. § b) pontja szerinti rendeltetésváltozások esetében – megfelelő jogosultsággal rendelkező tervező által készített -</w:t>
            </w:r>
          </w:p>
          <w:p w14:paraId="69CA45FD" w14:textId="306FE171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ba</w:t>
            </w:r>
            <w:proofErr w:type="spellEnd"/>
            <w:r w:rsidRPr="007920C4">
              <w:rPr>
                <w:rFonts w:cstheme="minorHAnsi"/>
                <w:i/>
                <w:iCs/>
              </w:rPr>
              <w:t>) műszaki leírást, amely ismerteti a meglévő és a tervezett rendeltetést, a tervezett rendeltetésnek megfelelő (terület) használat és technológia jellemzőit, a településrendezési eszközöknek való megfelelést, a tervezett rendeltetés szerinti használat környezetre gyakorolt hatását, továbbá a tervezett rendeltetés parkolási igényének biztosítását,</w:t>
            </w:r>
          </w:p>
          <w:p w14:paraId="6ABFBCB2" w14:textId="6E864772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bb</w:t>
            </w:r>
            <w:proofErr w:type="spellEnd"/>
            <w:r w:rsidRPr="007920C4">
              <w:rPr>
                <w:rFonts w:cstheme="minorHAnsi"/>
                <w:i/>
                <w:iCs/>
              </w:rPr>
              <w:t>) helyszínrajzot, mely bemutatja a tervezett rendeltetés parkolási igényének biztosítását, valamint a településrendezési eszközök rendeltetésre vonatkozó követelményeinek teljesítését</w:t>
            </w:r>
          </w:p>
          <w:p w14:paraId="7DD255B0" w14:textId="4F287DCC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bc</w:t>
            </w:r>
            <w:proofErr w:type="spellEnd"/>
            <w:r w:rsidRPr="007920C4">
              <w:rPr>
                <w:rFonts w:cstheme="minorHAnsi"/>
                <w:i/>
                <w:iCs/>
              </w:rPr>
              <w:t>) az eredeti, valamint a tervezett rendeltetés szerinti alaprajzot</w:t>
            </w:r>
          </w:p>
          <w:p w14:paraId="4F29AC61" w14:textId="1C9A8252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bd</w:t>
            </w:r>
            <w:proofErr w:type="spellEnd"/>
            <w:r w:rsidRPr="007920C4">
              <w:rPr>
                <w:rFonts w:cstheme="minorHAnsi"/>
                <w:i/>
                <w:iCs/>
              </w:rPr>
              <w:t>) a megértéshez szükséges számú metszetet, ha szükséges.</w:t>
            </w:r>
          </w:p>
          <w:p w14:paraId="43A27CDC" w14:textId="0C7C6E27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c) a reklám-elhelyezések esetében</w:t>
            </w:r>
          </w:p>
          <w:p w14:paraId="5E419900" w14:textId="0E9530C3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ca</w:t>
            </w:r>
            <w:proofErr w:type="spellEnd"/>
            <w:r w:rsidRPr="007920C4">
              <w:rPr>
                <w:rFonts w:cstheme="minorHAnsi"/>
                <w:i/>
                <w:iCs/>
              </w:rPr>
              <w:t>) műszaki leírást,</w:t>
            </w:r>
          </w:p>
          <w:p w14:paraId="6D5321F9" w14:textId="2DE9F855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cb</w:t>
            </w:r>
            <w:proofErr w:type="spellEnd"/>
            <w:r w:rsidRPr="007920C4">
              <w:rPr>
                <w:rFonts w:cstheme="minorHAnsi"/>
                <w:i/>
                <w:iCs/>
              </w:rPr>
              <w:t>) közterületi elhelyezés esetén M=1:500 méretarányú, a közmű-</w:t>
            </w:r>
            <w:r w:rsidRPr="007920C4">
              <w:rPr>
                <w:rFonts w:cstheme="minorHAnsi"/>
                <w:i/>
                <w:iCs/>
              </w:rPr>
              <w:lastRenderedPageBreak/>
              <w:t>szolgáltatókkal dokumentáltan egyeztetett helyszínrajzot,</w:t>
            </w:r>
          </w:p>
          <w:p w14:paraId="47DE0A5A" w14:textId="705CA9C6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cc) a reklámberendezés elhelyezésének, rögzítésének műszaki megoldását,</w:t>
            </w:r>
          </w:p>
          <w:p w14:paraId="2E4B04A4" w14:textId="1F754173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cd) az építmény érintett részletét, 2 m2-t meghaladó felületű berendezés esetén az érintett felület egészét ábrázoló homlokzatot, valamint</w:t>
            </w:r>
          </w:p>
          <w:p w14:paraId="3906225A" w14:textId="03E8A1D6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ce</w:t>
            </w:r>
            <w:proofErr w:type="spellEnd"/>
            <w:r w:rsidRPr="007920C4">
              <w:rPr>
                <w:rFonts w:cstheme="minorHAnsi"/>
                <w:i/>
                <w:iCs/>
              </w:rPr>
              <w:t>) látványtervet vagy fotómontázst.</w:t>
            </w:r>
          </w:p>
          <w:p w14:paraId="04C38794" w14:textId="7408EECE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(3) A településképi bejelentési eljárás során a polgármester vizsgálja, hogy a bejelentési dokumentáció formai követelményei teljesülnek-e.</w:t>
            </w:r>
          </w:p>
          <w:p w14:paraId="7571B707" w14:textId="15BE4F92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(4) A településképi bejelentési eljárás során vizsgálni kell, hogy a bejelentés tárgya</w:t>
            </w:r>
          </w:p>
          <w:p w14:paraId="388F1AC9" w14:textId="0F380AF4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a) megfelel-e a településképi rendeletben meghatározott követelményeknek;</w:t>
            </w:r>
          </w:p>
          <w:p w14:paraId="50216057" w14:textId="7909FCE6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b) megfelel-e a helyi építési szabályzat előírásainak, továbbá rendeltetésváltozás esetén az településrendezési és építési követelményekről szóló kormányrendeletben foglaltaknak,</w:t>
            </w:r>
          </w:p>
          <w:p w14:paraId="7CFD7389" w14:textId="0B1F65C0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c) megfelel-e a környezetbe illeszkedés követelményeinek:</w:t>
            </w:r>
          </w:p>
          <w:p w14:paraId="7C482FAF" w14:textId="00B5A35A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ca</w:t>
            </w:r>
            <w:proofErr w:type="spellEnd"/>
            <w:r w:rsidRPr="007920C4">
              <w:rPr>
                <w:rFonts w:cstheme="minorHAnsi"/>
                <w:i/>
                <w:iCs/>
              </w:rPr>
              <w:t>) megfelelően veszi-e figyelembe a kialakult beépítés adottságait, rendeltetésszerű használatának és fejlesztésének lehetőségeit;</w:t>
            </w:r>
          </w:p>
          <w:p w14:paraId="3A126DB2" w14:textId="56E74101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7920C4">
              <w:rPr>
                <w:rFonts w:cstheme="minorHAnsi"/>
                <w:i/>
                <w:iCs/>
              </w:rPr>
              <w:t>cb</w:t>
            </w:r>
            <w:proofErr w:type="spellEnd"/>
            <w:r w:rsidRPr="007920C4">
              <w:rPr>
                <w:rFonts w:cstheme="minorHAnsi"/>
                <w:i/>
                <w:iCs/>
              </w:rPr>
              <w:t>) alkalmazkodik-e a környezet léptékéhez, formanyelvéhez, tömegalakításához;</w:t>
            </w:r>
          </w:p>
          <w:p w14:paraId="5A3401D9" w14:textId="5948BF7F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 xml:space="preserve">cc) az anyaghasználat alkalmazkodik-e a környezet karakteréhez, látványához, </w:t>
            </w:r>
            <w:r w:rsidRPr="007920C4">
              <w:rPr>
                <w:rFonts w:cstheme="minorHAnsi"/>
                <w:i/>
                <w:iCs/>
              </w:rPr>
              <w:lastRenderedPageBreak/>
              <w:t>funkciójához, a környezetben alkalmazott anyagokhoz;</w:t>
            </w:r>
          </w:p>
          <w:p w14:paraId="2E3B7ABE" w14:textId="4669860F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cd) a látvány színvilága illeszkedik-e a környezethez, azzal megfelelően harmonizál-e;</w:t>
            </w:r>
          </w:p>
          <w:p w14:paraId="5544596D" w14:textId="3566DE43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d) védett épületen vagy területen a beavatkozás nem ellentétes-e a védelem céljával, szolgálja-e a védelem látványban is jelentkező szempontjait;</w:t>
            </w:r>
          </w:p>
          <w:p w14:paraId="18081A43" w14:textId="1441EB48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e) a reklámhordozó elhelyezése megfelel-e a reklámok közzétételével kapcsolatos kormányrendeletben szereplő általános elhelyezési és a településképi rendeletben szereplő különös településképi követelményeknek.</w:t>
            </w:r>
          </w:p>
          <w:p w14:paraId="114D7F23" w14:textId="1BDF03B4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(5) A polgármester a településképi bejelentés benyújtásától számított 15 napon belül a főépítész szakmai álláspontja alapján, a (</w:t>
            </w:r>
            <w:proofErr w:type="gramStart"/>
            <w:r w:rsidRPr="007920C4">
              <w:rPr>
                <w:rFonts w:cstheme="minorHAnsi"/>
                <w:i/>
                <w:iCs/>
              </w:rPr>
              <w:t>3)–</w:t>
            </w:r>
            <w:proofErr w:type="gramEnd"/>
            <w:r w:rsidRPr="007920C4">
              <w:rPr>
                <w:rFonts w:cstheme="minorHAnsi"/>
                <w:i/>
                <w:iCs/>
              </w:rPr>
              <w:t>(4) bekezdésekben foglaltak szerint a tevékenység végzését – kikötéssel vagy anélkül- tudomásul veszi vagy megtiltja.</w:t>
            </w:r>
          </w:p>
          <w:p w14:paraId="2893C54D" w14:textId="2244783E" w:rsidR="001C2006" w:rsidRPr="007920C4" w:rsidRDefault="001C2006" w:rsidP="001C2006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(6) A településképi bejelentéshez kötött tevékenység a településképi bejelentés tudomásul vételéről szóló határozat birtokában – az abban foglalt esetleges kikötések figyelembevételével – megkezdhető, ha ahhoz más hatósági engedély nem szükséges.</w:t>
            </w:r>
          </w:p>
          <w:p w14:paraId="29BACC1C" w14:textId="4804E8F9" w:rsidR="008A7B6E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7920C4">
              <w:rPr>
                <w:rFonts w:cstheme="minorHAnsi"/>
                <w:i/>
                <w:iCs/>
              </w:rPr>
              <w:t xml:space="preserve">(7) A településképi bejelentési kötelezettség teljesítése, vagy tudomásul vétele polgárjogi igényt nem dönt el, nem mentesít az egyéb </w:t>
            </w:r>
            <w:r w:rsidRPr="007920C4">
              <w:rPr>
                <w:rFonts w:cstheme="minorHAnsi"/>
                <w:i/>
                <w:iCs/>
              </w:rPr>
              <w:lastRenderedPageBreak/>
              <w:t>jogszabályok által előírt hatósági engedélyek megszerzése alól.</w:t>
            </w:r>
            <w:r w:rsidR="009F6B9F" w:rsidRPr="007920C4">
              <w:rPr>
                <w:rFonts w:cstheme="minorHAnsi"/>
                <w:i/>
                <w:iCs/>
              </w:rPr>
              <w:t>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DA0095" w14:textId="77777777" w:rsidR="007920C4" w:rsidRPr="007920C4" w:rsidRDefault="007920C4" w:rsidP="007920C4">
            <w:pPr>
              <w:suppressAutoHyphens/>
              <w:jc w:val="center"/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lastRenderedPageBreak/>
              <w:t>„65. §</w:t>
            </w:r>
          </w:p>
          <w:p w14:paraId="555534B6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kern w:val="2"/>
                <w:lang w:eastAsia="zh-CN" w:bidi="hi-IN"/>
              </w:rPr>
              <w:t xml:space="preserve">(1)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A településképi bejelentési eljárás az ügyfél által a polgármesterhez benyújtott bejelentésre indul. A bejelentés kötelező tartalma a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8. melléklet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 xml:space="preserve"> szerinti kérelem és a (2) bekezdés szerinti településképi bejelentési dokumentáció. A bejelentés és annak mellékletei, a hiánypótlás és az ügyfél által tett nyilatkozat a digitális államról és a digitális szolgáltatások nyújtásának egyes szabályairól szóló törvényben meghatározott elektronikus úton terjeszthető elő, vagy természetes személy esetében papír alapon is.</w:t>
            </w:r>
          </w:p>
          <w:p w14:paraId="40D40920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(2) A dokumentációnak – a bejelentés tárgyának megfelelően – legalább az alábbi munkarészeket kell tartalmazni:</w:t>
            </w:r>
          </w:p>
          <w:p w14:paraId="216EF6C1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 62. § (2) bekezdése szerinti építési munkák esetében – megfelelő jogosultsággal rendelkező tervező által készített –</w:t>
            </w:r>
          </w:p>
          <w:p w14:paraId="38FD13B2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aa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műszaki leírást a telepítésről és az építészeti kialakításról</w:t>
            </w:r>
          </w:p>
          <w:p w14:paraId="5FE95560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ab)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helyszínrajzot a szomszédos építmények és a terepviszonyok feltüntetésével,</w:t>
            </w:r>
          </w:p>
          <w:p w14:paraId="157D292E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ac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alaprajzot,</w:t>
            </w:r>
          </w:p>
          <w:p w14:paraId="7DA1935D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ad)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 megértéshez szükséges számú metszetet, ha szükséges,</w:t>
            </w:r>
          </w:p>
          <w:p w14:paraId="3A9F45D4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lastRenderedPageBreak/>
              <w:t>ae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az építési tevékenységgel érintett homlokzatot, valamint</w:t>
            </w:r>
          </w:p>
          <w:p w14:paraId="0B46B75A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af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– amennyiben az építmény az utcaképben megjelenik – utcaképi vázlatot,</w:t>
            </w:r>
          </w:p>
          <w:p w14:paraId="32F4A94D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 62. § (1) bekezdése szerinti rendeltetésváltozások esetében – megfelelő jogosultsággal rendelkező tervező által készített -</w:t>
            </w:r>
          </w:p>
          <w:p w14:paraId="6F0FABE3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ba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műszaki leírást, amely ismerteti a meglévő és a tervezett rendeltetést, a tervezett rendeltetésnek megfelelő (terület) használat és technológia jellemzőit, a településrendezési eszközöknek való megfelelést, a tervezett rendeltetés szerinti használat környezetre gyakorolt hatását, továbbá a tervezett rendeltetés parkolási igényének biztosítását,</w:t>
            </w:r>
          </w:p>
          <w:p w14:paraId="47421727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bb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helyszínrajzot, mely bemutatja a tervezett rendeltetés parkolási igényének biztosítását, valamint a településrendezési eszközök rendeltetésre vonatkozó követelményeinek teljesítését</w:t>
            </w:r>
          </w:p>
          <w:p w14:paraId="4D7F1E64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bc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az eredeti, valamint a tervezett rendeltetés szerinti alaprajzot</w:t>
            </w:r>
          </w:p>
          <w:p w14:paraId="20BDB966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bd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 megértéshez szükséges számú metszetet, ha szükséges</w:t>
            </w:r>
          </w:p>
          <w:p w14:paraId="297E3414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(3) A településképi bejelentési eljárás során a polgármester vizsgálja, hogy a bejelentési dokumentáció formai követelményei teljesülnek-e.</w:t>
            </w:r>
          </w:p>
          <w:p w14:paraId="69A0BBAE" w14:textId="77777777" w:rsidR="007920C4" w:rsidRPr="007920C4" w:rsidRDefault="007920C4" w:rsidP="007920C4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(4) A településképi bejelentési eljárás során vizsgálni kell, hogy a bejelentés tárgya</w:t>
            </w:r>
          </w:p>
          <w:p w14:paraId="564CE8F0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a)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megfelel-e a településképi rendeletben meghatározott követelményeknek;</w:t>
            </w:r>
          </w:p>
          <w:p w14:paraId="5F911A26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lastRenderedPageBreak/>
              <w:t>b)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megfelel-e a helyi építési szabályzat előírásainak, továbbá rendeltetésváltozás esetén az településrendezési és építési követelményekről szóló kormányrendeletben foglaltaknak,</w:t>
            </w:r>
          </w:p>
          <w:p w14:paraId="5CA51146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megfelel-e a környezetbe illeszkedés követelményeinek:</w:t>
            </w:r>
          </w:p>
          <w:p w14:paraId="439492BB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ca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megfelelően veszi-e figyelembe a kialakult beépítés adottságait, rendeltetésszerű használatának és fejlesztésének lehetőségeit;</w:t>
            </w:r>
          </w:p>
          <w:p w14:paraId="35CDE3C8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proofErr w:type="spellStart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cb</w:t>
            </w:r>
            <w:proofErr w:type="spellEnd"/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alkalmazkodik-e a környezet léptékéhez, formanyelvéhez, tömegalakításához;</w:t>
            </w:r>
          </w:p>
          <w:p w14:paraId="36A82CF3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cc)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az anyaghasználat alkalmazkodik-e a környezet karakteréhez, látványához, funkciójához, a környezetben alkalmazott anyagokhoz;</w:t>
            </w:r>
          </w:p>
          <w:p w14:paraId="6CD13014" w14:textId="77777777" w:rsidR="007920C4" w:rsidRPr="007920C4" w:rsidRDefault="007920C4" w:rsidP="007920C4">
            <w:pPr>
              <w:suppressAutoHyphens/>
              <w:ind w:left="980" w:hanging="40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cd)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a látvány színvilága illeszkedik-e a környezethez, azzal megfelelően harmonizál-e;</w:t>
            </w:r>
          </w:p>
          <w:p w14:paraId="302E6C3F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d)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védett épületen vagy területen a beavatkozás nem ellentétes-e a védelem céljával, szolgálja-e a védelem látványban is jelentkező szempontjait;</w:t>
            </w:r>
          </w:p>
          <w:p w14:paraId="7FFB85D3" w14:textId="77777777" w:rsidR="007920C4" w:rsidRPr="007920C4" w:rsidRDefault="007920C4" w:rsidP="007920C4">
            <w:pPr>
              <w:suppressAutoHyphens/>
              <w:spacing w:before="120" w:after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(5) A polgármester a településképi bejelentés benyújtásától számított 15 napon belül a főépítész szakmai álláspontja alapján, a (</w:t>
            </w:r>
            <w:proofErr w:type="gramStart"/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3)–</w:t>
            </w:r>
            <w:proofErr w:type="gramEnd"/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(4) bekezdésekben foglaltak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szerint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 a tevékenység végzését – kikötéssel vagy anélkül- tudomásul veszi vagy megtiltja.</w:t>
            </w:r>
          </w:p>
          <w:p w14:paraId="6F49E0CB" w14:textId="77777777" w:rsidR="007920C4" w:rsidRPr="007920C4" w:rsidRDefault="007920C4" w:rsidP="007920C4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(6) A településképi bejelentéshez kötött tevékenység a településképi bejelentés tudomásul vételéről szóló határozat birtokában – az abban foglalt esetleges kikötések figyelembevételével – 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lastRenderedPageBreak/>
              <w:t>megkezdhető, ha ahhoz más hatósági engedély nem szükséges.</w:t>
            </w:r>
          </w:p>
          <w:p w14:paraId="0041B061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(7) A településképi bejelentési kötelezettség teljesítése, vagy tudomásul vétele polgárjogi igényt nem dönt el, nem mentesít az egyéb jogszabályok által előírt hatósági engedélyek megszerzése alól.”</w:t>
            </w:r>
          </w:p>
          <w:p w14:paraId="7E351CD8" w14:textId="07CC6754" w:rsidR="008A7B6E" w:rsidRPr="001C2006" w:rsidRDefault="008A7B6E" w:rsidP="007920C4">
            <w:pPr>
              <w:pStyle w:val="Szvegtrzs"/>
              <w:spacing w:after="0" w:line="240" w:lineRule="auto"/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6A08008" w14:textId="77777777" w:rsidR="008A7B6E" w:rsidRPr="001F0585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DC6EF" w14:textId="7E1BD4D4" w:rsidR="008A7B6E" w:rsidRDefault="007920C4" w:rsidP="008A7B6E">
            <w:pPr>
              <w:jc w:val="both"/>
              <w:rPr>
                <w:rFonts w:cstheme="minorHAnsi"/>
                <w:iCs/>
              </w:rPr>
            </w:pPr>
            <w:r>
              <w:rPr>
                <w:rFonts w:cstheme="minorHAnsi"/>
                <w:b/>
              </w:rPr>
              <w:t>12.</w:t>
            </w:r>
            <w:r w:rsidR="0003455F" w:rsidRPr="001F0585">
              <w:rPr>
                <w:rFonts w:cstheme="minorHAnsi"/>
              </w:rPr>
              <w:t xml:space="preserve"> </w:t>
            </w:r>
            <w:r w:rsidR="008A7B6E" w:rsidRPr="001F0585">
              <w:rPr>
                <w:rFonts w:cstheme="minorHAnsi"/>
              </w:rPr>
              <w:t>A</w:t>
            </w:r>
            <w:r w:rsidR="00D639E2" w:rsidRPr="001F0585">
              <w:rPr>
                <w:rFonts w:cstheme="minorHAnsi"/>
                <w:iCs/>
              </w:rPr>
              <w:t>z</w:t>
            </w:r>
            <w:r w:rsidR="001F0585">
              <w:rPr>
                <w:rFonts w:cstheme="minorHAnsi"/>
                <w:iCs/>
              </w:rPr>
              <w:t xml:space="preserve"> (1) bekezdésben </w:t>
            </w:r>
            <w:r w:rsidR="001F0585" w:rsidRPr="003F1512">
              <w:rPr>
                <w:rFonts w:cstheme="minorHAnsi"/>
                <w:i/>
                <w:iCs/>
              </w:rPr>
              <w:t>az</w:t>
            </w:r>
            <w:r w:rsidR="00D639E2" w:rsidRPr="003F1512">
              <w:rPr>
                <w:rFonts w:cstheme="minorHAnsi"/>
                <w:i/>
                <w:iCs/>
              </w:rPr>
              <w:t xml:space="preserve"> elektronikus ügyintézés és a bizalmi szolgáltatások általános szabályairól</w:t>
            </w:r>
            <w:r w:rsidR="00D639E2" w:rsidRPr="001F0585">
              <w:rPr>
                <w:rFonts w:cstheme="minorHAnsi"/>
                <w:iCs/>
              </w:rPr>
              <w:t xml:space="preserve"> szóló törvényt hatályon kívül helyezték, ezért az arra való hivatkozást az új törvényre</w:t>
            </w:r>
            <w:r w:rsidR="001F0585" w:rsidRPr="001F0585">
              <w:rPr>
                <w:rFonts w:cstheme="minorHAnsi"/>
                <w:iCs/>
              </w:rPr>
              <w:t xml:space="preserve"> szükséges javítani.</w:t>
            </w:r>
          </w:p>
          <w:p w14:paraId="0CC0D5CF" w14:textId="77777777" w:rsidR="007920C4" w:rsidRDefault="007920C4" w:rsidP="008A7B6E">
            <w:pPr>
              <w:jc w:val="both"/>
              <w:rPr>
                <w:rFonts w:cstheme="minorHAnsi"/>
                <w:iCs/>
              </w:rPr>
            </w:pPr>
          </w:p>
          <w:p w14:paraId="1BC84570" w14:textId="44C13F58" w:rsidR="001F0585" w:rsidRDefault="001F0585" w:rsidP="008A7B6E">
            <w:pPr>
              <w:jc w:val="both"/>
              <w:rPr>
                <w:rFonts w:cstheme="minorHAnsi"/>
                <w:iCs/>
              </w:rPr>
            </w:pPr>
            <w:r w:rsidRPr="001F0585">
              <w:rPr>
                <w:rFonts w:cstheme="minorHAnsi"/>
                <w:b/>
                <w:iCs/>
              </w:rPr>
              <w:t xml:space="preserve"> </w:t>
            </w:r>
            <w:r>
              <w:rPr>
                <w:rFonts w:cstheme="minorHAnsi"/>
                <w:iCs/>
              </w:rPr>
              <w:t xml:space="preserve">A (2) bekezdésben szereplő áthivatkozások módosítását az </w:t>
            </w:r>
            <w:proofErr w:type="spellStart"/>
            <w:proofErr w:type="gramStart"/>
            <w:r>
              <w:rPr>
                <w:rFonts w:cstheme="minorHAnsi"/>
                <w:iCs/>
              </w:rPr>
              <w:t>Ör</w:t>
            </w:r>
            <w:proofErr w:type="spellEnd"/>
            <w:r>
              <w:rPr>
                <w:rFonts w:cstheme="minorHAnsi"/>
                <w:iCs/>
              </w:rPr>
              <w:t>.-</w:t>
            </w:r>
            <w:proofErr w:type="gramEnd"/>
            <w:r>
              <w:rPr>
                <w:rFonts w:cstheme="minorHAnsi"/>
                <w:iCs/>
              </w:rPr>
              <w:t>en belüli korábbi pontokban szereplő változások indokolják.</w:t>
            </w:r>
          </w:p>
          <w:p w14:paraId="44A7F5A6" w14:textId="77777777" w:rsidR="007920C4" w:rsidRDefault="007920C4" w:rsidP="008A7B6E">
            <w:pPr>
              <w:jc w:val="both"/>
              <w:rPr>
                <w:rFonts w:cstheme="minorHAnsi"/>
                <w:iCs/>
              </w:rPr>
            </w:pPr>
          </w:p>
          <w:p w14:paraId="7FC70C04" w14:textId="5CD7255D" w:rsidR="001F0585" w:rsidRPr="001F0585" w:rsidRDefault="001F0585" w:rsidP="008A7B6E">
            <w:pPr>
              <w:jc w:val="both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A (3) bekezdés</w:t>
            </w:r>
            <w:r w:rsidR="008D0DFA">
              <w:rPr>
                <w:rFonts w:cstheme="minorHAnsi"/>
                <w:iCs/>
              </w:rPr>
              <w:t xml:space="preserve"> </w:t>
            </w:r>
            <w:r>
              <w:rPr>
                <w:rFonts w:cstheme="minorHAnsi"/>
                <w:iCs/>
              </w:rPr>
              <w:t xml:space="preserve">c) pontjának, és (4) bekezdés e) pontjának törlését a </w:t>
            </w:r>
            <w:proofErr w:type="spellStart"/>
            <w:r>
              <w:rPr>
                <w:rFonts w:cstheme="minorHAnsi"/>
                <w:iCs/>
              </w:rPr>
              <w:t>Méptv</w:t>
            </w:r>
            <w:proofErr w:type="spellEnd"/>
            <w:r>
              <w:rPr>
                <w:rFonts w:cstheme="minorHAnsi"/>
                <w:iCs/>
              </w:rPr>
              <w:t xml:space="preserve">. 230. § (7) bekezdésének hatálybalépése indokolja.   </w:t>
            </w:r>
          </w:p>
          <w:p w14:paraId="3EF503D8" w14:textId="77777777" w:rsidR="001F0585" w:rsidRPr="001F0585" w:rsidRDefault="001F0585" w:rsidP="008A7B6E">
            <w:pPr>
              <w:jc w:val="both"/>
              <w:rPr>
                <w:rFonts w:cstheme="minorHAnsi"/>
              </w:rPr>
            </w:pPr>
          </w:p>
          <w:p w14:paraId="17C270DE" w14:textId="77777777" w:rsidR="00012E6E" w:rsidRPr="001F0585" w:rsidRDefault="00012E6E" w:rsidP="008A7B6E">
            <w:pPr>
              <w:jc w:val="both"/>
              <w:rPr>
                <w:rFonts w:cstheme="minorHAnsi"/>
              </w:rPr>
            </w:pPr>
          </w:p>
          <w:p w14:paraId="665C8C98" w14:textId="2AEA5E98" w:rsidR="00012E6E" w:rsidRPr="001F0585" w:rsidRDefault="00012E6E" w:rsidP="008A7B6E">
            <w:pPr>
              <w:jc w:val="both"/>
              <w:rPr>
                <w:rFonts w:cstheme="minorHAnsi"/>
              </w:rPr>
            </w:pPr>
          </w:p>
        </w:tc>
      </w:tr>
      <w:tr w:rsidR="008A7B6E" w:rsidRPr="008A7B6E" w14:paraId="33E846F0" w14:textId="77777777" w:rsidTr="00372194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C3E0E" w14:textId="45681D80" w:rsidR="008A7B6E" w:rsidRPr="008A7B6E" w:rsidRDefault="008A7B6E" w:rsidP="008D0DFA">
            <w:pPr>
              <w:ind w:left="-12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7920C4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.§</w:t>
            </w:r>
            <w:r w:rsidR="00673BC4">
              <w:rPr>
                <w:rFonts w:cstheme="minorHAnsi"/>
                <w:b/>
              </w:rPr>
              <w:t xml:space="preserve"> (1)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79B1F09" w14:textId="6EACED4B" w:rsidR="00E6785F" w:rsidRPr="007920C4" w:rsidRDefault="00673BC4" w:rsidP="008D0DFA">
            <w:pPr>
              <w:jc w:val="center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„67. §</w:t>
            </w:r>
          </w:p>
          <w:p w14:paraId="49440774" w14:textId="4B746F24" w:rsidR="008A7B6E" w:rsidRPr="007920C4" w:rsidRDefault="00673BC4" w:rsidP="00E6785F">
            <w:pPr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 xml:space="preserve">(2) </w:t>
            </w:r>
            <w:r w:rsidRPr="007920C4">
              <w:rPr>
                <w:rFonts w:cstheme="minorHAnsi"/>
                <w:bCs/>
                <w:i/>
                <w:iCs/>
              </w:rPr>
              <w:t>Településképi követelmények megszegésének esetei:</w:t>
            </w:r>
          </w:p>
          <w:p w14:paraId="2C2A0195" w14:textId="65B79828" w:rsidR="00673BC4" w:rsidRPr="00C32CA0" w:rsidRDefault="00673BC4" w:rsidP="00C32CA0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c) e rendeletben foglalt egyéb településképi követelmények megsértése esetén. (3) Az (1) bekezdés szerinti határidő eredménytelen eltelte esetén, a polgármester településképi kötelezés formájában, – önkormányzati hatósági határozattal – a településképi követelmények teljesülése érdekében az ingatlan tulajdonosát az építmény, építményrész felújítására, átalakítására vagy elbontására kötelezi.”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7471E" w14:textId="77777777" w:rsidR="00E6785F" w:rsidRPr="007920C4" w:rsidRDefault="00673BC4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7920C4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„67. § </w:t>
            </w:r>
          </w:p>
          <w:p w14:paraId="3F822A57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(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i/>
                <w:iCs/>
                <w:kern w:val="2"/>
                <w:lang w:eastAsia="zh-CN" w:bidi="hi-IN"/>
              </w:rPr>
              <w:t>Településképi követelmények megszegésének esetei:</w:t>
            </w: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)</w:t>
            </w:r>
          </w:p>
          <w:p w14:paraId="7F9F2CA2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„</w:t>
            </w:r>
            <w:r w:rsidRPr="007920C4">
              <w:rPr>
                <w:rFonts w:ascii="Times New Roman" w:eastAsia="Noto Sans CJK SC Regular" w:hAnsi="Times New Roman" w:cs="Times New Roman"/>
                <w:b/>
                <w:i/>
                <w:iCs/>
                <w:kern w:val="2"/>
                <w:lang w:eastAsia="zh-CN" w:bidi="hi-IN"/>
              </w:rPr>
              <w:t>c)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e rendeletben foglalt egyéb településképi követelmények megsértése esetén”</w:t>
            </w:r>
          </w:p>
          <w:p w14:paraId="137DA4B9" w14:textId="4663EAD7" w:rsidR="008A7B6E" w:rsidRPr="007920C4" w:rsidRDefault="008A7B6E" w:rsidP="007920C4">
            <w:pPr>
              <w:pStyle w:val="Szvegtrzs"/>
              <w:spacing w:after="0" w:line="240" w:lineRule="auto"/>
              <w:ind w:left="236" w:hanging="216"/>
              <w:jc w:val="both"/>
              <w:rPr>
                <w:rFonts w:cstheme="minorHAnsi"/>
                <w:b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6250507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EC3BE" w14:textId="44662E24" w:rsidR="008A7B6E" w:rsidRPr="008A7B6E" w:rsidRDefault="00B0782B" w:rsidP="00B0782B">
            <w:pPr>
              <w:jc w:val="both"/>
              <w:rPr>
                <w:rFonts w:cstheme="minorHAnsi"/>
                <w:i/>
              </w:rPr>
            </w:pPr>
            <w:r w:rsidRPr="00B93EB7">
              <w:rPr>
                <w:b/>
              </w:rPr>
              <w:t>1</w:t>
            </w:r>
            <w:r w:rsidR="007920C4">
              <w:rPr>
                <w:b/>
              </w:rPr>
              <w:t>3</w:t>
            </w:r>
            <w:r w:rsidRPr="00B93EB7">
              <w:rPr>
                <w:b/>
              </w:rPr>
              <w:t>.</w:t>
            </w:r>
            <w:r w:rsidRPr="00B93EB7">
              <w:t xml:space="preserve"> </w:t>
            </w:r>
            <w:r w:rsidR="007920C4">
              <w:t xml:space="preserve">(1) </w:t>
            </w:r>
            <w:r w:rsidR="00B93EB7" w:rsidRPr="00B93EB7">
              <w:t xml:space="preserve">Korábbi </w:t>
            </w:r>
            <w:r w:rsidR="00C42A29">
              <w:t xml:space="preserve">módosítás </w:t>
            </w:r>
            <w:r w:rsidR="00B93EB7" w:rsidRPr="00B93EB7">
              <w:t>jogszabályi szerkesztés</w:t>
            </w:r>
            <w:r w:rsidR="00C42A29">
              <w:t>é</w:t>
            </w:r>
            <w:r w:rsidR="00B93EB7" w:rsidRPr="00B93EB7">
              <w:t xml:space="preserve">ből adódó hiba javítása. </w:t>
            </w:r>
          </w:p>
        </w:tc>
      </w:tr>
      <w:tr w:rsidR="008A7B6E" w:rsidRPr="008A7B6E" w14:paraId="1FC83691" w14:textId="77777777" w:rsidTr="00372194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622C7" w14:textId="3946D58C" w:rsidR="008A7B6E" w:rsidRPr="008A7B6E" w:rsidRDefault="008A7B6E" w:rsidP="008D0DFA">
            <w:pPr>
              <w:ind w:left="22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.</w:t>
            </w:r>
            <w:r w:rsidR="00C51C43">
              <w:rPr>
                <w:rFonts w:cstheme="minorHAnsi"/>
                <w:b/>
              </w:rPr>
              <w:t xml:space="preserve"> </w:t>
            </w:r>
            <w:r w:rsidRPr="008A7B6E">
              <w:rPr>
                <w:rFonts w:cstheme="minorHAnsi"/>
                <w:b/>
              </w:rPr>
              <w:t>§ (</w:t>
            </w:r>
            <w:r w:rsidR="00BF1E21">
              <w:rPr>
                <w:rFonts w:cstheme="minorHAnsi"/>
                <w:b/>
              </w:rPr>
              <w:t>2</w:t>
            </w:r>
            <w:r w:rsidRPr="008A7B6E">
              <w:rPr>
                <w:rFonts w:cstheme="minorHAnsi"/>
                <w:b/>
              </w:rPr>
              <w:t>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84EDB19" w14:textId="62080D11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A0940C" w14:textId="67426C77" w:rsidR="008A7B6E" w:rsidRPr="00C32CA0" w:rsidRDefault="008A7B6E" w:rsidP="00C32CA0">
            <w:pPr>
              <w:suppressAutoHyphens/>
              <w:ind w:firstLine="709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CE1B0F5" w14:textId="5D580D10" w:rsidR="008A7B6E" w:rsidRPr="007920C4" w:rsidRDefault="00BF1E21" w:rsidP="00C32CA0">
            <w:pPr>
              <w:suppressAutoHyphens/>
              <w:jc w:val="center"/>
              <w:rPr>
                <w:rFonts w:eastAsia="Noto Sans CJK SC Regular" w:cstheme="minorHAnsi"/>
                <w:b/>
                <w:bCs/>
                <w:iCs/>
                <w:kern w:val="2"/>
                <w:lang w:eastAsia="zh-CN" w:bidi="hi-IN"/>
              </w:rPr>
            </w:pPr>
            <w:r w:rsidRPr="007920C4">
              <w:rPr>
                <w:rFonts w:eastAsia="Noto Sans CJK SC Regular" w:cstheme="minorHAnsi"/>
                <w:b/>
                <w:bCs/>
                <w:iCs/>
                <w:kern w:val="2"/>
                <w:lang w:eastAsia="zh-CN" w:bidi="hi-IN"/>
              </w:rPr>
              <w:t>„67. §</w:t>
            </w:r>
          </w:p>
          <w:p w14:paraId="2585CC16" w14:textId="5A4196BA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iCs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iCs/>
                <w:kern w:val="2"/>
                <w:lang w:eastAsia="zh-CN" w:bidi="hi-IN"/>
              </w:rPr>
              <w:t xml:space="preserve">(2)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iCs/>
                <w:kern w:val="2"/>
                <w:lang w:eastAsia="zh-CN" w:bidi="hi-IN"/>
              </w:rPr>
              <w:t>Településképi követelmények megszegésének esetei:</w:t>
            </w:r>
          </w:p>
          <w:p w14:paraId="18F32A4E" w14:textId="77777777" w:rsidR="007920C4" w:rsidRPr="007920C4" w:rsidRDefault="007920C4" w:rsidP="007920C4">
            <w:pPr>
              <w:suppressAutoHyphens/>
              <w:ind w:left="580" w:hanging="56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„</w:t>
            </w:r>
            <w:r w:rsidRPr="007920C4">
              <w:rPr>
                <w:rFonts w:ascii="Times New Roman" w:eastAsia="Noto Sans CJK SC Regular" w:hAnsi="Times New Roman" w:cs="Times New Roman"/>
                <w:b/>
                <w:iCs/>
                <w:kern w:val="2"/>
                <w:lang w:eastAsia="zh-CN" w:bidi="hi-IN"/>
              </w:rPr>
              <w:t>d)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ab/>
              <w:t>ha a rendeltetésváltozás esetén a helyi építési szabályzatnak a megvalósítható rendeltetésekre vonatkozó szabályait megsértették.”</w:t>
            </w:r>
          </w:p>
          <w:p w14:paraId="285C5692" w14:textId="218F8AFE" w:rsidR="00BF1E21" w:rsidRPr="00C32CA0" w:rsidRDefault="00BF1E21" w:rsidP="00C32CA0">
            <w:pPr>
              <w:pStyle w:val="Szvegtrzs"/>
              <w:spacing w:after="0" w:line="240" w:lineRule="auto"/>
              <w:ind w:firstLine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1DA14" w14:textId="5AD3A7D3" w:rsidR="008A7B6E" w:rsidRPr="006A2F24" w:rsidRDefault="007920C4" w:rsidP="00943E1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</w:rPr>
              <w:t>13. (2)</w:t>
            </w:r>
            <w:r w:rsidR="00B0782B" w:rsidRPr="006A2F24">
              <w:rPr>
                <w:rFonts w:cstheme="minorHAnsi"/>
              </w:rPr>
              <w:t xml:space="preserve"> </w:t>
            </w:r>
            <w:r w:rsidR="008A7B6E" w:rsidRPr="006A2F24">
              <w:rPr>
                <w:rFonts w:cstheme="minorHAnsi"/>
              </w:rPr>
              <w:t>A</w:t>
            </w:r>
            <w:r w:rsidR="00C51C43" w:rsidRPr="006A2F24">
              <w:rPr>
                <w:rFonts w:cstheme="minorHAnsi"/>
              </w:rPr>
              <w:t>z</w:t>
            </w:r>
            <w:r w:rsidR="008A7B6E" w:rsidRPr="006A2F24">
              <w:rPr>
                <w:rFonts w:cstheme="minorHAnsi"/>
              </w:rPr>
              <w:t xml:space="preserve"> </w:t>
            </w:r>
            <w:proofErr w:type="spellStart"/>
            <w:r w:rsidR="00C51C43" w:rsidRPr="006A2F24">
              <w:rPr>
                <w:rFonts w:cstheme="minorHAnsi"/>
              </w:rPr>
              <w:t>Ör</w:t>
            </w:r>
            <w:proofErr w:type="spellEnd"/>
            <w:r w:rsidR="00C51C43" w:rsidRPr="006A2F24">
              <w:rPr>
                <w:rFonts w:cstheme="minorHAnsi"/>
              </w:rPr>
              <w:t>.</w:t>
            </w:r>
            <w:r w:rsidR="008A7B6E" w:rsidRPr="006A2F24">
              <w:rPr>
                <w:rFonts w:cstheme="minorHAnsi"/>
              </w:rPr>
              <w:t xml:space="preserve"> szóban forgó </w:t>
            </w:r>
            <w:r w:rsidR="00C51C43" w:rsidRPr="006A2F24">
              <w:rPr>
                <w:rFonts w:cstheme="minorHAnsi"/>
              </w:rPr>
              <w:t>rendelkez</w:t>
            </w:r>
            <w:r w:rsidR="008A7B6E" w:rsidRPr="006A2F24">
              <w:rPr>
                <w:rFonts w:cstheme="minorHAnsi"/>
              </w:rPr>
              <w:t>ésének</w:t>
            </w:r>
            <w:r w:rsidR="00B93EB7" w:rsidRPr="006A2F24">
              <w:rPr>
                <w:rFonts w:cstheme="minorHAnsi"/>
              </w:rPr>
              <w:t xml:space="preserve"> meghatározása a </w:t>
            </w:r>
            <w:proofErr w:type="spellStart"/>
            <w:r w:rsidR="006A2F24" w:rsidRPr="006A2F24">
              <w:rPr>
                <w:rFonts w:cstheme="minorHAnsi"/>
              </w:rPr>
              <w:t>Méptv</w:t>
            </w:r>
            <w:proofErr w:type="spellEnd"/>
            <w:r w:rsidR="006A2F24" w:rsidRPr="006A2F24">
              <w:rPr>
                <w:rFonts w:cstheme="minorHAnsi"/>
              </w:rPr>
              <w:t>. 100. §</w:t>
            </w:r>
            <w:r w:rsidR="006A2F24">
              <w:rPr>
                <w:rFonts w:cstheme="minorHAnsi"/>
              </w:rPr>
              <w:t xml:space="preserve"> (1) bekezdés a)</w:t>
            </w:r>
            <w:r w:rsidR="006A2F24" w:rsidRPr="006A2F24">
              <w:rPr>
                <w:rFonts w:cstheme="minorHAnsi"/>
              </w:rPr>
              <w:t xml:space="preserve"> </w:t>
            </w:r>
            <w:r w:rsidR="008D0DFA">
              <w:rPr>
                <w:rFonts w:cstheme="minorHAnsi"/>
              </w:rPr>
              <w:t xml:space="preserve">pontjának </w:t>
            </w:r>
            <w:r w:rsidR="006A2F24" w:rsidRPr="006A2F24">
              <w:rPr>
                <w:rFonts w:cstheme="minorHAnsi"/>
              </w:rPr>
              <w:t>településképi kötelezésre vonatkozó előírás</w:t>
            </w:r>
            <w:r w:rsidR="006A2F24">
              <w:rPr>
                <w:rFonts w:cstheme="minorHAnsi"/>
              </w:rPr>
              <w:t>á</w:t>
            </w:r>
            <w:r w:rsidR="006A2F24" w:rsidRPr="006A2F24">
              <w:rPr>
                <w:rFonts w:cstheme="minorHAnsi"/>
              </w:rPr>
              <w:t>val összhangban.</w:t>
            </w:r>
          </w:p>
        </w:tc>
      </w:tr>
      <w:tr w:rsidR="008A7B6E" w:rsidRPr="008A7B6E" w14:paraId="176D9B8A" w14:textId="77777777" w:rsidTr="00372194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2118B" w14:textId="0EA04F5B" w:rsidR="008A7B6E" w:rsidRPr="008A7B6E" w:rsidRDefault="008A7B6E" w:rsidP="008D0DFA">
            <w:pPr>
              <w:ind w:left="164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7920C4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.§ (</w:t>
            </w:r>
            <w:r w:rsidR="00DE2FCE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23D811" w14:textId="665D28C9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7C4DC" w14:textId="4A3174DD" w:rsidR="008A7B6E" w:rsidRPr="00C32CA0" w:rsidRDefault="008A7B6E" w:rsidP="00C32CA0">
            <w:pPr>
              <w:suppressAutoHyphens/>
              <w:ind w:firstLine="567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22106A4" w14:textId="24A4D81B" w:rsidR="007920C4" w:rsidRDefault="007920C4" w:rsidP="007920C4">
            <w:pPr>
              <w:suppressAutoHyphens/>
              <w:spacing w:before="120"/>
              <w:jc w:val="center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„</w:t>
            </w:r>
            <w:r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67.§</w:t>
            </w:r>
          </w:p>
          <w:p w14:paraId="36B04BE1" w14:textId="245BD5AD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(3) Az (1) bekezdés szerinti határidő eredménytelen eltelte esetén, a polgármester településképi kötelezés formájában, – önkormányzati hatósági határozattal – a településképi követelmények teljesülése érdekében az ingatlan tulajdonosát az előírások betartására kötelezi.”</w:t>
            </w:r>
          </w:p>
          <w:p w14:paraId="72F7FDE4" w14:textId="04DA3900" w:rsidR="008A7B6E" w:rsidRPr="00E9561B" w:rsidRDefault="008A7B6E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D40918" w14:textId="7158196A" w:rsidR="008A7B6E" w:rsidRPr="00AD243F" w:rsidRDefault="007920C4" w:rsidP="00B1348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13. (3)</w:t>
            </w:r>
            <w:r w:rsidR="00943E18" w:rsidRPr="00AD243F">
              <w:rPr>
                <w:rFonts w:cstheme="minorHAnsi"/>
              </w:rPr>
              <w:t xml:space="preserve"> </w:t>
            </w:r>
            <w:r w:rsidR="006A2F24" w:rsidRPr="00AD243F">
              <w:rPr>
                <w:rFonts w:cstheme="minorHAnsi"/>
              </w:rPr>
              <w:t xml:space="preserve">A </w:t>
            </w:r>
            <w:proofErr w:type="spellStart"/>
            <w:r w:rsidR="006A2F24" w:rsidRPr="00AD243F">
              <w:rPr>
                <w:rFonts w:cstheme="minorHAnsi"/>
              </w:rPr>
              <w:t>Méptv</w:t>
            </w:r>
            <w:proofErr w:type="spellEnd"/>
            <w:r w:rsidR="006A2F24" w:rsidRPr="00AD243F">
              <w:rPr>
                <w:rFonts w:cstheme="minorHAnsi"/>
              </w:rPr>
              <w:t>. 100. § (2) bekezdésével való összhang megteremtése céljából megállapított rendelkezés, mely korábbi jogszabályszerkesztési hiba kijavítása</w:t>
            </w:r>
            <w:r w:rsidR="00E57B48" w:rsidRPr="00AD243F">
              <w:rPr>
                <w:rFonts w:cstheme="minorHAnsi"/>
              </w:rPr>
              <w:t xml:space="preserve"> </w:t>
            </w:r>
            <w:r w:rsidR="006A2F24" w:rsidRPr="00AD243F">
              <w:rPr>
                <w:rFonts w:cstheme="minorHAnsi"/>
              </w:rPr>
              <w:t xml:space="preserve">miatt kerül új bekezdésként megállapításra </w:t>
            </w:r>
            <w:r w:rsidR="00E57B48" w:rsidRPr="00AD243F">
              <w:rPr>
                <w:rFonts w:cstheme="minorHAnsi"/>
              </w:rPr>
              <w:t>(14. § (1) bekezdés</w:t>
            </w:r>
            <w:r w:rsidR="008D0DFA">
              <w:rPr>
                <w:rFonts w:cstheme="minorHAnsi"/>
              </w:rPr>
              <w:t xml:space="preserve">sel </w:t>
            </w:r>
            <w:r w:rsidR="00AD243F" w:rsidRPr="00AD243F">
              <w:rPr>
                <w:rFonts w:cstheme="minorHAnsi"/>
              </w:rPr>
              <w:t>a</w:t>
            </w:r>
            <w:r w:rsidR="008D0DFA">
              <w:rPr>
                <w:rFonts w:cstheme="minorHAnsi"/>
              </w:rPr>
              <w:t>z eredeti szöveg a</w:t>
            </w:r>
            <w:r w:rsidR="00AD243F" w:rsidRPr="00AD243F">
              <w:rPr>
                <w:rFonts w:cstheme="minorHAnsi"/>
              </w:rPr>
              <w:t xml:space="preserve"> 67. § (2) bekezdés c) pontjából törlésre kerül).</w:t>
            </w:r>
          </w:p>
        </w:tc>
      </w:tr>
      <w:tr w:rsidR="008A7B6E" w:rsidRPr="008A7B6E" w14:paraId="272EBBF9" w14:textId="77777777" w:rsidTr="00372194">
        <w:trPr>
          <w:trHeight w:val="2001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F4AAFD" w14:textId="3111054E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4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BF3980" w14:textId="57FACB0D" w:rsidR="00C8471F" w:rsidRPr="007920C4" w:rsidRDefault="00C8471F" w:rsidP="007920C4">
            <w:pPr>
              <w:jc w:val="center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„69. §</w:t>
            </w:r>
          </w:p>
          <w:p w14:paraId="639805C0" w14:textId="05AF6B63" w:rsidR="00C8471F" w:rsidRPr="007920C4" w:rsidRDefault="00C8471F" w:rsidP="007920C4">
            <w:pPr>
              <w:jc w:val="both"/>
              <w:rPr>
                <w:rFonts w:cstheme="minorHAnsi"/>
                <w:i/>
                <w:iCs/>
              </w:rPr>
            </w:pPr>
            <w:r w:rsidRPr="007920C4">
              <w:rPr>
                <w:rFonts w:cstheme="minorHAnsi"/>
                <w:i/>
                <w:iCs/>
              </w:rPr>
              <w:t>(1) A településképi bejelentés tudomásul vételéről szóló határozatban előírt kikötések, valamint a településképi kötelezésben foglaltak nem teljesítése esetén az önkormányzat a döntés végrehajtást foganatosítja.”</w:t>
            </w:r>
          </w:p>
          <w:p w14:paraId="5F508C0B" w14:textId="77777777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05BB5" w14:textId="77777777" w:rsidR="00C8471F" w:rsidRPr="00B00D5D" w:rsidRDefault="00C8471F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D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„69. §</w:t>
            </w:r>
          </w:p>
          <w:p w14:paraId="43D53C20" w14:textId="77777777" w:rsidR="007920C4" w:rsidRPr="007920C4" w:rsidRDefault="007920C4" w:rsidP="007920C4">
            <w:pPr>
              <w:suppressAutoHyphens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(1)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67. § (3) bekezdés szerinti kötelezéssel egyidejűleg településkép-védelmi bírság kiszabásának van helye. A bírság közigazgatási bírságnak minősül, összege legalább 200 ezer forint, legfeljebb 2 millió forint, mely az ingatlan tulajdonosát terheli.</w:t>
            </w:r>
          </w:p>
          <w:p w14:paraId="66706CAB" w14:textId="77777777" w:rsidR="007920C4" w:rsidRPr="007920C4" w:rsidRDefault="007920C4" w:rsidP="007920C4">
            <w:pPr>
              <w:suppressAutoHyphens/>
              <w:spacing w:before="120"/>
              <w:jc w:val="both"/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</w:pP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 xml:space="preserve">(2) </w:t>
            </w:r>
            <w:r w:rsidRPr="007920C4">
              <w:rPr>
                <w:rFonts w:ascii="Times New Roman" w:eastAsia="Noto Sans CJK SC Regular" w:hAnsi="Times New Roman" w:cs="Times New Roman"/>
                <w:b/>
                <w:bCs/>
                <w:kern w:val="2"/>
                <w:lang w:eastAsia="zh-CN" w:bidi="hi-IN"/>
              </w:rPr>
              <w:t>A kötelezésben foglaltak nem teljesítése esetén a polgármester a döntés végrehajtását foganatosítja, vagy ismételten településkép-védelmi bírságot szab ki.</w:t>
            </w:r>
            <w:r w:rsidRPr="007920C4">
              <w:rPr>
                <w:rFonts w:ascii="Times New Roman" w:eastAsia="Noto Sans CJK SC Regular" w:hAnsi="Times New Roman" w:cs="Times New Roman"/>
                <w:b/>
                <w:kern w:val="2"/>
                <w:lang w:eastAsia="zh-CN" w:bidi="hi-IN"/>
              </w:rPr>
              <w:t>”</w:t>
            </w:r>
          </w:p>
          <w:p w14:paraId="30195D8F" w14:textId="5BD3FBE8" w:rsidR="008A7B6E" w:rsidRPr="00B00D5D" w:rsidRDefault="008A7B6E" w:rsidP="00B00D5D">
            <w:pPr>
              <w:pStyle w:val="Szvegtrzs"/>
              <w:spacing w:after="24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882961" w14:textId="35B76718" w:rsidR="008A7B6E" w:rsidRPr="008A7B6E" w:rsidRDefault="008A7B6E" w:rsidP="008A7B6E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86B72" w14:textId="69F2113C" w:rsidR="008A7B6E" w:rsidRPr="00943E18" w:rsidRDefault="00943E18" w:rsidP="00943E18">
            <w:pPr>
              <w:jc w:val="both"/>
              <w:rPr>
                <w:rFonts w:cstheme="minorHAnsi"/>
              </w:rPr>
            </w:pPr>
            <w:r w:rsidRPr="00AD243F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4</w:t>
            </w:r>
            <w:r w:rsidRPr="00AD243F">
              <w:rPr>
                <w:rFonts w:cstheme="minorHAnsi"/>
                <w:b/>
              </w:rPr>
              <w:t>.</w:t>
            </w:r>
            <w:r w:rsidRPr="00AD243F">
              <w:rPr>
                <w:rFonts w:cstheme="minorHAnsi"/>
              </w:rPr>
              <w:t xml:space="preserve"> </w:t>
            </w:r>
            <w:r w:rsidR="00AD243F" w:rsidRPr="00AD243F">
              <w:rPr>
                <w:rFonts w:cstheme="minorHAnsi"/>
              </w:rPr>
              <w:t xml:space="preserve">A </w:t>
            </w:r>
            <w:proofErr w:type="spellStart"/>
            <w:r w:rsidR="00AD243F" w:rsidRPr="00AD243F">
              <w:rPr>
                <w:rFonts w:cstheme="minorHAnsi"/>
              </w:rPr>
              <w:t>Méptv</w:t>
            </w:r>
            <w:proofErr w:type="spellEnd"/>
            <w:r w:rsidR="00AD243F" w:rsidRPr="00AD243F">
              <w:rPr>
                <w:rFonts w:cstheme="minorHAnsi"/>
              </w:rPr>
              <w:t>. 100. § (2) bekezdésével összhangban módosul a rendelkezés, j</w:t>
            </w:r>
            <w:r w:rsidRPr="00AD243F">
              <w:rPr>
                <w:rFonts w:cstheme="minorHAnsi"/>
              </w:rPr>
              <w:t>ogharmonizációs</w:t>
            </w:r>
            <w:r w:rsidR="00AD243F" w:rsidRPr="00AD243F">
              <w:rPr>
                <w:rFonts w:cstheme="minorHAnsi"/>
              </w:rPr>
              <w:t xml:space="preserve"> céllal.</w:t>
            </w:r>
          </w:p>
        </w:tc>
      </w:tr>
      <w:bookmarkEnd w:id="0"/>
    </w:tbl>
    <w:p w14:paraId="642623E4" w14:textId="77777777" w:rsidR="008A7B6E" w:rsidRPr="008A7B6E" w:rsidRDefault="008A7B6E" w:rsidP="008A7B6E">
      <w:r w:rsidRPr="008A7B6E">
        <w:br w:type="page"/>
      </w:r>
    </w:p>
    <w:tbl>
      <w:tblPr>
        <w:tblStyle w:val="Rcsostblzat"/>
        <w:tblW w:w="15367" w:type="dxa"/>
        <w:tblLook w:val="04A0" w:firstRow="1" w:lastRow="0" w:firstColumn="1" w:lastColumn="0" w:noHBand="0" w:noVBand="1"/>
      </w:tblPr>
      <w:tblGrid>
        <w:gridCol w:w="1545"/>
        <w:gridCol w:w="8893"/>
        <w:gridCol w:w="4929"/>
      </w:tblGrid>
      <w:tr w:rsidR="008A7B6E" w:rsidRPr="008A7B6E" w14:paraId="402CCC71" w14:textId="77777777" w:rsidTr="00674F6F"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63BC02A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lastRenderedPageBreak/>
              <w:t>módosító</w:t>
            </w:r>
          </w:p>
          <w:p w14:paraId="5D47D908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t>rendelet szerinti szerkezeti egység</w:t>
            </w:r>
          </w:p>
        </w:tc>
        <w:tc>
          <w:tcPr>
            <w:tcW w:w="88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85DF694" w14:textId="77777777" w:rsidR="008A7B6E" w:rsidRPr="00372194" w:rsidRDefault="008A7B6E" w:rsidP="008A7B6E">
            <w:pPr>
              <w:jc w:val="center"/>
              <w:rPr>
                <w:rFonts w:cstheme="minorHAnsi"/>
                <w:i/>
              </w:rPr>
            </w:pPr>
            <w:r w:rsidRPr="00372194">
              <w:rPr>
                <w:rFonts w:cstheme="minorHAnsi"/>
                <w:b/>
                <w:i/>
                <w:smallCaps/>
              </w:rPr>
              <w:t>Hatályon kívül helyezendő rendelkezés szövege</w:t>
            </w:r>
          </w:p>
        </w:tc>
        <w:tc>
          <w:tcPr>
            <w:tcW w:w="49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37C94A1B" w14:textId="77777777" w:rsidR="008A7B6E" w:rsidRPr="008A7B6E" w:rsidRDefault="008A7B6E" w:rsidP="008A7B6E">
            <w:pPr>
              <w:jc w:val="center"/>
              <w:rPr>
                <w:rFonts w:cstheme="minorHAnsi"/>
              </w:rPr>
            </w:pPr>
            <w:r w:rsidRPr="008A7B6E">
              <w:rPr>
                <w:rFonts w:cstheme="minorHAnsi"/>
                <w:b/>
                <w:i/>
                <w:smallCaps/>
              </w:rPr>
              <w:t>Indokolás</w:t>
            </w:r>
          </w:p>
        </w:tc>
      </w:tr>
      <w:tr w:rsidR="008A7B6E" w:rsidRPr="009D298C" w14:paraId="791AF4A5" w14:textId="77777777" w:rsidTr="00674F6F">
        <w:tc>
          <w:tcPr>
            <w:tcW w:w="1545" w:type="dxa"/>
            <w:tcBorders>
              <w:top w:val="single" w:sz="12" w:space="0" w:color="auto"/>
            </w:tcBorders>
            <w:vAlign w:val="center"/>
          </w:tcPr>
          <w:p w14:paraId="11ABF4B4" w14:textId="69F67E8E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5.</w:t>
            </w:r>
            <w:r w:rsidR="008A7B6E" w:rsidRPr="009D298C">
              <w:rPr>
                <w:rFonts w:cstheme="minorHAnsi"/>
                <w:b/>
              </w:rPr>
              <w:t xml:space="preserve"> § a) </w:t>
            </w:r>
          </w:p>
        </w:tc>
        <w:tc>
          <w:tcPr>
            <w:tcW w:w="8893" w:type="dxa"/>
            <w:tcBorders>
              <w:top w:val="single" w:sz="12" w:space="0" w:color="auto"/>
            </w:tcBorders>
            <w:vAlign w:val="center"/>
          </w:tcPr>
          <w:p w14:paraId="581B7F28" w14:textId="4F731EF5" w:rsidR="008A7B6E" w:rsidRPr="00372194" w:rsidRDefault="009D298C" w:rsidP="0015199A">
            <w:pPr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„1. § (4) E rendelet hatálya nem terjed ki a választási eljárásról szóló törvényben szabályozott plakátnak a kampányidőszakban történő elhelyezésére, valamint a választási kampány során alkalmazott hirdetési célú berendezésekre.”</w:t>
            </w:r>
          </w:p>
        </w:tc>
        <w:tc>
          <w:tcPr>
            <w:tcW w:w="4929" w:type="dxa"/>
            <w:tcBorders>
              <w:top w:val="single" w:sz="12" w:space="0" w:color="auto"/>
            </w:tcBorders>
            <w:vAlign w:val="center"/>
          </w:tcPr>
          <w:p w14:paraId="31EA0051" w14:textId="4030F825" w:rsidR="008A7B6E" w:rsidRPr="00145B63" w:rsidRDefault="00C023AE" w:rsidP="009D5FAD">
            <w:pPr>
              <w:jc w:val="both"/>
              <w:rPr>
                <w:rFonts w:cstheme="minorHAnsi"/>
              </w:rPr>
            </w:pPr>
            <w:r>
              <w:rPr>
                <w:rFonts w:cs="Times New Roman"/>
                <w:b/>
              </w:rPr>
              <w:t>15</w:t>
            </w:r>
            <w:r w:rsidR="009D5FAD" w:rsidRPr="00145B63">
              <w:rPr>
                <w:rFonts w:cs="Times New Roman"/>
                <w:b/>
              </w:rPr>
              <w:t>.</w:t>
            </w:r>
            <w:r w:rsidR="009D5FAD" w:rsidRPr="00145B63">
              <w:rPr>
                <w:rFonts w:cs="Times New Roman"/>
              </w:rPr>
              <w:t xml:space="preserve"> </w:t>
            </w:r>
            <w:r w:rsidR="00AD243F" w:rsidRPr="00145B63">
              <w:rPr>
                <w:rFonts w:cs="Times New Roman"/>
              </w:rPr>
              <w:t xml:space="preserve">A </w:t>
            </w:r>
            <w:proofErr w:type="spellStart"/>
            <w:r w:rsidR="00AD243F" w:rsidRPr="00145B63">
              <w:rPr>
                <w:rFonts w:cs="Times New Roman"/>
              </w:rPr>
              <w:t>Méptv</w:t>
            </w:r>
            <w:proofErr w:type="spellEnd"/>
            <w:r w:rsidR="00AD243F" w:rsidRPr="00145B63">
              <w:rPr>
                <w:rFonts w:cs="Times New Roman"/>
              </w:rPr>
              <w:t xml:space="preserve">. </w:t>
            </w:r>
            <w:r w:rsidR="00AD243F" w:rsidRPr="00145B63">
              <w:rPr>
                <w:rFonts w:cstheme="minorHAnsi"/>
              </w:rPr>
              <w:t xml:space="preserve">reklámok és reklámhordozókra vonatkozó 104. § (2) bekezdése és 230. § (7) bekezdése alapján az </w:t>
            </w:r>
            <w:proofErr w:type="spellStart"/>
            <w:proofErr w:type="gramStart"/>
            <w:r w:rsidR="00AD243F" w:rsidRPr="00145B63">
              <w:rPr>
                <w:rFonts w:cstheme="minorHAnsi"/>
              </w:rPr>
              <w:t>Ör</w:t>
            </w:r>
            <w:proofErr w:type="spellEnd"/>
            <w:r w:rsidR="00AD243F" w:rsidRPr="00145B63">
              <w:rPr>
                <w:rFonts w:cstheme="minorHAnsi"/>
              </w:rPr>
              <w:t>.-</w:t>
            </w:r>
            <w:proofErr w:type="gramEnd"/>
            <w:r w:rsidR="00AD243F" w:rsidRPr="00145B63">
              <w:rPr>
                <w:rFonts w:cstheme="minorHAnsi"/>
              </w:rPr>
              <w:t xml:space="preserve">ben erről már nem kell rendelkezni.  </w:t>
            </w:r>
          </w:p>
        </w:tc>
      </w:tr>
      <w:tr w:rsidR="008A7B6E" w:rsidRPr="009D298C" w14:paraId="6DDF897D" w14:textId="77777777" w:rsidTr="00674F6F">
        <w:trPr>
          <w:trHeight w:val="1309"/>
        </w:trPr>
        <w:tc>
          <w:tcPr>
            <w:tcW w:w="1545" w:type="dxa"/>
            <w:vAlign w:val="center"/>
          </w:tcPr>
          <w:p w14:paraId="1A285A40" w14:textId="77777777" w:rsidR="008A7B6E" w:rsidRPr="009D298C" w:rsidRDefault="008A7B6E" w:rsidP="008A7B6E">
            <w:pPr>
              <w:jc w:val="both"/>
              <w:rPr>
                <w:rFonts w:cstheme="minorHAnsi"/>
                <w:b/>
              </w:rPr>
            </w:pPr>
          </w:p>
          <w:p w14:paraId="191B09EA" w14:textId="3C1F76E9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5</w:t>
            </w:r>
            <w:r w:rsidR="008A7B6E" w:rsidRPr="009D298C">
              <w:rPr>
                <w:rFonts w:cstheme="minorHAnsi"/>
                <w:b/>
              </w:rPr>
              <w:t>. § b)</w:t>
            </w:r>
          </w:p>
          <w:p w14:paraId="3D58267B" w14:textId="77777777" w:rsidR="008A7B6E" w:rsidRPr="009D298C" w:rsidRDefault="008A7B6E" w:rsidP="008A7B6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893" w:type="dxa"/>
            <w:vAlign w:val="center"/>
          </w:tcPr>
          <w:p w14:paraId="46CA1FB2" w14:textId="68C4DC3C" w:rsidR="009D298C" w:rsidRPr="00372194" w:rsidRDefault="009D298C" w:rsidP="0015199A">
            <w:pPr>
              <w:jc w:val="both"/>
              <w:rPr>
                <w:rFonts w:cstheme="minorHAnsi"/>
                <w:i/>
              </w:rPr>
            </w:pPr>
            <w:r w:rsidRPr="00372194">
              <w:rPr>
                <w:rFonts w:cstheme="minorHAnsi"/>
                <w:i/>
              </w:rPr>
              <w:t>„1/A. § Cegléd Város Önkormányzatának Képviselő- testülete az e rendeletben szabályozott</w:t>
            </w:r>
          </w:p>
          <w:p w14:paraId="532EC442" w14:textId="77777777" w:rsidR="009D298C" w:rsidRPr="00372194" w:rsidRDefault="009D298C" w:rsidP="0015199A">
            <w:pPr>
              <w:jc w:val="both"/>
              <w:rPr>
                <w:rFonts w:cstheme="minorHAnsi"/>
                <w:i/>
              </w:rPr>
            </w:pPr>
            <w:r w:rsidRPr="00372194">
              <w:rPr>
                <w:rFonts w:cstheme="minorHAnsi"/>
                <w:i/>
              </w:rPr>
              <w:t>a) településképi véleményezési- és</w:t>
            </w:r>
          </w:p>
          <w:p w14:paraId="442C0B97" w14:textId="77777777" w:rsidR="009D298C" w:rsidRPr="00372194" w:rsidRDefault="009D298C" w:rsidP="0015199A">
            <w:pPr>
              <w:jc w:val="both"/>
              <w:rPr>
                <w:rFonts w:cstheme="minorHAnsi"/>
                <w:i/>
              </w:rPr>
            </w:pPr>
            <w:r w:rsidRPr="00372194">
              <w:rPr>
                <w:rFonts w:cstheme="minorHAnsi"/>
                <w:i/>
              </w:rPr>
              <w:t>b) a településképi bejelentési eljárással,</w:t>
            </w:r>
          </w:p>
          <w:p w14:paraId="68C5841B" w14:textId="77777777" w:rsidR="009D298C" w:rsidRPr="00372194" w:rsidRDefault="009D298C" w:rsidP="0015199A">
            <w:pPr>
              <w:jc w:val="both"/>
              <w:rPr>
                <w:rFonts w:cstheme="minorHAnsi"/>
                <w:i/>
              </w:rPr>
            </w:pPr>
            <w:r w:rsidRPr="00372194">
              <w:rPr>
                <w:rFonts w:cstheme="minorHAnsi"/>
                <w:i/>
              </w:rPr>
              <w:t>c) a településképi követelményekről szóló szakmai konzultáció és tájékoztatással, valamint</w:t>
            </w:r>
          </w:p>
          <w:p w14:paraId="79C919AB" w14:textId="3426E367" w:rsidR="008A7B6E" w:rsidRPr="00372194" w:rsidRDefault="009D298C" w:rsidP="0015199A">
            <w:pPr>
              <w:jc w:val="both"/>
              <w:rPr>
                <w:rFonts w:cstheme="minorHAnsi"/>
                <w:i/>
              </w:rPr>
            </w:pPr>
            <w:r w:rsidRPr="00372194">
              <w:rPr>
                <w:rFonts w:cstheme="minorHAnsi"/>
                <w:i/>
              </w:rPr>
              <w:t>d) a településképi kötelezéssel és településkép-védelmi bírság kiszabásával kapcsolatos hatásköröket a polgármesterre ruházza át.”</w:t>
            </w:r>
          </w:p>
        </w:tc>
        <w:tc>
          <w:tcPr>
            <w:tcW w:w="4929" w:type="dxa"/>
            <w:vAlign w:val="center"/>
          </w:tcPr>
          <w:p w14:paraId="32EA9EEC" w14:textId="0D3C0BF7" w:rsidR="008A7B6E" w:rsidRPr="00B27E43" w:rsidRDefault="00C023AE" w:rsidP="00145B6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16</w:t>
            </w:r>
            <w:r w:rsidR="009D5FAD" w:rsidRPr="00B27E43">
              <w:rPr>
                <w:rFonts w:cstheme="minorHAnsi"/>
                <w:b/>
              </w:rPr>
              <w:t>.</w:t>
            </w:r>
            <w:r w:rsidR="009D5FAD" w:rsidRPr="00B27E43">
              <w:rPr>
                <w:rFonts w:cstheme="minorHAnsi"/>
              </w:rPr>
              <w:t xml:space="preserve"> </w:t>
            </w:r>
            <w:r w:rsidR="00AD243F" w:rsidRPr="00B27E43">
              <w:rPr>
                <w:rFonts w:cstheme="minorHAnsi"/>
              </w:rPr>
              <w:t xml:space="preserve">A településkép védelméről szóló 2016. évi LXXIV. törvény 8/A. §-a alapján megállapított szöveg, amelynek törlését a </w:t>
            </w:r>
            <w:r w:rsidR="00145B63" w:rsidRPr="00B27E43">
              <w:rPr>
                <w:rFonts w:cstheme="minorHAnsi"/>
              </w:rPr>
              <w:t>törvény hatályon kívül helyezése indokolja. A hatáskör átruházásáról szóló rendelkezés a Magyarország helyi önkormányzatairól szóló</w:t>
            </w:r>
            <w:r w:rsidR="00145B63" w:rsidRPr="00B27E43">
              <w:t xml:space="preserve"> </w:t>
            </w:r>
            <w:r w:rsidR="00145B63" w:rsidRPr="00B27E43">
              <w:rPr>
                <w:rFonts w:cstheme="minorHAnsi"/>
              </w:rPr>
              <w:t xml:space="preserve">2011. évi CLXXXIX. törvény 41. § (4) bekezdése alapján a </w:t>
            </w:r>
            <w:r w:rsidR="00B27E43" w:rsidRPr="00B27E43">
              <w:rPr>
                <w:rFonts w:cstheme="minorHAnsi"/>
              </w:rPr>
              <w:t>Képviselő-testület és szervei szervezeti és működési szabályzatáról szóló 22/2024. (XI.12.) önkormányzati rendeletben szerepel.</w:t>
            </w:r>
            <w:r w:rsidR="00145B63" w:rsidRPr="00B27E43">
              <w:rPr>
                <w:rFonts w:cstheme="minorHAnsi"/>
              </w:rPr>
              <w:t xml:space="preserve">  </w:t>
            </w:r>
          </w:p>
        </w:tc>
      </w:tr>
      <w:tr w:rsidR="008A7B6E" w:rsidRPr="009D298C" w14:paraId="7C557599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3AA84BC" w14:textId="3545EC69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5</w:t>
            </w:r>
            <w:r w:rsidR="008A7B6E" w:rsidRPr="009D298C">
              <w:rPr>
                <w:rFonts w:cstheme="minorHAnsi"/>
                <w:b/>
              </w:rPr>
              <w:t>. § c)</w:t>
            </w:r>
          </w:p>
        </w:tc>
        <w:tc>
          <w:tcPr>
            <w:tcW w:w="8893" w:type="dxa"/>
            <w:vAlign w:val="center"/>
          </w:tcPr>
          <w:p w14:paraId="0B1742DF" w14:textId="0B7400C3" w:rsidR="008A7B6E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„2. § E rendelet alkalmazásában:</w:t>
            </w:r>
          </w:p>
          <w:p w14:paraId="2FB2F1BF" w14:textId="6231EEA2" w:rsidR="009D298C" w:rsidRPr="00372194" w:rsidRDefault="009D298C" w:rsidP="003F1512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23. Üzleti tevékenységgel kapcsolatos kirakodás: a közterülettel határos üzletek közterületen történő árusítása, mely árusító hely az üzlet homlokzati síkjától mért 1 m széles területnagyságot nem haladhatja meg.</w:t>
            </w:r>
            <w:r w:rsidR="003F1512" w:rsidRPr="00372194">
              <w:rPr>
                <w:rFonts w:cstheme="minorHAnsi"/>
                <w:bCs/>
                <w:i/>
              </w:rPr>
              <w:t>”</w:t>
            </w:r>
          </w:p>
        </w:tc>
        <w:tc>
          <w:tcPr>
            <w:tcW w:w="4929" w:type="dxa"/>
            <w:vAlign w:val="center"/>
          </w:tcPr>
          <w:p w14:paraId="7EF0F0DE" w14:textId="3B4C8E28" w:rsidR="008A7B6E" w:rsidRPr="009D298C" w:rsidRDefault="00C023AE" w:rsidP="00FF3C4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17</w:t>
            </w:r>
            <w:r w:rsidR="009D5FAD" w:rsidRPr="00B27E43">
              <w:rPr>
                <w:rFonts w:cstheme="minorHAnsi"/>
                <w:b/>
              </w:rPr>
              <w:t>.</w:t>
            </w:r>
            <w:r w:rsidR="009D5FAD" w:rsidRPr="00B27E43">
              <w:rPr>
                <w:rFonts w:cstheme="minorHAnsi"/>
              </w:rPr>
              <w:t xml:space="preserve"> </w:t>
            </w:r>
            <w:r w:rsidR="00B27E43" w:rsidRPr="00B27E43">
              <w:rPr>
                <w:rFonts w:cstheme="minorHAnsi"/>
              </w:rPr>
              <w:t>A Korm. rendelet 13. melléklete alapján ezen tevékenység már nem köthető településképi bejelentéshez, ezért a fogal</w:t>
            </w:r>
            <w:r w:rsidR="003F1512">
              <w:rPr>
                <w:rFonts w:cstheme="minorHAnsi"/>
              </w:rPr>
              <w:t>om jelentőségét veszítette,</w:t>
            </w:r>
            <w:r w:rsidR="00B27E43" w:rsidRPr="00B27E43">
              <w:rPr>
                <w:rFonts w:cstheme="minorHAnsi"/>
              </w:rPr>
              <w:t xml:space="preserve"> törlése szükséges az </w:t>
            </w:r>
            <w:proofErr w:type="spellStart"/>
            <w:proofErr w:type="gramStart"/>
            <w:r w:rsidR="00B27E43" w:rsidRPr="00B27E43">
              <w:rPr>
                <w:rFonts w:cstheme="minorHAnsi"/>
              </w:rPr>
              <w:t>Ör</w:t>
            </w:r>
            <w:proofErr w:type="spellEnd"/>
            <w:r w:rsidR="00B27E43" w:rsidRPr="00B27E43">
              <w:rPr>
                <w:rFonts w:cstheme="minorHAnsi"/>
              </w:rPr>
              <w:t>.-</w:t>
            </w:r>
            <w:proofErr w:type="spellStart"/>
            <w:proofErr w:type="gramEnd"/>
            <w:r w:rsidR="00B27E43" w:rsidRPr="00B27E43">
              <w:rPr>
                <w:rFonts w:cstheme="minorHAnsi"/>
              </w:rPr>
              <w:t>ből</w:t>
            </w:r>
            <w:proofErr w:type="spellEnd"/>
            <w:r w:rsidR="00B27E43" w:rsidRPr="00B27E43">
              <w:rPr>
                <w:rFonts w:cstheme="minorHAnsi"/>
              </w:rPr>
              <w:t>.</w:t>
            </w:r>
          </w:p>
        </w:tc>
      </w:tr>
      <w:tr w:rsidR="009D298C" w:rsidRPr="009D298C" w14:paraId="5A286B3B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608C6B35" w14:textId="566336F8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7920C4">
              <w:rPr>
                <w:rFonts w:cstheme="minorHAnsi"/>
                <w:b/>
              </w:rPr>
              <w:t>5</w:t>
            </w:r>
            <w:r w:rsidRPr="009D298C"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d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6A59E50F" w14:textId="77FD3252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„44. § (1) Reklám-, hirdető berendezés, felületépítése, elhelyezése, áthelyezése, átalakítása és bővítése törvény, kormányrendelet és e rendelet előírásai szerint végezhető.</w:t>
            </w:r>
          </w:p>
          <w:p w14:paraId="15B56C00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(2) Reklám-, hirdető berendezés, felület közterületen, valamint közterületről látható magánterületen a településrész jellegzetes, és hagyományt őrző építészeti </w:t>
            </w:r>
            <w:proofErr w:type="spellStart"/>
            <w:r w:rsidRPr="00372194">
              <w:rPr>
                <w:rFonts w:cstheme="minorHAnsi"/>
                <w:bCs/>
                <w:i/>
              </w:rPr>
              <w:t>arculatához</w:t>
            </w:r>
            <w:proofErr w:type="spellEnd"/>
            <w:r w:rsidRPr="00372194">
              <w:rPr>
                <w:rFonts w:cstheme="minorHAnsi"/>
                <w:bCs/>
                <w:i/>
              </w:rPr>
              <w:t xml:space="preserve"> illeszkedő formai kialakítással, színhasználattal létesíthető.</w:t>
            </w:r>
          </w:p>
          <w:p w14:paraId="6BFCF458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(3) Reklámhordozó az épületek utcai homlokzatán – építési reklámháló kivételével – nem helyezhető el.</w:t>
            </w:r>
          </w:p>
          <w:p w14:paraId="6236C496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(4) Magántulajdonban álló ingatlanon elhelyezett reklámhordozó a telekhatárt nem keresztezheti és közvetlenül a telekhatáron nem helyezhető el.</w:t>
            </w:r>
          </w:p>
          <w:p w14:paraId="6A2088A1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(5) Reklám analóg és digitális felületen, állandó és változó tartalommal is </w:t>
            </w:r>
            <w:proofErr w:type="spellStart"/>
            <w:r w:rsidRPr="00372194">
              <w:rPr>
                <w:rFonts w:cstheme="minorHAnsi"/>
                <w:bCs/>
                <w:i/>
              </w:rPr>
              <w:t>közzétehető</w:t>
            </w:r>
            <w:proofErr w:type="spellEnd"/>
            <w:r w:rsidRPr="00372194">
              <w:rPr>
                <w:rFonts w:cstheme="minorHAnsi"/>
                <w:bCs/>
                <w:i/>
              </w:rPr>
              <w:t>.</w:t>
            </w:r>
          </w:p>
          <w:p w14:paraId="7D267608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(6) A közérdekű molinó, az építési reklámháló és a közterület fölé nyúló árnyékoló berendezés kivételével molinó, ponyva vagy háló reklámhordozóként, reklámhordozót tartó berendezésként nem alkalmazható.</w:t>
            </w:r>
          </w:p>
          <w:p w14:paraId="05F9C479" w14:textId="194C9231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(7) Épületre kihelyezett transzparens (molinó) kizárólag idegenforgalmi-, tudományos- és kulturális </w:t>
            </w:r>
            <w:r w:rsidRPr="00372194">
              <w:rPr>
                <w:rFonts w:cstheme="minorHAnsi"/>
                <w:bCs/>
                <w:i/>
              </w:rPr>
              <w:lastRenderedPageBreak/>
              <w:t>eseményhez kapcsolódóan, ideiglenesen (meghatározott időre) helyezhető ki, a védett értékekre vonatkozó városképi szempontok érvényesítésével. Az elhelyezés leghamarabb az esemény kezdetétől számított egy hónappal korábban történhet, és az esemény után két héten belül a molinót el kell távolítani.”</w:t>
            </w:r>
          </w:p>
        </w:tc>
        <w:tc>
          <w:tcPr>
            <w:tcW w:w="4929" w:type="dxa"/>
            <w:vAlign w:val="center"/>
          </w:tcPr>
          <w:p w14:paraId="59F2FEDE" w14:textId="35E95886" w:rsidR="009D298C" w:rsidRPr="009D298C" w:rsidRDefault="00C023AE" w:rsidP="00FF3C42">
            <w:pPr>
              <w:jc w:val="both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lastRenderedPageBreak/>
              <w:t>18</w:t>
            </w:r>
            <w:r w:rsidR="00674F6F" w:rsidRPr="00B15E52">
              <w:rPr>
                <w:rFonts w:cstheme="minorHAnsi"/>
                <w:b/>
              </w:rPr>
              <w:t xml:space="preserve">. </w:t>
            </w:r>
            <w:r w:rsidR="00674F6F" w:rsidRPr="00B15E52">
              <w:rPr>
                <w:rFonts w:cs="Times New Roman"/>
              </w:rPr>
              <w:t xml:space="preserve">A </w:t>
            </w:r>
            <w:proofErr w:type="spellStart"/>
            <w:r w:rsidR="00674F6F" w:rsidRPr="00B15E52">
              <w:rPr>
                <w:rFonts w:cs="Times New Roman"/>
              </w:rPr>
              <w:t>Méptv</w:t>
            </w:r>
            <w:proofErr w:type="spellEnd"/>
            <w:r w:rsidR="00674F6F" w:rsidRPr="00B15E52">
              <w:rPr>
                <w:rFonts w:cs="Times New Roman"/>
              </w:rPr>
              <w:t xml:space="preserve">. </w:t>
            </w:r>
            <w:r w:rsidR="00674F6F"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="00674F6F" w:rsidRPr="00B15E52">
              <w:rPr>
                <w:rFonts w:cstheme="minorHAnsi"/>
              </w:rPr>
              <w:t>Ör</w:t>
            </w:r>
            <w:proofErr w:type="spellEnd"/>
            <w:r w:rsidR="00674F6F" w:rsidRPr="00B15E52">
              <w:rPr>
                <w:rFonts w:cstheme="minorHAnsi"/>
              </w:rPr>
              <w:t>.-</w:t>
            </w:r>
            <w:proofErr w:type="gramEnd"/>
            <w:r w:rsidR="00674F6F" w:rsidRPr="00B15E52">
              <w:rPr>
                <w:rFonts w:cstheme="minorHAnsi"/>
              </w:rPr>
              <w:t>ben</w:t>
            </w:r>
            <w:r w:rsidR="00B15E52" w:rsidRPr="00B15E52">
              <w:rPr>
                <w:rFonts w:cstheme="minorHAnsi"/>
              </w:rPr>
              <w:t xml:space="preserve"> a reklámok és reklámhordozókra vonatkozó </w:t>
            </w:r>
            <w:r w:rsidR="00674F6F" w:rsidRPr="00B15E52">
              <w:rPr>
                <w:rFonts w:cstheme="minorHAnsi"/>
              </w:rPr>
              <w:t>rendelkezéseket törölni szükséges.</w:t>
            </w:r>
            <w:r w:rsidR="00674F6F">
              <w:rPr>
                <w:rFonts w:cstheme="minorHAnsi"/>
              </w:rPr>
              <w:t xml:space="preserve"> </w:t>
            </w:r>
          </w:p>
        </w:tc>
      </w:tr>
      <w:tr w:rsidR="009D298C" w:rsidRPr="009D298C" w14:paraId="61912F3D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48D23C04" w14:textId="1E571A88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 w:rsidRPr="009D298C"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e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06CEB354" w14:textId="3A3D41C8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„45. § (1) A 3. mellékletben meghatározott területen kizárólag olyan funkcionális célokat szolgáló utcabútor helyezhető el, amelynek kialakítása a településképi megjelenést hátrányosan nem befolyásolja.</w:t>
            </w:r>
          </w:p>
          <w:p w14:paraId="4455376D" w14:textId="6613AC4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(2) A 19. § (2) bekezdés a) és b) pontjában meghatározott területen létesített funkcionális célú utcabútor esetén kizárólag az utcabútor felülete vehető igénybe reklámközzététel céljából.”</w:t>
            </w:r>
          </w:p>
        </w:tc>
        <w:tc>
          <w:tcPr>
            <w:tcW w:w="4929" w:type="dxa"/>
            <w:vAlign w:val="center"/>
          </w:tcPr>
          <w:p w14:paraId="143C1F80" w14:textId="1F98B940" w:rsidR="009D298C" w:rsidRPr="009D298C" w:rsidRDefault="00C023AE" w:rsidP="00FF3C42">
            <w:pPr>
              <w:jc w:val="both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t>19</w:t>
            </w:r>
            <w:r w:rsidR="00B15E52" w:rsidRPr="00B15E52">
              <w:rPr>
                <w:rFonts w:cstheme="minorHAnsi"/>
                <w:b/>
              </w:rPr>
              <w:t xml:space="preserve">. </w:t>
            </w:r>
            <w:r w:rsidR="00B15E52" w:rsidRPr="00B15E52">
              <w:rPr>
                <w:rFonts w:cs="Times New Roman"/>
              </w:rPr>
              <w:t xml:space="preserve">A </w:t>
            </w:r>
            <w:proofErr w:type="spellStart"/>
            <w:r w:rsidR="00B15E52" w:rsidRPr="00B15E52">
              <w:rPr>
                <w:rFonts w:cs="Times New Roman"/>
              </w:rPr>
              <w:t>Méptv</w:t>
            </w:r>
            <w:proofErr w:type="spellEnd"/>
            <w:r w:rsidR="00B15E52" w:rsidRPr="00B15E52">
              <w:rPr>
                <w:rFonts w:cs="Times New Roman"/>
              </w:rPr>
              <w:t xml:space="preserve">. </w:t>
            </w:r>
            <w:r w:rsidR="00B15E52" w:rsidRPr="00B15E52">
              <w:rPr>
                <w:rFonts w:cstheme="minorHAnsi"/>
              </w:rPr>
              <w:t>104. § (</w:t>
            </w:r>
            <w:r w:rsidR="00B15E52">
              <w:rPr>
                <w:rFonts w:cstheme="minorHAnsi"/>
              </w:rPr>
              <w:t>4</w:t>
            </w:r>
            <w:r w:rsidR="00B15E52" w:rsidRPr="00B15E52">
              <w:rPr>
                <w:rFonts w:cstheme="minorHAnsi"/>
              </w:rPr>
              <w:t xml:space="preserve">) bekezdése és 230. § (7) bekezdése alapján az </w:t>
            </w:r>
            <w:proofErr w:type="spellStart"/>
            <w:proofErr w:type="gramStart"/>
            <w:r w:rsidR="00B15E52" w:rsidRPr="00B15E52">
              <w:rPr>
                <w:rFonts w:cstheme="minorHAnsi"/>
              </w:rPr>
              <w:t>Ör</w:t>
            </w:r>
            <w:proofErr w:type="spellEnd"/>
            <w:r w:rsidR="00B15E52" w:rsidRPr="00B15E52">
              <w:rPr>
                <w:rFonts w:cstheme="minorHAnsi"/>
              </w:rPr>
              <w:t>.-</w:t>
            </w:r>
            <w:proofErr w:type="gramEnd"/>
            <w:r w:rsidR="00B15E52" w:rsidRPr="00B15E52">
              <w:rPr>
                <w:rFonts w:cstheme="minorHAnsi"/>
              </w:rPr>
              <w:t>ben törölni szükséges.</w:t>
            </w:r>
          </w:p>
        </w:tc>
      </w:tr>
      <w:tr w:rsidR="009D298C" w:rsidRPr="009D298C" w14:paraId="03050A5A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24E98A5F" w14:textId="69F08D88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 w:rsidRPr="009D298C"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f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3575E5C6" w14:textId="7AEC1A60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„46. § (1) A polgármester – településképi bejelentési eljárásban – az építési tevékenység építési naplóval igazolt megkezdésétől számított az építési tevékenység időtartamára építési reklámháló kihelyezését engedélyezheti.</w:t>
            </w:r>
          </w:p>
          <w:p w14:paraId="28867A7F" w14:textId="785BF5A8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(2) A polgármester kivételesen, különösen az építési tevékenység folytán, a településkép várható javulására tekintettel az (1) bekezdés szerinti határidőt legfeljebb egy alkalommal, legfeljebb kilencven nappal meghosszabbíthatja, amennyiben a kérelmező a kérelmet az (1) bekezdés szerinti időtartam lejártát harminc nappal megelőzően benyújtja.</w:t>
            </w:r>
          </w:p>
          <w:p w14:paraId="2E6E350E" w14:textId="33BD185A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(3) Egy épület azonos közterületre néző homlokzatán kizárólag egy építési reklámháló helyezhető el.”</w:t>
            </w:r>
          </w:p>
        </w:tc>
        <w:tc>
          <w:tcPr>
            <w:tcW w:w="4929" w:type="dxa"/>
            <w:vAlign w:val="center"/>
          </w:tcPr>
          <w:p w14:paraId="54F62C0E" w14:textId="5B1FED2F" w:rsidR="009D298C" w:rsidRPr="009D298C" w:rsidRDefault="00B15E52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 w:rsidR="00C023AE">
              <w:rPr>
                <w:rFonts w:cstheme="minorHAnsi"/>
                <w:b/>
              </w:rPr>
              <w:t>0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16EA3EEC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1FA04B32" w14:textId="632C49A5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 w:rsidRPr="009D298C"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g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63718F49" w14:textId="584C5EEE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„47. § (2) Az információs célú berendezés felületének legfeljebb kétharmada vehető igénybe reklám közzétételére, felületének legalább egyharmada az </w:t>
            </w:r>
            <w:hyperlink r:id="rId7" w:anchor="SZ47@BE1" w:history="1">
              <w:r w:rsidRPr="00372194">
                <w:rPr>
                  <w:i/>
                </w:rPr>
                <w:t>(1) bekezdés</w:t>
              </w:r>
            </w:hyperlink>
            <w:r w:rsidRPr="00372194">
              <w:rPr>
                <w:rFonts w:cstheme="minorHAnsi"/>
                <w:bCs/>
                <w:i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372194">
              <w:rPr>
                <w:rFonts w:cstheme="minorHAnsi"/>
                <w:bCs/>
                <w:i/>
              </w:rPr>
              <w:t>szerinti közérdekű információt kell, tartalmazzon.”</w:t>
            </w:r>
          </w:p>
        </w:tc>
        <w:tc>
          <w:tcPr>
            <w:tcW w:w="4929" w:type="dxa"/>
            <w:vAlign w:val="center"/>
          </w:tcPr>
          <w:p w14:paraId="1692C05C" w14:textId="5970A778" w:rsidR="009D298C" w:rsidRPr="009D298C" w:rsidRDefault="007B0757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 w:rsidR="00C023AE">
              <w:rPr>
                <w:rFonts w:cstheme="minorHAnsi"/>
                <w:b/>
              </w:rPr>
              <w:t>1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354E0156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1EB9110B" w14:textId="148F4856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 w:rsidRPr="009D298C"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h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2A5BC9C8" w14:textId="7CDB9469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„48. § (1) A polgármester jelentősnek minősített eseményről való tájékoztatás érdekében, a jelentősnek minősített esemény időtartamára, legfeljebb azonban valamennyi jelentős esemény esetén, együttesen naptári évente tizenkét hét időtartamra a vonatkozó jogszabályok szerint településképi bejelentési eljárásban eltérést engedélyezhet a reklám </w:t>
            </w:r>
            <w:proofErr w:type="spellStart"/>
            <w:r w:rsidRPr="00372194">
              <w:rPr>
                <w:rFonts w:cstheme="minorHAnsi"/>
                <w:bCs/>
                <w:i/>
              </w:rPr>
              <w:t>közzétevője</w:t>
            </w:r>
            <w:proofErr w:type="spellEnd"/>
            <w:r w:rsidRPr="00372194">
              <w:rPr>
                <w:rFonts w:cstheme="minorHAnsi"/>
                <w:bCs/>
                <w:i/>
              </w:rPr>
              <w:t xml:space="preserve"> számára.</w:t>
            </w:r>
          </w:p>
          <w:p w14:paraId="1E58C0CB" w14:textId="77777777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(2) A polgármester döntése nem pótolja, vagy helyettesíti a reklám közzétételéhez szükséges, jogszabályban előírt egyéb hatósági engedélyeket, melyeknek a beszerzése a reklám </w:t>
            </w:r>
            <w:proofErr w:type="spellStart"/>
            <w:r w:rsidRPr="00372194">
              <w:rPr>
                <w:rFonts w:cstheme="minorHAnsi"/>
                <w:bCs/>
                <w:i/>
              </w:rPr>
              <w:t>közzétevőjének</w:t>
            </w:r>
            <w:proofErr w:type="spellEnd"/>
            <w:r w:rsidRPr="00372194">
              <w:rPr>
                <w:rFonts w:cstheme="minorHAnsi"/>
                <w:bCs/>
                <w:i/>
              </w:rPr>
              <w:t xml:space="preserve"> feladata.</w:t>
            </w:r>
          </w:p>
          <w:p w14:paraId="3CCF8BA4" w14:textId="1FEBBA8D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 xml:space="preserve">(3) A reklám </w:t>
            </w:r>
            <w:proofErr w:type="spellStart"/>
            <w:r w:rsidRPr="00372194">
              <w:rPr>
                <w:rFonts w:cstheme="minorHAnsi"/>
                <w:bCs/>
                <w:i/>
              </w:rPr>
              <w:t>közzétevője</w:t>
            </w:r>
            <w:proofErr w:type="spellEnd"/>
            <w:r w:rsidRPr="00372194">
              <w:rPr>
                <w:rFonts w:cstheme="minorHAnsi"/>
                <w:bCs/>
                <w:i/>
              </w:rPr>
              <w:t xml:space="preserve"> az eltérést a településképi bejelentési eljárás lefolytatására irányuló írásbeli kérelmével kezdeményezheti.”</w:t>
            </w:r>
          </w:p>
        </w:tc>
        <w:tc>
          <w:tcPr>
            <w:tcW w:w="4929" w:type="dxa"/>
            <w:vAlign w:val="center"/>
          </w:tcPr>
          <w:p w14:paraId="012CF8B6" w14:textId="062E79B1" w:rsidR="009D298C" w:rsidRPr="009D298C" w:rsidRDefault="007B0757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 w:rsidR="00C023AE">
              <w:rPr>
                <w:rFonts w:cstheme="minorHAnsi"/>
                <w:b/>
              </w:rPr>
              <w:t>2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41EBC031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0B905B5" w14:textId="66A6F043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. § </w:t>
            </w:r>
            <w:r w:rsidR="003F1512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451CB1F1" w14:textId="091DE8BA" w:rsidR="009D298C" w:rsidRPr="00372194" w:rsidRDefault="009D298C" w:rsidP="0015199A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372194">
              <w:rPr>
                <w:rFonts w:cstheme="minorHAnsi"/>
                <w:bCs/>
                <w:i/>
              </w:rPr>
              <w:t>„58. § (2) Az (1) bekezdés a) pontja szerinti útvonalak és közterek felsorolását a 4. melléklet, b) pontja szerinti terület ábrázolását az 5. melléklet tartalmazza.”</w:t>
            </w:r>
          </w:p>
        </w:tc>
        <w:tc>
          <w:tcPr>
            <w:tcW w:w="4929" w:type="dxa"/>
            <w:vAlign w:val="center"/>
          </w:tcPr>
          <w:p w14:paraId="78E34570" w14:textId="3A0EACD9" w:rsidR="009D298C" w:rsidRPr="009D298C" w:rsidRDefault="00F7375E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F7375E">
              <w:rPr>
                <w:rFonts w:cstheme="minorHAnsi"/>
                <w:b/>
              </w:rPr>
              <w:t>2</w:t>
            </w:r>
            <w:r w:rsidR="00C023AE">
              <w:rPr>
                <w:rFonts w:cstheme="minorHAnsi"/>
                <w:b/>
              </w:rPr>
              <w:t>3</w:t>
            </w:r>
            <w:r w:rsidRPr="00F7375E">
              <w:rPr>
                <w:rFonts w:cstheme="minorHAnsi"/>
              </w:rPr>
              <w:t xml:space="preserve">. </w:t>
            </w:r>
            <w:proofErr w:type="spellStart"/>
            <w:proofErr w:type="gramStart"/>
            <w:r w:rsidRPr="00F7375E">
              <w:rPr>
                <w:rFonts w:cstheme="minorHAnsi"/>
              </w:rPr>
              <w:t>Ör</w:t>
            </w:r>
            <w:proofErr w:type="spellEnd"/>
            <w:r w:rsidRPr="00F7375E">
              <w:rPr>
                <w:rFonts w:cstheme="minorHAnsi"/>
              </w:rPr>
              <w:t>.-</w:t>
            </w:r>
            <w:proofErr w:type="gramEnd"/>
            <w:r w:rsidRPr="00F7375E">
              <w:rPr>
                <w:rFonts w:cstheme="minorHAnsi"/>
              </w:rPr>
              <w:t>en belüli harmonizáció miatt szükséges törölni.</w:t>
            </w:r>
            <w:r w:rsidRPr="00F7375E">
              <w:rPr>
                <w:rFonts w:cstheme="minorHAnsi"/>
                <w:b/>
              </w:rPr>
              <w:t xml:space="preserve"> </w:t>
            </w:r>
          </w:p>
        </w:tc>
      </w:tr>
      <w:tr w:rsidR="00AC4EC3" w:rsidRPr="009D298C" w14:paraId="306D06F7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6A538E7" w14:textId="2CD999C3" w:rsidR="00AC4EC3" w:rsidRPr="00C023AE" w:rsidRDefault="00AC4EC3" w:rsidP="008A7B6E">
            <w:pPr>
              <w:jc w:val="center"/>
              <w:rPr>
                <w:rFonts w:cstheme="minorHAnsi"/>
                <w:b/>
              </w:rPr>
            </w:pPr>
            <w:r w:rsidRPr="00C023AE">
              <w:rPr>
                <w:rFonts w:cstheme="minorHAnsi"/>
                <w:b/>
              </w:rPr>
              <w:t>1</w:t>
            </w:r>
            <w:r w:rsidR="00372194" w:rsidRPr="00C023AE">
              <w:rPr>
                <w:rFonts w:cstheme="minorHAnsi"/>
                <w:b/>
              </w:rPr>
              <w:t>5</w:t>
            </w:r>
            <w:r w:rsidRPr="00C023AE">
              <w:rPr>
                <w:rFonts w:cstheme="minorHAnsi"/>
                <w:b/>
              </w:rPr>
              <w:t xml:space="preserve">. § </w:t>
            </w:r>
            <w:r w:rsidR="00372194" w:rsidRPr="00C023AE">
              <w:rPr>
                <w:rFonts w:cstheme="minorHAnsi"/>
                <w:b/>
              </w:rPr>
              <w:t>j</w:t>
            </w:r>
            <w:r w:rsidRPr="00C023AE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30573694" w14:textId="7A6A4DB0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 xml:space="preserve">„64. § (1) Településképi bejelentési eljárást (a továbbiakban: bejelentési eljárás) kell lefolytatni építésügyi hatósági engedélyhez nem kötött és az </w:t>
            </w:r>
            <w:proofErr w:type="spellStart"/>
            <w:r w:rsidRPr="00C023AE">
              <w:rPr>
                <w:rFonts w:cstheme="minorHAnsi"/>
                <w:bCs/>
                <w:i/>
              </w:rPr>
              <w:t>Étv</w:t>
            </w:r>
            <w:proofErr w:type="spellEnd"/>
            <w:r w:rsidRPr="00C023AE">
              <w:rPr>
                <w:rFonts w:cstheme="minorHAnsi"/>
                <w:bCs/>
                <w:i/>
              </w:rPr>
              <w:t xml:space="preserve">. 33/A. § szerinti egyszerű bejelentéshez sem kötött építési tevékenység megkezdése előtt, területi elhelyezkedéstől függően az alábbi </w:t>
            </w:r>
            <w:r w:rsidRPr="00C023AE">
              <w:rPr>
                <w:rFonts w:cstheme="minorHAnsi"/>
                <w:bCs/>
                <w:i/>
              </w:rPr>
              <w:lastRenderedPageBreak/>
              <w:t>esetekben:</w:t>
            </w:r>
          </w:p>
          <w:p w14:paraId="4992B040" w14:textId="1570152F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1. építmény átalakítása, felújítása, helyreállítása, korszerűsítése, homlokzatának megváltoztatása, ha az az utcaképben változást eredményez</w:t>
            </w:r>
          </w:p>
          <w:p w14:paraId="2710E16B" w14:textId="07E970CA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2. Meglévő építmény hasznos alapterületet nem növelő bővítése, kivéve a lapostetős épület magastetővel történő bővítését.</w:t>
            </w:r>
          </w:p>
          <w:p w14:paraId="3B992871" w14:textId="21989827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3. Meglévő építmény utólagos hőszigetelése, homlokzati nyílászáró cseréje, a homlokzatfelület színezése, a homlokzat felületképzésének megváltoztatása.</w:t>
            </w:r>
          </w:p>
          <w:p w14:paraId="15F1F295" w14:textId="7611CE6E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4. új, önálló (homlokzati falhoz rögzített vagy szabadon álló) – 6,0 m-t meg nem haladó magasságú – égéstermék-elvezető kémény építése esetén,</w:t>
            </w:r>
          </w:p>
          <w:p w14:paraId="12C21666" w14:textId="24294FFE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5. kizárólag az épület homlokzatához illesztett előtető, védőtető, ernyőszerkezet építése elhelyezése.</w:t>
            </w:r>
          </w:p>
          <w:p w14:paraId="096F0F6E" w14:textId="5FEE8AD4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6. Épület homlokzatára, kapujára, az építési telkének kerítésére, kerítéskapujára rögzített üzlet- és cégjelzés, egyedi tájékoztató tábla, kirakat, vitrin elhelyezése esetén, ha annak felülete a 1,0 m2-t meghaladja</w:t>
            </w:r>
          </w:p>
          <w:p w14:paraId="5E905009" w14:textId="5D50D2C3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7. nettó 20,0 m² alapterületet az építési tevékenységet követően sem meghaladó méretű kereskedelmi, vendéglátó rendeltetésű épület építése, bővítése esetén,</w:t>
            </w:r>
          </w:p>
          <w:p w14:paraId="0507DC66" w14:textId="00B26453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8. 100 m³ térfogatot és 4,5 m gerincmagasságot, lapostetős épület esetén a 3,5 m homlokzatmagasságot az építési tevékenységet követően sem meghaladó méretű, nem emberi tartózkodásra szolgáló építmény építése, bővítése esetén,</w:t>
            </w:r>
          </w:p>
          <w:p w14:paraId="01E3A8B8" w14:textId="56BF83B1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9. önálló reklámtartó építmény, valamint gépjármű-üzemanyag egységárának feltüntetésére szolgáló oszlop vagy tábla építése, elhelyezése</w:t>
            </w:r>
          </w:p>
          <w:p w14:paraId="585E830D" w14:textId="0C2BF858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10. szobor, emlékmű, kereszt, emlékjel építése, elhelyezése esetén, ha annak a talapzatával együtt mért magassága nem haladja meg a 6,0 m-t,</w:t>
            </w:r>
          </w:p>
          <w:p w14:paraId="08D8AFED" w14:textId="0DE2FB26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11. emlékfal építése esetén, amennyiben annak talapzatával együtt mért magassága nem haladja meg a 3,0 m-t,</w:t>
            </w:r>
          </w:p>
          <w:p w14:paraId="20F151E5" w14:textId="57C9969A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12. közterületi kerítés, valamint közterületről látható tereplépcső, kerti építmény építése, meglévő átalakítása, bővítése esetén,</w:t>
            </w:r>
          </w:p>
          <w:p w14:paraId="6D2F26BC" w14:textId="6BA37BD1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13. vendéglátó-ipari létesítményhez kapcsolódó közterületi előkert létesítése esetén,</w:t>
            </w:r>
          </w:p>
          <w:p w14:paraId="78BB51BA" w14:textId="79D1F403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14. üzleti tevékenységgel kapcsolatos kirakodás</w:t>
            </w:r>
          </w:p>
          <w:p w14:paraId="0D7ECAF5" w14:textId="068B174C" w:rsidR="00A459E1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>15. napenergia-kollektor, napelem mező, szellőző- vagy klíma-berendezés, áru- vagy pénzautomata, építmény közterületről látható felületén való elhelyezése esetén,</w:t>
            </w:r>
          </w:p>
          <w:p w14:paraId="7B84C45D" w14:textId="462EB1F5" w:rsidR="00AC4EC3" w:rsidRPr="00C023AE" w:rsidRDefault="00A459E1" w:rsidP="00A459E1">
            <w:pPr>
              <w:widowControl w:val="0"/>
              <w:jc w:val="both"/>
              <w:rPr>
                <w:rFonts w:cstheme="minorHAnsi"/>
                <w:bCs/>
                <w:i/>
              </w:rPr>
            </w:pPr>
            <w:r w:rsidRPr="00C023AE">
              <w:rPr>
                <w:rFonts w:cstheme="minorHAnsi"/>
                <w:bCs/>
                <w:i/>
              </w:rPr>
              <w:t xml:space="preserve">16. építménynek minősülő szelektív és háztartási célú hulladékgyűjtő, tároló, árnyékoló közterületről látható területen történő elhelyezése </w:t>
            </w:r>
            <w:proofErr w:type="spellStart"/>
            <w:proofErr w:type="gramStart"/>
            <w:r w:rsidRPr="00C023AE">
              <w:rPr>
                <w:rFonts w:cstheme="minorHAnsi"/>
                <w:bCs/>
                <w:i/>
              </w:rPr>
              <w:t>esetén,utasváró</w:t>
            </w:r>
            <w:proofErr w:type="spellEnd"/>
            <w:proofErr w:type="gramEnd"/>
            <w:r w:rsidRPr="00C023AE">
              <w:rPr>
                <w:rFonts w:cstheme="minorHAnsi"/>
                <w:bCs/>
                <w:i/>
              </w:rPr>
              <w:t xml:space="preserve"> fülke telepítése”</w:t>
            </w:r>
          </w:p>
        </w:tc>
        <w:tc>
          <w:tcPr>
            <w:tcW w:w="4929" w:type="dxa"/>
            <w:vAlign w:val="center"/>
          </w:tcPr>
          <w:p w14:paraId="2F6E2ACF" w14:textId="0AE43EF9" w:rsidR="00AC4EC3" w:rsidRPr="00C023AE" w:rsidRDefault="00C023AE" w:rsidP="00FF3C4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24</w:t>
            </w:r>
            <w:r w:rsidR="00991677" w:rsidRPr="00C023AE">
              <w:rPr>
                <w:rFonts w:cstheme="minorHAnsi"/>
                <w:b/>
              </w:rPr>
              <w:t>.</w:t>
            </w:r>
            <w:r w:rsidR="00991677" w:rsidRPr="00C023AE">
              <w:rPr>
                <w:rFonts w:cstheme="minorHAnsi"/>
              </w:rPr>
              <w:t xml:space="preserve"> Törlését az </w:t>
            </w:r>
            <w:proofErr w:type="spellStart"/>
            <w:r w:rsidR="00991677" w:rsidRPr="00C023AE">
              <w:rPr>
                <w:rFonts w:cstheme="minorHAnsi"/>
              </w:rPr>
              <w:t>Ör</w:t>
            </w:r>
            <w:proofErr w:type="spellEnd"/>
            <w:r w:rsidR="00991677" w:rsidRPr="00C023AE">
              <w:rPr>
                <w:rFonts w:cstheme="minorHAnsi"/>
              </w:rPr>
              <w:t>. 62</w:t>
            </w:r>
            <w:r w:rsidRPr="00C023AE">
              <w:rPr>
                <w:rFonts w:cstheme="minorHAnsi"/>
              </w:rPr>
              <w:t>-63</w:t>
            </w:r>
            <w:r w:rsidR="00991677" w:rsidRPr="00C023AE">
              <w:rPr>
                <w:rFonts w:cstheme="minorHAnsi"/>
              </w:rPr>
              <w:t>. §-</w:t>
            </w:r>
            <w:proofErr w:type="spellStart"/>
            <w:r w:rsidR="00991677" w:rsidRPr="00C023AE">
              <w:rPr>
                <w:rFonts w:cstheme="minorHAnsi"/>
              </w:rPr>
              <w:t>ának</w:t>
            </w:r>
            <w:proofErr w:type="spellEnd"/>
            <w:r w:rsidR="00991677" w:rsidRPr="00C023AE">
              <w:rPr>
                <w:rFonts w:cstheme="minorHAnsi"/>
              </w:rPr>
              <w:t xml:space="preserve"> módosítása indokolja.</w:t>
            </w:r>
          </w:p>
        </w:tc>
      </w:tr>
      <w:tr w:rsidR="0015199A" w:rsidRPr="009D298C" w14:paraId="19EF9F9B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7C8E3E80" w14:textId="0DC90A42" w:rsidR="0015199A" w:rsidRPr="00C023AE" w:rsidRDefault="0015199A" w:rsidP="008A7B6E">
            <w:pPr>
              <w:jc w:val="center"/>
              <w:rPr>
                <w:rFonts w:cstheme="minorHAnsi"/>
                <w:b/>
              </w:rPr>
            </w:pPr>
            <w:r w:rsidRPr="00C023AE">
              <w:rPr>
                <w:rFonts w:cstheme="minorHAnsi"/>
                <w:b/>
              </w:rPr>
              <w:t>1</w:t>
            </w:r>
            <w:r w:rsidR="00372194" w:rsidRPr="00C023AE">
              <w:rPr>
                <w:rFonts w:cstheme="minorHAnsi"/>
                <w:b/>
              </w:rPr>
              <w:t>5</w:t>
            </w:r>
            <w:r w:rsidRPr="00C023AE">
              <w:rPr>
                <w:rFonts w:cstheme="minorHAnsi"/>
                <w:b/>
              </w:rPr>
              <w:t xml:space="preserve">. § </w:t>
            </w:r>
            <w:r w:rsidR="00372194" w:rsidRPr="00C023AE">
              <w:rPr>
                <w:rFonts w:cstheme="minorHAnsi"/>
                <w:b/>
              </w:rPr>
              <w:t>k</w:t>
            </w:r>
            <w:r w:rsidRPr="00C023AE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78009DC5" w14:textId="7A52BD65" w:rsidR="0015199A" w:rsidRPr="00C023AE" w:rsidRDefault="00B00D5D" w:rsidP="00C77A3C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i/>
                <w:lang w:eastAsia="hu-HU"/>
              </w:rPr>
            </w:pPr>
            <w:r w:rsidRPr="00C023AE">
              <w:rPr>
                <w:rFonts w:eastAsia="Times New Roman" w:cstheme="minorHAnsi"/>
                <w:i/>
                <w:lang w:eastAsia="hu-HU"/>
              </w:rPr>
              <w:t>„</w:t>
            </w:r>
            <w:r w:rsidR="00C77A3C" w:rsidRPr="00C023AE">
              <w:rPr>
                <w:rFonts w:eastAsia="Times New Roman" w:cstheme="minorHAnsi"/>
                <w:i/>
                <w:lang w:eastAsia="hu-HU"/>
              </w:rPr>
              <w:t xml:space="preserve">66. § A tervezett építési tevékenységet a településképi bejelentés tudomásulvételéről szóló határozat véglegessé válásától számított 6 hónapon belül meg kell kezdeni, </w:t>
            </w:r>
            <w:r w:rsidR="00C77A3C" w:rsidRPr="00C023AE">
              <w:rPr>
                <w:rFonts w:eastAsia="Times New Roman" w:cstheme="minorHAnsi"/>
                <w:bCs/>
                <w:i/>
                <w:lang w:eastAsia="hu-HU"/>
              </w:rPr>
              <w:t xml:space="preserve">valamint a reklám és </w:t>
            </w:r>
            <w:r w:rsidR="00C77A3C" w:rsidRPr="00C023AE">
              <w:rPr>
                <w:rFonts w:eastAsia="Times New Roman" w:cstheme="minorHAnsi"/>
                <w:bCs/>
                <w:i/>
                <w:lang w:eastAsia="hu-HU"/>
              </w:rPr>
              <w:lastRenderedPageBreak/>
              <w:t>reklámhordozó elhelyezéséről, a rendeltetésváltoztatás végrehajtásáról 6 hónapon belül gondoskodni kell.</w:t>
            </w:r>
            <w:r w:rsidRPr="00C023AE">
              <w:rPr>
                <w:rFonts w:eastAsia="Times New Roman" w:cstheme="minorHAnsi"/>
                <w:bCs/>
                <w:i/>
                <w:lang w:eastAsia="hu-HU"/>
              </w:rPr>
              <w:t>”</w:t>
            </w:r>
          </w:p>
        </w:tc>
        <w:tc>
          <w:tcPr>
            <w:tcW w:w="4929" w:type="dxa"/>
            <w:vAlign w:val="center"/>
          </w:tcPr>
          <w:p w14:paraId="4AB196B6" w14:textId="6B946DAC" w:rsidR="0015199A" w:rsidRPr="00C023AE" w:rsidRDefault="00C023AE" w:rsidP="00FF3C4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>25</w:t>
            </w:r>
            <w:r w:rsidR="00991677" w:rsidRPr="00C023AE">
              <w:rPr>
                <w:rFonts w:cstheme="minorHAnsi"/>
                <w:b/>
              </w:rPr>
              <w:t>.</w:t>
            </w:r>
            <w:r w:rsidR="00991677" w:rsidRPr="00C023AE">
              <w:rPr>
                <w:rFonts w:cstheme="minorHAnsi"/>
              </w:rPr>
              <w:t xml:space="preserve"> A paragrafus törlését a Korm. rendelet 47. § (2) bekezdésének változása és a</w:t>
            </w:r>
            <w:r w:rsidR="00991677" w:rsidRPr="00C023AE">
              <w:t xml:space="preserve"> jogalkotásról szóló 2010. évi CXXX. törvény (</w:t>
            </w:r>
            <w:proofErr w:type="spellStart"/>
            <w:r w:rsidR="00991677" w:rsidRPr="00C023AE">
              <w:t>Jat</w:t>
            </w:r>
            <w:proofErr w:type="spellEnd"/>
            <w:r w:rsidR="00991677" w:rsidRPr="00C023AE">
              <w:t>.) 3. §-a indokolja.</w:t>
            </w:r>
          </w:p>
        </w:tc>
      </w:tr>
      <w:tr w:rsidR="0015199A" w:rsidRPr="009D298C" w14:paraId="353C2A47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6B111D2C" w14:textId="4C1DFB7E" w:rsidR="0015199A" w:rsidRDefault="0015199A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372194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. § </w:t>
            </w:r>
            <w:r w:rsidR="00372194">
              <w:rPr>
                <w:rFonts w:cstheme="minorHAnsi"/>
                <w:b/>
              </w:rPr>
              <w:t>l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0A991F3E" w14:textId="7B89FB28" w:rsidR="0015199A" w:rsidRPr="00372194" w:rsidRDefault="00B00D5D" w:rsidP="00B00D5D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i/>
                <w:lang w:eastAsia="hu-HU"/>
              </w:rPr>
            </w:pPr>
            <w:r w:rsidRPr="00372194">
              <w:rPr>
                <w:rFonts w:eastAsia="Times New Roman" w:cstheme="minorHAnsi"/>
                <w:i/>
                <w:lang w:eastAsia="hu-HU"/>
              </w:rPr>
              <w:t xml:space="preserve">„68. § </w:t>
            </w:r>
            <w:r w:rsidRPr="00372194">
              <w:rPr>
                <w:rFonts w:eastAsia="Times New Roman" w:cstheme="minorHAnsi"/>
                <w:bCs/>
                <w:i/>
                <w:lang w:eastAsia="hu-HU"/>
              </w:rPr>
              <w:t>A településképi bejelentés tudomásul vételéről szóló határozatban előírt kikötések, valamint a településképi kötelezésben foglaltak nem teljesítése esetén az önkormányzat a döntés végrehajtást foganatosítja.”</w:t>
            </w:r>
          </w:p>
        </w:tc>
        <w:tc>
          <w:tcPr>
            <w:tcW w:w="4929" w:type="dxa"/>
            <w:vAlign w:val="center"/>
          </w:tcPr>
          <w:p w14:paraId="2F50438C" w14:textId="764A47E8" w:rsidR="0015199A" w:rsidRPr="00C42A29" w:rsidRDefault="00C023AE" w:rsidP="00FF3C4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26</w:t>
            </w:r>
            <w:r w:rsidR="00991677" w:rsidRPr="00C42A29">
              <w:rPr>
                <w:rFonts w:cstheme="minorHAnsi"/>
                <w:b/>
              </w:rPr>
              <w:t>.</w:t>
            </w:r>
            <w:r w:rsidR="00C42A29" w:rsidRPr="00C42A29">
              <w:rPr>
                <w:rFonts w:cstheme="minorHAnsi"/>
                <w:b/>
              </w:rPr>
              <w:t xml:space="preserve"> </w:t>
            </w:r>
            <w:r w:rsidR="00C42A29" w:rsidRPr="00C42A29">
              <w:t xml:space="preserve">Korábbi módosítás jogszabályi szerkesztéséből adódó, </w:t>
            </w:r>
            <w:proofErr w:type="spellStart"/>
            <w:proofErr w:type="gramStart"/>
            <w:r w:rsidR="00C42A29" w:rsidRPr="00C42A29">
              <w:t>Ör</w:t>
            </w:r>
            <w:proofErr w:type="spellEnd"/>
            <w:r w:rsidR="00C42A29" w:rsidRPr="00C42A29">
              <w:t>.-</w:t>
            </w:r>
            <w:proofErr w:type="gramEnd"/>
            <w:r w:rsidR="00C42A29" w:rsidRPr="00C42A29">
              <w:t>en belüli ismétlődés törlése.</w:t>
            </w:r>
          </w:p>
        </w:tc>
      </w:tr>
    </w:tbl>
    <w:p w14:paraId="758D5FA5" w14:textId="77777777" w:rsidR="008A7B6E" w:rsidRPr="009D298C" w:rsidRDefault="008A7B6E" w:rsidP="008A7B6E">
      <w:pPr>
        <w:spacing w:after="0"/>
        <w:jc w:val="both"/>
        <w:rPr>
          <w:rFonts w:cstheme="minorHAnsi"/>
        </w:rPr>
      </w:pPr>
    </w:p>
    <w:p w14:paraId="4B9B40E4" w14:textId="77777777" w:rsidR="000D0FCA" w:rsidRPr="009D298C" w:rsidRDefault="000D0FCA"/>
    <w:sectPr w:rsidR="000D0FCA" w:rsidRPr="009D298C" w:rsidSect="00674F6F">
      <w:headerReference w:type="default" r:id="rId8"/>
      <w:footerReference w:type="default" r:id="rId9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086D7" w14:textId="77777777" w:rsidR="002535B1" w:rsidRDefault="002535B1">
      <w:pPr>
        <w:spacing w:after="0" w:line="240" w:lineRule="auto"/>
      </w:pPr>
      <w:r>
        <w:separator/>
      </w:r>
    </w:p>
  </w:endnote>
  <w:endnote w:type="continuationSeparator" w:id="0">
    <w:p w14:paraId="79C2BBF2" w14:textId="77777777" w:rsidR="002535B1" w:rsidRDefault="00253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24A21" w14:textId="2049FBB8" w:rsidR="00674F6F" w:rsidRPr="009F11D0" w:rsidRDefault="00000000" w:rsidP="00674F6F">
    <w:pPr>
      <w:pStyle w:val="llb"/>
      <w:jc w:val="right"/>
      <w:rPr>
        <w:b/>
      </w:rPr>
    </w:pPr>
    <w:sdt>
      <w:sdtPr>
        <w:id w:val="81831386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sdt>
          <w:sdtPr>
            <w:rPr>
              <w:b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674F6F" w:rsidRPr="009F11D0">
              <w:rPr>
                <w:b/>
              </w:rPr>
              <w:t xml:space="preserve">Cegléd Város településkép védelméről szóló 37/2017. (XII.21.) </w:t>
            </w:r>
            <w:proofErr w:type="spellStart"/>
            <w:r w:rsidR="00674F6F">
              <w:rPr>
                <w:b/>
              </w:rPr>
              <w:t>ök</w:t>
            </w:r>
            <w:proofErr w:type="spellEnd"/>
            <w:r w:rsidR="00674F6F">
              <w:rPr>
                <w:b/>
              </w:rPr>
              <w:t>.</w:t>
            </w:r>
            <w:r w:rsidR="00674F6F" w:rsidRPr="009F11D0">
              <w:rPr>
                <w:b/>
              </w:rPr>
              <w:t xml:space="preserve"> rendelet módosítása 202</w:t>
            </w:r>
            <w:r w:rsidR="00674F6F">
              <w:rPr>
                <w:b/>
              </w:rPr>
              <w:t xml:space="preserve">5                                                                                                          </w: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begin"/>
            </w:r>
            <w:r w:rsidR="00674F6F" w:rsidRPr="009F11D0">
              <w:rPr>
                <w:b/>
                <w:bCs/>
              </w:rPr>
              <w:instrText>PAGE</w:instrTex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separate"/>
            </w:r>
            <w:r w:rsidR="00674F6F">
              <w:rPr>
                <w:b/>
                <w:bCs/>
                <w:noProof/>
              </w:rPr>
              <w:t>16</w: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end"/>
            </w:r>
            <w:r w:rsidR="00674F6F" w:rsidRPr="009F11D0">
              <w:rPr>
                <w:b/>
              </w:rPr>
              <w:t xml:space="preserve"> / </w: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begin"/>
            </w:r>
            <w:r w:rsidR="00674F6F" w:rsidRPr="009F11D0">
              <w:rPr>
                <w:b/>
                <w:bCs/>
              </w:rPr>
              <w:instrText>NUMPAGES</w:instrTex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separate"/>
            </w:r>
            <w:r w:rsidR="00674F6F">
              <w:rPr>
                <w:b/>
                <w:bCs/>
                <w:noProof/>
              </w:rPr>
              <w:t>17</w:t>
            </w:r>
            <w:r w:rsidR="00674F6F" w:rsidRPr="009F11D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674F6F"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31D25" w14:textId="77777777" w:rsidR="002535B1" w:rsidRDefault="002535B1">
      <w:pPr>
        <w:spacing w:after="0" w:line="240" w:lineRule="auto"/>
      </w:pPr>
      <w:r>
        <w:separator/>
      </w:r>
    </w:p>
  </w:footnote>
  <w:footnote w:type="continuationSeparator" w:id="0">
    <w:p w14:paraId="07192254" w14:textId="77777777" w:rsidR="002535B1" w:rsidRDefault="002535B1">
      <w:pPr>
        <w:spacing w:after="0" w:line="240" w:lineRule="auto"/>
      </w:pPr>
      <w:r>
        <w:continuationSeparator/>
      </w:r>
    </w:p>
  </w:footnote>
  <w:footnote w:id="1">
    <w:p w14:paraId="15B18A7A" w14:textId="77777777" w:rsidR="00FA7A92" w:rsidRDefault="00FA7A92" w:rsidP="00FA7A92">
      <w:pPr>
        <w:pStyle w:val="Lbjegyzetszveg"/>
        <w:tabs>
          <w:tab w:val="left" w:pos="851"/>
        </w:tabs>
        <w:jc w:val="both"/>
      </w:pPr>
      <w:r>
        <w:rPr>
          <w:rStyle w:val="Lbjegyzet-hivatkozs"/>
        </w:rPr>
        <w:footnoteRef/>
      </w:r>
      <w:r>
        <w:t xml:space="preserve"> Az 54. § (1) bekezdés a) pontját módosította a 16/2024. (VI. 27.) önkormányzati rendelet 7. §-a. Hatályos: 2024. július 1-jétől.</w:t>
      </w:r>
    </w:p>
  </w:footnote>
  <w:footnote w:id="2">
    <w:p w14:paraId="571A3506" w14:textId="77777777" w:rsidR="00FA7A92" w:rsidRDefault="00FA7A92" w:rsidP="00FA7A9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Az 54. § (2) bekezdését módosította a 20/2021. (X. 28.) önkormányzati rendelet 4. §-a. Hatályos: 2021. november 1-jétől.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4ACCB" w14:textId="77777777" w:rsidR="00674F6F" w:rsidRDefault="00674F6F">
    <w:pPr>
      <w:pStyle w:val="lfej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81F0B"/>
    <w:multiLevelType w:val="hybridMultilevel"/>
    <w:tmpl w:val="D8CCB822"/>
    <w:lvl w:ilvl="0" w:tplc="D5DE53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722D8C"/>
    <w:multiLevelType w:val="hybridMultilevel"/>
    <w:tmpl w:val="304A0B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04F7"/>
    <w:multiLevelType w:val="hybridMultilevel"/>
    <w:tmpl w:val="6AD4A5EC"/>
    <w:lvl w:ilvl="0" w:tplc="030E89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210000">
    <w:abstractNumId w:val="0"/>
  </w:num>
  <w:num w:numId="2" w16cid:durableId="557787203">
    <w:abstractNumId w:val="1"/>
  </w:num>
  <w:num w:numId="3" w16cid:durableId="401371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B6E"/>
    <w:rsid w:val="00001F93"/>
    <w:rsid w:val="00012E6E"/>
    <w:rsid w:val="000240B3"/>
    <w:rsid w:val="0002596C"/>
    <w:rsid w:val="00032726"/>
    <w:rsid w:val="0003455F"/>
    <w:rsid w:val="000D0FCA"/>
    <w:rsid w:val="000E1868"/>
    <w:rsid w:val="000F2793"/>
    <w:rsid w:val="00124620"/>
    <w:rsid w:val="0014392F"/>
    <w:rsid w:val="00145B63"/>
    <w:rsid w:val="00146402"/>
    <w:rsid w:val="0015199A"/>
    <w:rsid w:val="00193448"/>
    <w:rsid w:val="001A4C2A"/>
    <w:rsid w:val="001C1404"/>
    <w:rsid w:val="001C2006"/>
    <w:rsid w:val="001C39AC"/>
    <w:rsid w:val="001C5EDF"/>
    <w:rsid w:val="001D11E3"/>
    <w:rsid w:val="001E1706"/>
    <w:rsid w:val="001F0585"/>
    <w:rsid w:val="00214D3B"/>
    <w:rsid w:val="00222DD6"/>
    <w:rsid w:val="002355D4"/>
    <w:rsid w:val="002535B1"/>
    <w:rsid w:val="002577AC"/>
    <w:rsid w:val="002637F9"/>
    <w:rsid w:val="002B76AA"/>
    <w:rsid w:val="0033249C"/>
    <w:rsid w:val="00372194"/>
    <w:rsid w:val="00377233"/>
    <w:rsid w:val="003A0760"/>
    <w:rsid w:val="003C06EA"/>
    <w:rsid w:val="003F1512"/>
    <w:rsid w:val="00461459"/>
    <w:rsid w:val="00481293"/>
    <w:rsid w:val="004E2E72"/>
    <w:rsid w:val="004E63B3"/>
    <w:rsid w:val="005A2C03"/>
    <w:rsid w:val="00653AE8"/>
    <w:rsid w:val="00673BC4"/>
    <w:rsid w:val="00674F6F"/>
    <w:rsid w:val="006A2F24"/>
    <w:rsid w:val="007920C4"/>
    <w:rsid w:val="007A3EC5"/>
    <w:rsid w:val="007A7957"/>
    <w:rsid w:val="007B0757"/>
    <w:rsid w:val="007B5BCE"/>
    <w:rsid w:val="007D263A"/>
    <w:rsid w:val="007E0942"/>
    <w:rsid w:val="00815124"/>
    <w:rsid w:val="00874D37"/>
    <w:rsid w:val="008A7B6E"/>
    <w:rsid w:val="008B082D"/>
    <w:rsid w:val="008D0DFA"/>
    <w:rsid w:val="008E312B"/>
    <w:rsid w:val="00900FA6"/>
    <w:rsid w:val="00901966"/>
    <w:rsid w:val="00914241"/>
    <w:rsid w:val="0093314F"/>
    <w:rsid w:val="00943E18"/>
    <w:rsid w:val="00944890"/>
    <w:rsid w:val="00991677"/>
    <w:rsid w:val="009D298C"/>
    <w:rsid w:val="009D5FAD"/>
    <w:rsid w:val="009F05BF"/>
    <w:rsid w:val="009F6B9F"/>
    <w:rsid w:val="00A03A8D"/>
    <w:rsid w:val="00A05594"/>
    <w:rsid w:val="00A16420"/>
    <w:rsid w:val="00A41488"/>
    <w:rsid w:val="00A459E1"/>
    <w:rsid w:val="00A52E86"/>
    <w:rsid w:val="00A67434"/>
    <w:rsid w:val="00A72EC0"/>
    <w:rsid w:val="00A735AB"/>
    <w:rsid w:val="00AA1354"/>
    <w:rsid w:val="00AC4EC3"/>
    <w:rsid w:val="00AD243F"/>
    <w:rsid w:val="00AE5FF8"/>
    <w:rsid w:val="00B00D5D"/>
    <w:rsid w:val="00B0782B"/>
    <w:rsid w:val="00B1348C"/>
    <w:rsid w:val="00B15E52"/>
    <w:rsid w:val="00B27E43"/>
    <w:rsid w:val="00B30DFC"/>
    <w:rsid w:val="00B71D3C"/>
    <w:rsid w:val="00B813D6"/>
    <w:rsid w:val="00B93EB7"/>
    <w:rsid w:val="00BD5EBD"/>
    <w:rsid w:val="00BF1E21"/>
    <w:rsid w:val="00BF445A"/>
    <w:rsid w:val="00C023AE"/>
    <w:rsid w:val="00C22E57"/>
    <w:rsid w:val="00C32CA0"/>
    <w:rsid w:val="00C42A29"/>
    <w:rsid w:val="00C43D8B"/>
    <w:rsid w:val="00C51C43"/>
    <w:rsid w:val="00C77A3C"/>
    <w:rsid w:val="00C819E3"/>
    <w:rsid w:val="00C8471F"/>
    <w:rsid w:val="00C8540F"/>
    <w:rsid w:val="00CA1B78"/>
    <w:rsid w:val="00CF485B"/>
    <w:rsid w:val="00D639E2"/>
    <w:rsid w:val="00D824B6"/>
    <w:rsid w:val="00DB4233"/>
    <w:rsid w:val="00DB7B96"/>
    <w:rsid w:val="00DE2FCE"/>
    <w:rsid w:val="00DE7053"/>
    <w:rsid w:val="00E0670D"/>
    <w:rsid w:val="00E13589"/>
    <w:rsid w:val="00E16DFA"/>
    <w:rsid w:val="00E57B48"/>
    <w:rsid w:val="00E6785F"/>
    <w:rsid w:val="00E865A8"/>
    <w:rsid w:val="00E9561B"/>
    <w:rsid w:val="00ED6A30"/>
    <w:rsid w:val="00EE3206"/>
    <w:rsid w:val="00F17F4B"/>
    <w:rsid w:val="00F50B1D"/>
    <w:rsid w:val="00F7375E"/>
    <w:rsid w:val="00F8696A"/>
    <w:rsid w:val="00F91823"/>
    <w:rsid w:val="00FA7A92"/>
    <w:rsid w:val="00FC39F6"/>
    <w:rsid w:val="00FC4AC2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0E7F"/>
  <w15:chartTrackingRefBased/>
  <w15:docId w15:val="{F42FBB56-FFF6-4773-A8B5-1A635ED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A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A7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7B6E"/>
  </w:style>
  <w:style w:type="paragraph" w:styleId="llb">
    <w:name w:val="footer"/>
    <w:basedOn w:val="Norml"/>
    <w:link w:val="llbChar"/>
    <w:uiPriority w:val="99"/>
    <w:unhideWhenUsed/>
    <w:rsid w:val="008A7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7B6E"/>
  </w:style>
  <w:style w:type="paragraph" w:styleId="Szvegtrzs">
    <w:name w:val="Body Text"/>
    <w:basedOn w:val="Norml"/>
    <w:link w:val="SzvegtrzsChar"/>
    <w:rsid w:val="000240B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240B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Hiperhivatkozs">
    <w:name w:val="Hyperlink"/>
    <w:basedOn w:val="Bekezdsalapbettpusa"/>
    <w:uiPriority w:val="99"/>
    <w:unhideWhenUsed/>
    <w:rsid w:val="000240B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240B3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0240B3"/>
    <w:pPr>
      <w:ind w:left="720"/>
      <w:contextualSpacing/>
    </w:pPr>
  </w:style>
  <w:style w:type="character" w:customStyle="1" w:styleId="szakasz-jel">
    <w:name w:val="szakasz-jel"/>
    <w:basedOn w:val="Bekezdsalapbettpusa"/>
    <w:rsid w:val="00C77A3C"/>
  </w:style>
  <w:style w:type="character" w:customStyle="1" w:styleId="highlighted">
    <w:name w:val="highlighted"/>
    <w:basedOn w:val="Bekezdsalapbettpusa"/>
    <w:rsid w:val="0093314F"/>
  </w:style>
  <w:style w:type="paragraph" w:styleId="Lbjegyzetszveg">
    <w:name w:val="footnote text"/>
    <w:basedOn w:val="Norml"/>
    <w:link w:val="LbjegyzetszvegChar"/>
    <w:uiPriority w:val="99"/>
    <w:semiHidden/>
    <w:unhideWhenUsed/>
    <w:rsid w:val="00FA7A9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A7A92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FA7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2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r.njt.hu/eli/731234/r/2017/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5495</Words>
  <Characters>37922</Characters>
  <Application>Microsoft Office Word</Application>
  <DocSecurity>0</DocSecurity>
  <Lines>316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Orsi</dc:creator>
  <cp:keywords/>
  <dc:description/>
  <cp:lastModifiedBy>Szabolcs Surányi</cp:lastModifiedBy>
  <cp:revision>2</cp:revision>
  <dcterms:created xsi:type="dcterms:W3CDTF">2025-03-04T13:43:00Z</dcterms:created>
  <dcterms:modified xsi:type="dcterms:W3CDTF">2025-03-04T13:43:00Z</dcterms:modified>
</cp:coreProperties>
</file>