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77777777" w:rsidR="003F3F59" w:rsidRDefault="003F3F59">
      <w:pPr>
        <w:rPr>
          <w:sz w:val="23"/>
          <w:szCs w:val="23"/>
        </w:rPr>
      </w:pPr>
    </w:p>
    <w:p w14:paraId="512CD368" w14:textId="7480C56C" w:rsidR="009521CA" w:rsidRPr="00111D6C" w:rsidRDefault="00EB186E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66DCE918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18CC5D9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111D6C">
        <w:rPr>
          <w:sz w:val="23"/>
          <w:szCs w:val="23"/>
        </w:rPr>
        <w:t xml:space="preserve"> </w:t>
      </w:r>
    </w:p>
    <w:p w14:paraId="3FB72143" w14:textId="77777777" w:rsidR="009521CA" w:rsidRPr="00111D6C" w:rsidRDefault="009521CA" w:rsidP="009521CA">
      <w:pPr>
        <w:rPr>
          <w:sz w:val="23"/>
          <w:szCs w:val="23"/>
        </w:rPr>
      </w:pPr>
    </w:p>
    <w:p w14:paraId="6F83D111" w14:textId="3AD1FB13" w:rsidR="00576AB5" w:rsidRPr="00665835" w:rsidRDefault="00EB186E" w:rsidP="0072033E">
      <w:pPr>
        <w:tabs>
          <w:tab w:val="left" w:pos="510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665835">
        <w:rPr>
          <w:noProof/>
          <w:sz w:val="22"/>
          <w:szCs w:val="22"/>
        </w:rPr>
        <w:t xml:space="preserve">Iktatószám: </w:t>
      </w:r>
      <w:r w:rsidR="0094315A">
        <w:rPr>
          <w:noProof/>
          <w:sz w:val="22"/>
          <w:szCs w:val="22"/>
        </w:rPr>
        <w:t>C</w:t>
      </w:r>
      <w:r w:rsidR="00D765D8" w:rsidRPr="00D765D8">
        <w:rPr>
          <w:noProof/>
          <w:sz w:val="22"/>
          <w:szCs w:val="22"/>
        </w:rPr>
        <w:t>/</w:t>
      </w:r>
      <w:r w:rsidR="00DE51F7">
        <w:rPr>
          <w:noProof/>
          <w:sz w:val="22"/>
          <w:szCs w:val="22"/>
        </w:rPr>
        <w:t>694,613,611</w:t>
      </w:r>
      <w:r w:rsidR="00D765D8" w:rsidRPr="00D765D8">
        <w:rPr>
          <w:noProof/>
          <w:sz w:val="22"/>
          <w:szCs w:val="22"/>
        </w:rPr>
        <w:t>/</w:t>
      </w:r>
      <w:r w:rsidR="005F5BF6" w:rsidRPr="00D765D8">
        <w:rPr>
          <w:noProof/>
          <w:sz w:val="22"/>
          <w:szCs w:val="22"/>
        </w:rPr>
        <w:t>20</w:t>
      </w:r>
      <w:r w:rsidR="002775B4" w:rsidRPr="00D765D8">
        <w:rPr>
          <w:noProof/>
          <w:sz w:val="22"/>
          <w:szCs w:val="22"/>
        </w:rPr>
        <w:t>2</w:t>
      </w:r>
      <w:r w:rsidR="00DE51F7">
        <w:rPr>
          <w:noProof/>
          <w:sz w:val="22"/>
          <w:szCs w:val="22"/>
        </w:rPr>
        <w:t>5</w:t>
      </w:r>
      <w:r w:rsidR="00576AB5" w:rsidRPr="00665835">
        <w:rPr>
          <w:noProof/>
          <w:sz w:val="22"/>
          <w:szCs w:val="22"/>
        </w:rPr>
        <w:t>.</w:t>
      </w:r>
      <w:r w:rsidR="0072033E">
        <w:rPr>
          <w:noProof/>
          <w:sz w:val="22"/>
          <w:szCs w:val="22"/>
        </w:rPr>
        <w:tab/>
      </w:r>
      <w:r w:rsidR="00514419" w:rsidRPr="00665835">
        <w:rPr>
          <w:noProof/>
          <w:sz w:val="22"/>
          <w:szCs w:val="22"/>
          <w:u w:val="single"/>
        </w:rPr>
        <w:t>Tárgy:</w:t>
      </w:r>
      <w:r w:rsidR="00514419" w:rsidRPr="00665835">
        <w:rPr>
          <w:b/>
          <w:noProof/>
          <w:sz w:val="22"/>
          <w:szCs w:val="22"/>
        </w:rPr>
        <w:t xml:space="preserve"> </w:t>
      </w:r>
      <w:r w:rsidR="00B55CA3" w:rsidRPr="00B55CA3">
        <w:rPr>
          <w:noProof/>
          <w:sz w:val="22"/>
          <w:szCs w:val="22"/>
        </w:rPr>
        <w:t xml:space="preserve">Közhasznú </w:t>
      </w:r>
      <w:r w:rsidR="00B55CA3">
        <w:rPr>
          <w:noProof/>
          <w:sz w:val="22"/>
          <w:szCs w:val="22"/>
        </w:rPr>
        <w:t xml:space="preserve">Gazdasági </w:t>
      </w:r>
      <w:r w:rsidR="0072033E">
        <w:rPr>
          <w:noProof/>
          <w:sz w:val="22"/>
          <w:szCs w:val="22"/>
        </w:rPr>
        <w:t>társaságok</w:t>
      </w:r>
    </w:p>
    <w:p w14:paraId="2EF86F30" w14:textId="39388C33" w:rsidR="00514419" w:rsidRPr="00665835" w:rsidRDefault="00B55CA3" w:rsidP="0072033E">
      <w:pPr>
        <w:tabs>
          <w:tab w:val="left" w:pos="5812"/>
        </w:tabs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Előterjesztő:</w:t>
      </w:r>
      <w:r>
        <w:rPr>
          <w:noProof/>
          <w:sz w:val="22"/>
          <w:szCs w:val="22"/>
        </w:rPr>
        <w:t xml:space="preserve"> Dr. Csáky András</w:t>
      </w:r>
      <w:r w:rsidR="009521CA" w:rsidRPr="00665835">
        <w:rPr>
          <w:noProof/>
          <w:sz w:val="22"/>
          <w:szCs w:val="22"/>
        </w:rPr>
        <w:t xml:space="preserve"> polgármester</w:t>
      </w:r>
      <w:r w:rsidR="0072033E"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>2</w:t>
      </w:r>
      <w:r w:rsidR="003818A1">
        <w:rPr>
          <w:noProof/>
          <w:sz w:val="22"/>
          <w:szCs w:val="22"/>
        </w:rPr>
        <w:t>02</w:t>
      </w:r>
      <w:r w:rsidR="00DE51F7">
        <w:rPr>
          <w:noProof/>
          <w:sz w:val="22"/>
          <w:szCs w:val="22"/>
        </w:rPr>
        <w:t>5</w:t>
      </w:r>
      <w:r w:rsidR="003818A1">
        <w:rPr>
          <w:noProof/>
          <w:sz w:val="22"/>
          <w:szCs w:val="22"/>
        </w:rPr>
        <w:t>.</w:t>
      </w:r>
      <w:r w:rsidR="001C3221">
        <w:rPr>
          <w:noProof/>
          <w:sz w:val="22"/>
          <w:szCs w:val="22"/>
        </w:rPr>
        <w:t>I</w:t>
      </w:r>
      <w:r w:rsidR="003818A1">
        <w:rPr>
          <w:noProof/>
          <w:sz w:val="22"/>
          <w:szCs w:val="22"/>
        </w:rPr>
        <w:t>.n</w:t>
      </w:r>
      <w:r w:rsidR="00CE5B24">
        <w:rPr>
          <w:noProof/>
          <w:sz w:val="22"/>
          <w:szCs w:val="22"/>
        </w:rPr>
        <w:t>egyed</w:t>
      </w:r>
      <w:r w:rsidR="003818A1">
        <w:rPr>
          <w:noProof/>
          <w:sz w:val="22"/>
          <w:szCs w:val="22"/>
        </w:rPr>
        <w:t>évi</w:t>
      </w:r>
      <w:r w:rsidR="0072033E">
        <w:rPr>
          <w:noProof/>
          <w:sz w:val="22"/>
          <w:szCs w:val="22"/>
        </w:rPr>
        <w:t xml:space="preserve"> adatszolgáltatása</w:t>
      </w:r>
    </w:p>
    <w:p w14:paraId="0BCE6194" w14:textId="77777777" w:rsidR="0072033E" w:rsidRDefault="003D6170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Szakmai el</w:t>
      </w:r>
      <w:r w:rsidR="00091C0D" w:rsidRPr="003E67D0">
        <w:rPr>
          <w:noProof/>
          <w:sz w:val="22"/>
          <w:szCs w:val="22"/>
          <w:u w:val="single"/>
        </w:rPr>
        <w:t>őterjesztő</w:t>
      </w:r>
      <w:r w:rsidR="00091C0D" w:rsidRPr="00665835">
        <w:rPr>
          <w:noProof/>
          <w:sz w:val="22"/>
          <w:szCs w:val="22"/>
        </w:rPr>
        <w:t>:</w:t>
      </w:r>
      <w:r w:rsidR="005F5BF6" w:rsidRPr="00665835">
        <w:rPr>
          <w:noProof/>
          <w:sz w:val="22"/>
          <w:szCs w:val="22"/>
        </w:rPr>
        <w:t xml:space="preserve"> </w:t>
      </w:r>
      <w:r w:rsidR="00665835" w:rsidRPr="00665835">
        <w:rPr>
          <w:noProof/>
          <w:sz w:val="22"/>
          <w:szCs w:val="22"/>
        </w:rPr>
        <w:t>Gazdasági társaságok ügyvezetői</w:t>
      </w:r>
      <w:r w:rsidR="00B55CA3">
        <w:rPr>
          <w:noProof/>
          <w:sz w:val="22"/>
          <w:szCs w:val="22"/>
        </w:rPr>
        <w:t xml:space="preserve"> </w:t>
      </w:r>
      <w:r w:rsidR="0072033E">
        <w:rPr>
          <w:noProof/>
          <w:sz w:val="22"/>
          <w:szCs w:val="22"/>
        </w:rPr>
        <w:tab/>
      </w:r>
      <w:r w:rsidR="0072033E" w:rsidRPr="00B55CA3">
        <w:rPr>
          <w:noProof/>
          <w:sz w:val="22"/>
          <w:szCs w:val="22"/>
          <w:u w:val="single"/>
        </w:rPr>
        <w:t>Melléklet</w:t>
      </w:r>
      <w:r w:rsidR="0072033E">
        <w:rPr>
          <w:noProof/>
          <w:sz w:val="22"/>
          <w:szCs w:val="22"/>
        </w:rPr>
        <w:t>: Tájékoztató adatszolgáltatás</w:t>
      </w:r>
    </w:p>
    <w:p w14:paraId="078215C7" w14:textId="6E052DA3" w:rsidR="00576AB5" w:rsidRPr="00665835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3E67D0">
        <w:rPr>
          <w:noProof/>
          <w:sz w:val="22"/>
          <w:szCs w:val="22"/>
          <w:u w:val="single"/>
        </w:rPr>
        <w:t>Ügyintéző</w:t>
      </w:r>
      <w:r w:rsidRPr="00665835">
        <w:rPr>
          <w:noProof/>
          <w:sz w:val="22"/>
          <w:szCs w:val="22"/>
        </w:rPr>
        <w:t xml:space="preserve">: </w:t>
      </w:r>
      <w:r w:rsidR="001C3221">
        <w:rPr>
          <w:noProof/>
          <w:sz w:val="22"/>
          <w:szCs w:val="22"/>
        </w:rPr>
        <w:t>Lendér Zsuzsanna kontroller</w:t>
      </w:r>
      <w:r w:rsidR="00B55CA3">
        <w:rPr>
          <w:noProof/>
          <w:sz w:val="22"/>
          <w:szCs w:val="22"/>
        </w:rPr>
        <w:t xml:space="preserve"> </w:t>
      </w:r>
    </w:p>
    <w:p w14:paraId="741BA215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647F53E8" w14:textId="224399FB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ELŐTERJESZTÉS</w:t>
      </w:r>
    </w:p>
    <w:p w14:paraId="249ABAB2" w14:textId="77777777" w:rsidR="00911C67" w:rsidRDefault="00576AB5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Cegléd Város Önkormány</w:t>
      </w:r>
      <w:r w:rsidR="00B55CA3" w:rsidRPr="0047674D">
        <w:rPr>
          <w:b/>
          <w:noProof/>
          <w:sz w:val="23"/>
          <w:szCs w:val="23"/>
        </w:rPr>
        <w:t xml:space="preserve">zata Képviselő-testületének </w:t>
      </w:r>
    </w:p>
    <w:p w14:paraId="03C2DBE7" w14:textId="7E22549D" w:rsidR="00576AB5" w:rsidRPr="0047674D" w:rsidRDefault="00B55CA3" w:rsidP="00576AB5">
      <w:pPr>
        <w:jc w:val="center"/>
        <w:rPr>
          <w:b/>
          <w:noProof/>
          <w:sz w:val="23"/>
          <w:szCs w:val="23"/>
        </w:rPr>
      </w:pPr>
      <w:r w:rsidRPr="0047674D">
        <w:rPr>
          <w:b/>
          <w:noProof/>
          <w:sz w:val="23"/>
          <w:szCs w:val="23"/>
        </w:rPr>
        <w:t>20</w:t>
      </w:r>
      <w:r w:rsidR="00CE5B24">
        <w:rPr>
          <w:b/>
          <w:noProof/>
          <w:sz w:val="23"/>
          <w:szCs w:val="23"/>
        </w:rPr>
        <w:t>2</w:t>
      </w:r>
      <w:r w:rsidR="00911C67">
        <w:rPr>
          <w:b/>
          <w:noProof/>
          <w:sz w:val="23"/>
          <w:szCs w:val="23"/>
        </w:rPr>
        <w:t>5</w:t>
      </w:r>
      <w:r w:rsidR="00576AB5" w:rsidRPr="0047674D">
        <w:rPr>
          <w:b/>
          <w:noProof/>
          <w:sz w:val="23"/>
          <w:szCs w:val="23"/>
        </w:rPr>
        <w:t>.</w:t>
      </w:r>
      <w:r w:rsidR="008A70A7" w:rsidRPr="0047674D">
        <w:rPr>
          <w:b/>
          <w:noProof/>
          <w:sz w:val="23"/>
          <w:szCs w:val="23"/>
        </w:rPr>
        <w:t xml:space="preserve"> </w:t>
      </w:r>
      <w:r w:rsidR="00911C67">
        <w:rPr>
          <w:b/>
          <w:noProof/>
          <w:sz w:val="23"/>
          <w:szCs w:val="23"/>
        </w:rPr>
        <w:t>május 15</w:t>
      </w:r>
      <w:r w:rsidR="0072033E">
        <w:rPr>
          <w:b/>
          <w:noProof/>
          <w:sz w:val="23"/>
          <w:szCs w:val="23"/>
        </w:rPr>
        <w:t>-</w:t>
      </w:r>
      <w:r w:rsidR="00E245B5">
        <w:rPr>
          <w:b/>
          <w:noProof/>
          <w:sz w:val="23"/>
          <w:szCs w:val="23"/>
        </w:rPr>
        <w:t>é</w:t>
      </w:r>
      <w:r w:rsidR="0072033E">
        <w:rPr>
          <w:b/>
          <w:noProof/>
          <w:sz w:val="23"/>
          <w:szCs w:val="23"/>
        </w:rPr>
        <w:t>r</w:t>
      </w:r>
      <w:r w:rsidR="00E245B5">
        <w:rPr>
          <w:b/>
          <w:noProof/>
          <w:sz w:val="23"/>
          <w:szCs w:val="23"/>
        </w:rPr>
        <w:t>e</w:t>
      </w:r>
      <w:r w:rsidR="0047674D" w:rsidRPr="0047674D">
        <w:rPr>
          <w:b/>
          <w:noProof/>
          <w:sz w:val="23"/>
          <w:szCs w:val="23"/>
        </w:rPr>
        <w:t xml:space="preserve"> tervezett</w:t>
      </w:r>
      <w:r w:rsidR="00576AB5" w:rsidRPr="0047674D">
        <w:rPr>
          <w:b/>
          <w:noProof/>
          <w:sz w:val="23"/>
          <w:szCs w:val="23"/>
        </w:rPr>
        <w:t xml:space="preserve"> </w:t>
      </w:r>
      <w:r w:rsidR="00911C67">
        <w:rPr>
          <w:b/>
          <w:noProof/>
          <w:sz w:val="23"/>
          <w:szCs w:val="23"/>
        </w:rPr>
        <w:t xml:space="preserve">nyilvános </w:t>
      </w:r>
      <w:r w:rsidR="00576AB5" w:rsidRPr="0047674D">
        <w:rPr>
          <w:b/>
          <w:noProof/>
          <w:sz w:val="23"/>
          <w:szCs w:val="23"/>
        </w:rPr>
        <w:t>ülésére</w:t>
      </w:r>
    </w:p>
    <w:p w14:paraId="657AE09E" w14:textId="77777777" w:rsidR="00576AB5" w:rsidRPr="00665835" w:rsidRDefault="00576AB5" w:rsidP="00576AB5">
      <w:pPr>
        <w:jc w:val="center"/>
        <w:rPr>
          <w:noProof/>
          <w:sz w:val="23"/>
          <w:szCs w:val="23"/>
        </w:rPr>
      </w:pPr>
    </w:p>
    <w:p w14:paraId="3607F3FA" w14:textId="77777777" w:rsidR="00576AB5" w:rsidRPr="00665835" w:rsidRDefault="00576AB5" w:rsidP="00576AB5">
      <w:pPr>
        <w:jc w:val="center"/>
        <w:rPr>
          <w:b/>
          <w:noProof/>
          <w:sz w:val="23"/>
          <w:szCs w:val="23"/>
        </w:rPr>
      </w:pPr>
      <w:r w:rsidRPr="00665835">
        <w:rPr>
          <w:b/>
          <w:noProof/>
          <w:sz w:val="23"/>
          <w:szCs w:val="23"/>
        </w:rPr>
        <w:t>Tisztelt Képviselő-testület!</w:t>
      </w:r>
    </w:p>
    <w:p w14:paraId="6A278AD8" w14:textId="77777777" w:rsidR="00354463" w:rsidRPr="00665835" w:rsidRDefault="00354463" w:rsidP="00354463">
      <w:pPr>
        <w:rPr>
          <w:b/>
          <w:sz w:val="23"/>
          <w:szCs w:val="23"/>
        </w:rPr>
      </w:pPr>
    </w:p>
    <w:p w14:paraId="0A06762F" w14:textId="77777777" w:rsidR="003818A1" w:rsidRDefault="003818A1" w:rsidP="003818A1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Cegléd Város Önkormányzatának Képviselő-testülete a 327/2011. (X.20.) határozatával utasította az Önkormányzat tulajdonában lévő gazdasági társaságok ügyvezetőit, hogy negyedévente, utólag szolgáltassanak információt a társaság gazdasági helyzetéről a Polgármester részére. </w:t>
      </w:r>
    </w:p>
    <w:p w14:paraId="34F0AA43" w14:textId="77777777" w:rsidR="003E67D0" w:rsidRDefault="003E67D0" w:rsidP="003818A1">
      <w:pPr>
        <w:pStyle w:val="Szvegtrzs"/>
        <w:overflowPunct w:val="0"/>
        <w:autoSpaceDE w:val="0"/>
        <w:autoSpaceDN w:val="0"/>
        <w:adjustRightInd w:val="0"/>
        <w:rPr>
          <w:sz w:val="24"/>
          <w:szCs w:val="24"/>
        </w:rPr>
      </w:pPr>
    </w:p>
    <w:p w14:paraId="0FC0A73B" w14:textId="7359CB74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  <w:r w:rsidRPr="00617A7D">
        <w:rPr>
          <w:noProof/>
          <w:sz w:val="24"/>
          <w:szCs w:val="24"/>
        </w:rPr>
        <w:t xml:space="preserve">Cegléd Város Önkormányzatának a vagyon gazdálkodás szabályairól szóló </w:t>
      </w:r>
      <w:r>
        <w:rPr>
          <w:noProof/>
          <w:sz w:val="24"/>
          <w:szCs w:val="24"/>
        </w:rPr>
        <w:t>1/2018.</w:t>
      </w:r>
      <w:r w:rsidRPr="00617A7D">
        <w:rPr>
          <w:noProof/>
          <w:sz w:val="24"/>
          <w:szCs w:val="24"/>
        </w:rPr>
        <w:t xml:space="preserve"> (</w:t>
      </w:r>
      <w:r>
        <w:rPr>
          <w:noProof/>
          <w:sz w:val="24"/>
          <w:szCs w:val="24"/>
        </w:rPr>
        <w:t>I.31</w:t>
      </w:r>
      <w:r w:rsidRPr="00617A7D">
        <w:rPr>
          <w:noProof/>
          <w:sz w:val="24"/>
          <w:szCs w:val="24"/>
        </w:rPr>
        <w:t>.) önkormányzati rendelete 8. §-ában megállapított hatáskörére való tekintettel terjesztem elő a</w:t>
      </w:r>
      <w:r>
        <w:rPr>
          <w:noProof/>
          <w:sz w:val="24"/>
          <w:szCs w:val="24"/>
        </w:rPr>
        <w:t>z</w:t>
      </w:r>
      <w:r w:rsidRPr="00617A7D">
        <w:rPr>
          <w:noProof/>
          <w:sz w:val="24"/>
          <w:szCs w:val="24"/>
        </w:rPr>
        <w:t xml:space="preserve"> önkormányzati tulajdonú gazdasági társaságaink –</w:t>
      </w:r>
      <w:r w:rsidRPr="00111D6C">
        <w:rPr>
          <w:b/>
          <w:noProof/>
          <w:sz w:val="24"/>
          <w:szCs w:val="24"/>
        </w:rPr>
        <w:t xml:space="preserve"> Ceglédi </w:t>
      </w:r>
      <w:r>
        <w:rPr>
          <w:b/>
          <w:noProof/>
          <w:sz w:val="24"/>
          <w:szCs w:val="24"/>
        </w:rPr>
        <w:t xml:space="preserve">TV </w:t>
      </w:r>
      <w:r w:rsidRPr="00111D6C">
        <w:rPr>
          <w:b/>
          <w:noProof/>
          <w:sz w:val="24"/>
          <w:szCs w:val="24"/>
        </w:rPr>
        <w:t>Közhasznú</w:t>
      </w:r>
      <w:r w:rsidRPr="00111D6C">
        <w:rPr>
          <w:b/>
          <w:sz w:val="24"/>
          <w:szCs w:val="24"/>
        </w:rPr>
        <w:t xml:space="preserve"> Nonprofit Kft., </w:t>
      </w:r>
      <w:r>
        <w:rPr>
          <w:b/>
          <w:sz w:val="24"/>
          <w:szCs w:val="24"/>
        </w:rPr>
        <w:t>VÁRVAG Városüzemeltetési és Vagyongazdálkodási Nonprofit Közhasznú Kft. és a „Kossuth Művelődési Központ” Nonprofit</w:t>
      </w:r>
      <w:r w:rsidR="0009398F">
        <w:rPr>
          <w:b/>
          <w:sz w:val="24"/>
          <w:szCs w:val="24"/>
        </w:rPr>
        <w:t xml:space="preserve"> Közhasznú</w:t>
      </w:r>
      <w:r>
        <w:rPr>
          <w:b/>
          <w:sz w:val="24"/>
          <w:szCs w:val="24"/>
        </w:rPr>
        <w:t xml:space="preserve"> Kft.</w:t>
      </w:r>
      <w:r w:rsidRPr="00617A7D">
        <w:rPr>
          <w:b/>
          <w:sz w:val="24"/>
          <w:szCs w:val="24"/>
        </w:rPr>
        <w:t xml:space="preserve"> </w:t>
      </w:r>
      <w:r>
        <w:rPr>
          <w:noProof/>
          <w:sz w:val="24"/>
          <w:szCs w:val="24"/>
        </w:rPr>
        <w:t>– 202</w:t>
      </w:r>
      <w:r w:rsidR="00FB22A5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 xml:space="preserve">. </w:t>
      </w:r>
      <w:r w:rsidR="00E245B5">
        <w:rPr>
          <w:noProof/>
          <w:sz w:val="24"/>
          <w:szCs w:val="24"/>
        </w:rPr>
        <w:t>I</w:t>
      </w:r>
      <w:r>
        <w:rPr>
          <w:noProof/>
          <w:sz w:val="24"/>
          <w:szCs w:val="24"/>
        </w:rPr>
        <w:t>. negyedévi</w:t>
      </w:r>
      <w:r w:rsidRPr="00617A7D">
        <w:rPr>
          <w:noProof/>
          <w:sz w:val="24"/>
          <w:szCs w:val="24"/>
        </w:rPr>
        <w:t xml:space="preserve"> g</w:t>
      </w:r>
      <w:r>
        <w:rPr>
          <w:noProof/>
          <w:sz w:val="24"/>
          <w:szCs w:val="24"/>
        </w:rPr>
        <w:t>azdálkodásáról szóló adatszolgáltatását</w:t>
      </w:r>
      <w:r w:rsidRPr="00617A7D">
        <w:rPr>
          <w:noProof/>
          <w:sz w:val="24"/>
          <w:szCs w:val="24"/>
        </w:rPr>
        <w:t xml:space="preserve"> a mellékelt tartalommal:</w:t>
      </w:r>
    </w:p>
    <w:p w14:paraId="6CDC4292" w14:textId="77777777" w:rsidR="003818A1" w:rsidRPr="00617A7D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4"/>
          <w:szCs w:val="24"/>
        </w:rPr>
      </w:pPr>
    </w:p>
    <w:p w14:paraId="5940DEF8" w14:textId="77777777" w:rsidR="00891B92" w:rsidRPr="002109A8" w:rsidRDefault="00891B92" w:rsidP="00891B92">
      <w:pPr>
        <w:ind w:firstLine="708"/>
        <w:jc w:val="both"/>
      </w:pPr>
      <w:bookmarkStart w:id="0" w:name="_Hlk182236111"/>
      <w:r w:rsidRPr="002109A8">
        <w:t>- Egyedi szöveges beszámoló</w:t>
      </w:r>
    </w:p>
    <w:p w14:paraId="01CA7133" w14:textId="695BA732" w:rsidR="00891B92" w:rsidRPr="002109A8" w:rsidRDefault="00891B92" w:rsidP="00891B92">
      <w:pPr>
        <w:ind w:firstLine="708"/>
        <w:jc w:val="both"/>
      </w:pPr>
      <w:r w:rsidRPr="002109A8">
        <w:t xml:space="preserve">- </w:t>
      </w:r>
      <w:r w:rsidR="00E03D87">
        <w:t>327/</w:t>
      </w:r>
      <w:r>
        <w:t>2011</w:t>
      </w:r>
      <w:r w:rsidR="008E62C8">
        <w:t>.</w:t>
      </w:r>
      <w:r>
        <w:t xml:space="preserve"> (X.20.) </w:t>
      </w:r>
      <w:proofErr w:type="spellStart"/>
      <w:proofErr w:type="gramStart"/>
      <w:r>
        <w:t>Ök.határozat</w:t>
      </w:r>
      <w:proofErr w:type="spellEnd"/>
      <w:proofErr w:type="gramEnd"/>
      <w:r w:rsidRPr="002109A8">
        <w:t xml:space="preserve"> </w:t>
      </w:r>
      <w:r>
        <w:t xml:space="preserve">1.sz.melléklet </w:t>
      </w:r>
      <w:r w:rsidRPr="002109A8">
        <w:t>adattábla</w:t>
      </w:r>
    </w:p>
    <w:p w14:paraId="4E6566BA" w14:textId="77777777" w:rsidR="00891B92" w:rsidRPr="002109A8" w:rsidRDefault="00891B92" w:rsidP="00891B92">
      <w:pPr>
        <w:ind w:firstLine="708"/>
        <w:jc w:val="both"/>
      </w:pPr>
      <w:r w:rsidRPr="002109A8">
        <w:t>- Eredménykimutatás</w:t>
      </w:r>
    </w:p>
    <w:p w14:paraId="2322C611" w14:textId="77777777" w:rsidR="00891B92" w:rsidRPr="002109A8" w:rsidRDefault="00891B92" w:rsidP="00891B92">
      <w:pPr>
        <w:ind w:firstLine="708"/>
        <w:jc w:val="both"/>
      </w:pPr>
      <w:r w:rsidRPr="002109A8">
        <w:t>- Mérleg</w:t>
      </w:r>
    </w:p>
    <w:p w14:paraId="08153227" w14:textId="77777777" w:rsidR="00891B92" w:rsidRPr="002109A8" w:rsidRDefault="00891B92" w:rsidP="00891B92">
      <w:pPr>
        <w:ind w:firstLine="708"/>
        <w:jc w:val="both"/>
      </w:pPr>
      <w:r w:rsidRPr="002109A8">
        <w:t>- Főkönyvi kivonat</w:t>
      </w:r>
    </w:p>
    <w:bookmarkEnd w:id="0"/>
    <w:p w14:paraId="790334D7" w14:textId="77777777" w:rsidR="003818A1" w:rsidRPr="00D95056" w:rsidRDefault="003818A1" w:rsidP="003818A1">
      <w:pPr>
        <w:jc w:val="both"/>
        <w:rPr>
          <w:b/>
        </w:rPr>
      </w:pPr>
    </w:p>
    <w:p w14:paraId="0B0F2168" w14:textId="77777777" w:rsidR="002D5A7C" w:rsidRPr="00D95056" w:rsidRDefault="002D5A7C" w:rsidP="00B10AFF">
      <w:pPr>
        <w:pStyle w:val="Szvegtrzs"/>
        <w:ind w:right="-108"/>
        <w:rPr>
          <w:sz w:val="23"/>
          <w:szCs w:val="23"/>
        </w:rPr>
      </w:pPr>
    </w:p>
    <w:p w14:paraId="5E814BA6" w14:textId="42FC7F64" w:rsidR="00417B2C" w:rsidRDefault="0072033E" w:rsidP="00417B2C">
      <w:pPr>
        <w:jc w:val="both"/>
        <w:rPr>
          <w:sz w:val="23"/>
          <w:szCs w:val="23"/>
        </w:rPr>
      </w:pPr>
      <w:r w:rsidRPr="00D95056">
        <w:t>A</w:t>
      </w:r>
      <w:r w:rsidR="00AB1BC6" w:rsidRPr="00D95056">
        <w:t>z előterjesztést</w:t>
      </w:r>
      <w:r w:rsidR="00AB1BC6" w:rsidRPr="00D95056">
        <w:rPr>
          <w:b/>
        </w:rPr>
        <w:t xml:space="preserve"> a </w:t>
      </w:r>
      <w:r w:rsidR="00FB22A5">
        <w:rPr>
          <w:b/>
        </w:rPr>
        <w:t xml:space="preserve">Tulajdonosi Bizottság, a </w:t>
      </w:r>
      <w:r w:rsidR="00AB1BC6" w:rsidRPr="00D95056">
        <w:rPr>
          <w:b/>
        </w:rPr>
        <w:t xml:space="preserve">Gazdasági Bizottság és a Pénzügyi Ellenőrző Bizottság </w:t>
      </w:r>
      <w:r w:rsidRPr="00D95056">
        <w:t>tárgyalja</w:t>
      </w:r>
      <w:r w:rsidR="00AB1BC6" w:rsidRPr="00D95056">
        <w:rPr>
          <w:b/>
        </w:rPr>
        <w:t>.</w:t>
      </w:r>
      <w:r w:rsidR="00417B2C" w:rsidRPr="00D95056">
        <w:rPr>
          <w:b/>
        </w:rPr>
        <w:t xml:space="preserve"> </w:t>
      </w:r>
      <w:r w:rsidR="00417B2C" w:rsidRPr="00D95056">
        <w:rPr>
          <w:sz w:val="23"/>
          <w:szCs w:val="23"/>
        </w:rPr>
        <w:t>A bizottságok véleménye – jegyzőkönyvi kivonat formájában – a képviselő-testület ülésén helyben kerül ismertetésre.</w:t>
      </w:r>
    </w:p>
    <w:p w14:paraId="21401A57" w14:textId="77777777" w:rsidR="00AB1BC6" w:rsidRPr="00E10EBA" w:rsidRDefault="00AB1BC6" w:rsidP="00AB1BC6">
      <w:pPr>
        <w:spacing w:before="120"/>
        <w:jc w:val="both"/>
        <w:rPr>
          <w:b/>
        </w:rPr>
      </w:pPr>
    </w:p>
    <w:p w14:paraId="333F38D3" w14:textId="77777777" w:rsidR="00AB1BC6" w:rsidRPr="00CE5B24" w:rsidRDefault="00CE5B24" w:rsidP="00AB1BC6">
      <w:pPr>
        <w:tabs>
          <w:tab w:val="left" w:pos="851"/>
        </w:tabs>
        <w:ind w:right="-1"/>
        <w:jc w:val="both"/>
      </w:pPr>
      <w:r w:rsidRPr="00CE5B24">
        <w:t>A</w:t>
      </w:r>
      <w:r w:rsidR="00AB1BC6" w:rsidRPr="00CE5B24">
        <w:t xml:space="preserve"> döntéshozatal az egyesülési jogról, a közhasznú jogállásról, valamint a civil szervezetek működéséről és támogatásáról szóló 2011. évi CLXXV. törvény 37. § (1) bekezdése alapján, </w:t>
      </w:r>
      <w:r w:rsidR="00AB1BC6" w:rsidRPr="00CE5B24">
        <w:rPr>
          <w:b/>
        </w:rPr>
        <w:t>nyilvános ülés</w:t>
      </w:r>
      <w:r w:rsidR="00AB1BC6" w:rsidRPr="00CE5B24">
        <w:t xml:space="preserve"> keretében, Magyarország helyi önkormányzatairól szóló 2011. évi CLXXXIX. törvény (</w:t>
      </w:r>
      <w:proofErr w:type="spellStart"/>
      <w:r w:rsidR="00AB1BC6" w:rsidRPr="00CE5B24">
        <w:t>Mötv</w:t>
      </w:r>
      <w:proofErr w:type="spellEnd"/>
      <w:r w:rsidR="00AB1BC6" w:rsidRPr="00CE5B24">
        <w:t xml:space="preserve">.) 50. §-a alapján, figyelemmel a 47. § (2) bekezdésére, valamint a Kt. </w:t>
      </w:r>
      <w:proofErr w:type="spellStart"/>
      <w:r w:rsidR="00AB1BC6" w:rsidRPr="00CE5B24">
        <w:t>SzMSz</w:t>
      </w:r>
      <w:proofErr w:type="spellEnd"/>
      <w:r w:rsidR="00AB1BC6" w:rsidRPr="00CE5B24">
        <w:t xml:space="preserve"> 44. §-ára – </w:t>
      </w:r>
      <w:r w:rsidR="00AB1BC6" w:rsidRPr="00CE5B24">
        <w:rPr>
          <w:b/>
        </w:rPr>
        <w:t>egyszerű szavazati arányt</w:t>
      </w:r>
      <w:r w:rsidR="00AB1BC6" w:rsidRPr="00CE5B24">
        <w:t xml:space="preserve"> igényel.</w:t>
      </w:r>
    </w:p>
    <w:p w14:paraId="1B73B97E" w14:textId="77777777" w:rsidR="00AB1BC6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665835" w:rsidRDefault="00AB1BC6" w:rsidP="00AE59ED">
      <w:pPr>
        <w:jc w:val="both"/>
        <w:rPr>
          <w:sz w:val="23"/>
          <w:szCs w:val="23"/>
        </w:rPr>
      </w:pPr>
    </w:p>
    <w:p w14:paraId="2A41495F" w14:textId="69EF480E" w:rsidR="0024428A" w:rsidRPr="00665835" w:rsidRDefault="00073CC7" w:rsidP="0024428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Cegléd, </w:t>
      </w:r>
      <w:r w:rsidR="00FB22A5">
        <w:rPr>
          <w:sz w:val="23"/>
          <w:szCs w:val="23"/>
        </w:rPr>
        <w:t>2025. április 30</w:t>
      </w:r>
      <w:r w:rsidR="00393792" w:rsidRPr="00665835">
        <w:rPr>
          <w:sz w:val="23"/>
          <w:szCs w:val="23"/>
        </w:rPr>
        <w:t>.</w:t>
      </w:r>
    </w:p>
    <w:p w14:paraId="25A88FD0" w14:textId="77777777" w:rsidR="005F5BF6" w:rsidRPr="00665835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665835" w:rsidRDefault="00073CC7" w:rsidP="00073CC7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665835" w:rsidRDefault="00665835" w:rsidP="00880EE3">
      <w:pPr>
        <w:ind w:left="6946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5D30D2" w:rsidRPr="00665835">
        <w:rPr>
          <w:sz w:val="23"/>
          <w:szCs w:val="23"/>
        </w:rPr>
        <w:t>p</w:t>
      </w:r>
      <w:r w:rsidR="0024428A" w:rsidRPr="00665835">
        <w:rPr>
          <w:sz w:val="23"/>
          <w:szCs w:val="23"/>
        </w:rPr>
        <w:t>olgármester</w:t>
      </w:r>
    </w:p>
    <w:p w14:paraId="40FACA59" w14:textId="77777777" w:rsidR="005D30D2" w:rsidRPr="00665835" w:rsidRDefault="005D30D2" w:rsidP="00576AB5">
      <w:pPr>
        <w:jc w:val="center"/>
        <w:rPr>
          <w:b/>
          <w:bCs/>
          <w:sz w:val="23"/>
          <w:szCs w:val="23"/>
        </w:rPr>
        <w:sectPr w:rsidR="005D30D2" w:rsidRPr="00665835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633DB8" w:rsidRDefault="00111D6C" w:rsidP="00111D6C">
      <w:pPr>
        <w:jc w:val="center"/>
        <w:rPr>
          <w:b/>
          <w:bCs/>
          <w:sz w:val="22"/>
          <w:szCs w:val="22"/>
        </w:rPr>
      </w:pPr>
      <w:r w:rsidRPr="00633DB8">
        <w:rPr>
          <w:b/>
          <w:bCs/>
          <w:sz w:val="22"/>
          <w:szCs w:val="22"/>
        </w:rPr>
        <w:lastRenderedPageBreak/>
        <w:t>I. Határozati javaslat</w:t>
      </w:r>
    </w:p>
    <w:p w14:paraId="3AC9BC40" w14:textId="77777777" w:rsidR="0047674D" w:rsidRDefault="0047674D" w:rsidP="00B15B05">
      <w:pPr>
        <w:jc w:val="both"/>
        <w:rPr>
          <w:sz w:val="22"/>
          <w:szCs w:val="22"/>
        </w:rPr>
      </w:pPr>
    </w:p>
    <w:p w14:paraId="6847ABB4" w14:textId="77777777" w:rsidR="00417B2C" w:rsidRDefault="00B15B05" w:rsidP="00417B2C">
      <w:pPr>
        <w:jc w:val="both"/>
        <w:rPr>
          <w:sz w:val="22"/>
          <w:szCs w:val="22"/>
        </w:rPr>
      </w:pPr>
      <w:bookmarkStart w:id="1" w:name="_Hlk70942644"/>
      <w:r w:rsidRPr="00AC2C07">
        <w:rPr>
          <w:sz w:val="22"/>
          <w:szCs w:val="22"/>
        </w:rPr>
        <w:t xml:space="preserve">Cegléd Város Önkormányzatának Képviselő-testülete </w:t>
      </w:r>
      <w:bookmarkEnd w:id="1"/>
    </w:p>
    <w:p w14:paraId="20930B08" w14:textId="739BA57D" w:rsidR="00111D6C" w:rsidRPr="00417B2C" w:rsidRDefault="00633DB8" w:rsidP="00417B2C">
      <w:pPr>
        <w:pStyle w:val="Listaszerbekezds"/>
        <w:numPr>
          <w:ilvl w:val="0"/>
          <w:numId w:val="12"/>
        </w:numPr>
        <w:jc w:val="both"/>
        <w:rPr>
          <w:sz w:val="22"/>
          <w:szCs w:val="22"/>
        </w:rPr>
      </w:pPr>
      <w:r w:rsidRPr="00417B2C">
        <w:rPr>
          <w:sz w:val="22"/>
          <w:szCs w:val="22"/>
        </w:rPr>
        <w:t>E</w:t>
      </w:r>
      <w:r w:rsidR="00C80223" w:rsidRPr="00417B2C">
        <w:rPr>
          <w:sz w:val="22"/>
          <w:szCs w:val="22"/>
        </w:rPr>
        <w:t>lfogad</w:t>
      </w:r>
      <w:r w:rsidR="00417B2C">
        <w:rPr>
          <w:sz w:val="22"/>
          <w:szCs w:val="22"/>
        </w:rPr>
        <w:t>ja</w:t>
      </w:r>
      <w:r w:rsidR="00111D6C" w:rsidRPr="00417B2C">
        <w:rPr>
          <w:sz w:val="22"/>
          <w:szCs w:val="22"/>
        </w:rPr>
        <w:t xml:space="preserve"> a </w:t>
      </w:r>
      <w:r w:rsidR="00544951" w:rsidRPr="00417B2C">
        <w:rPr>
          <w:noProof/>
          <w:sz w:val="22"/>
          <w:szCs w:val="22"/>
        </w:rPr>
        <w:t xml:space="preserve">Ceglédi TV Közhasznú Nonprofit Kft. </w:t>
      </w:r>
      <w:r w:rsidR="00111D6C" w:rsidRPr="00417B2C">
        <w:rPr>
          <w:sz w:val="22"/>
          <w:szCs w:val="22"/>
        </w:rPr>
        <w:t>(2700 Cegléd, Teleki utca 12.) 20</w:t>
      </w:r>
      <w:r w:rsidR="003818A1" w:rsidRPr="00417B2C">
        <w:rPr>
          <w:sz w:val="22"/>
          <w:szCs w:val="22"/>
        </w:rPr>
        <w:t>2</w:t>
      </w:r>
      <w:r w:rsidR="00FB22A5">
        <w:rPr>
          <w:sz w:val="22"/>
          <w:szCs w:val="22"/>
        </w:rPr>
        <w:t>5</w:t>
      </w:r>
      <w:r w:rsidR="003818A1" w:rsidRPr="00417B2C">
        <w:rPr>
          <w:sz w:val="22"/>
          <w:szCs w:val="22"/>
        </w:rPr>
        <w:t>. I. negyed</w:t>
      </w:r>
      <w:r w:rsidR="00111D6C" w:rsidRPr="00417B2C">
        <w:rPr>
          <w:sz w:val="22"/>
          <w:szCs w:val="22"/>
        </w:rPr>
        <w:t xml:space="preserve">évi </w:t>
      </w:r>
      <w:r w:rsidR="003818A1" w:rsidRPr="00417B2C">
        <w:rPr>
          <w:sz w:val="22"/>
          <w:szCs w:val="22"/>
        </w:rPr>
        <w:t>tájékoztató adatszolgáltatását</w:t>
      </w:r>
      <w:r w:rsidR="00111D6C" w:rsidRPr="00417B2C">
        <w:rPr>
          <w:sz w:val="22"/>
          <w:szCs w:val="22"/>
        </w:rPr>
        <w:t>.</w:t>
      </w:r>
    </w:p>
    <w:p w14:paraId="441B084C" w14:textId="77777777" w:rsidR="00111D6C" w:rsidRPr="00633DB8" w:rsidRDefault="00633DB8" w:rsidP="00417B2C">
      <w:pPr>
        <w:numPr>
          <w:ilvl w:val="0"/>
          <w:numId w:val="12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417B2C">
        <w:rPr>
          <w:sz w:val="22"/>
          <w:szCs w:val="22"/>
        </w:rPr>
        <w:t>ja</w:t>
      </w:r>
      <w:r w:rsidR="00111D6C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5C1A3602" w14:textId="77777777" w:rsidR="00111D6C" w:rsidRPr="00633DB8" w:rsidRDefault="00111D6C" w:rsidP="00111D6C">
      <w:pPr>
        <w:ind w:left="360"/>
        <w:jc w:val="both"/>
        <w:rPr>
          <w:sz w:val="22"/>
          <w:szCs w:val="22"/>
        </w:rPr>
      </w:pPr>
    </w:p>
    <w:p w14:paraId="7496C1DE" w14:textId="77777777" w:rsidR="00111D6C" w:rsidRPr="00633DB8" w:rsidRDefault="00111D6C" w:rsidP="00111D6C">
      <w:pPr>
        <w:tabs>
          <w:tab w:val="left" w:pos="6120"/>
        </w:tabs>
        <w:jc w:val="both"/>
        <w:rPr>
          <w:bCs/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="003E2EAE" w:rsidRPr="00633DB8">
        <w:rPr>
          <w:sz w:val="22"/>
          <w:szCs w:val="22"/>
        </w:rPr>
        <w:t xml:space="preserve">                                                                    </w:t>
      </w:r>
      <w:r w:rsidRPr="00633DB8">
        <w:rPr>
          <w:bCs/>
          <w:sz w:val="22"/>
          <w:szCs w:val="22"/>
          <w:u w:val="single"/>
        </w:rPr>
        <w:t xml:space="preserve">Felelős: </w:t>
      </w:r>
      <w:r w:rsidR="003E2EAE" w:rsidRPr="00633DB8">
        <w:rPr>
          <w:bCs/>
          <w:sz w:val="22"/>
          <w:szCs w:val="22"/>
        </w:rPr>
        <w:t>Dr. Csáky András</w:t>
      </w:r>
      <w:r w:rsidRPr="00633DB8">
        <w:rPr>
          <w:bCs/>
          <w:sz w:val="22"/>
          <w:szCs w:val="22"/>
        </w:rPr>
        <w:t xml:space="preserve"> polgármester</w:t>
      </w:r>
    </w:p>
    <w:p w14:paraId="56984501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2A9C0BCF" w14:textId="77777777" w:rsidR="00111D6C" w:rsidRPr="00633DB8" w:rsidRDefault="00111D6C" w:rsidP="00111D6C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3F7DD2E0" w14:textId="1984DD20" w:rsidR="00111D6C" w:rsidRPr="00633DB8" w:rsidRDefault="008353D3" w:rsidP="003E2EAE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90FAA93" w14:textId="77777777" w:rsidR="008773B4" w:rsidRDefault="00544951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633DB8">
        <w:rPr>
          <w:noProof/>
          <w:sz w:val="22"/>
          <w:szCs w:val="22"/>
        </w:rPr>
        <w:t>Ceglédi TV Közhasznú Nonprofit Kft.</w:t>
      </w:r>
    </w:p>
    <w:p w14:paraId="1BD5EDEC" w14:textId="77777777" w:rsidR="003F3F59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35C33631" w14:textId="77777777" w:rsidR="003F3F59" w:rsidRPr="00633DB8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490FA304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77EDB395" w14:textId="77777777" w:rsidR="008773B4" w:rsidRPr="00633DB8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633DB8">
        <w:rPr>
          <w:b/>
          <w:sz w:val="22"/>
          <w:szCs w:val="22"/>
        </w:rPr>
        <w:t>II</w:t>
      </w:r>
      <w:r w:rsidR="008773B4" w:rsidRPr="00633DB8">
        <w:rPr>
          <w:b/>
          <w:sz w:val="22"/>
          <w:szCs w:val="22"/>
        </w:rPr>
        <w:t>. Határozati javaslat</w:t>
      </w:r>
    </w:p>
    <w:p w14:paraId="750F40E1" w14:textId="77777777" w:rsidR="008773B4" w:rsidRPr="00633DB8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</w:p>
    <w:p w14:paraId="6538EB5A" w14:textId="77777777" w:rsidR="00597FE0" w:rsidRDefault="00B15B05" w:rsidP="00597FE0">
      <w:pPr>
        <w:jc w:val="both"/>
        <w:rPr>
          <w:sz w:val="22"/>
          <w:szCs w:val="22"/>
        </w:rPr>
      </w:pPr>
      <w:bookmarkStart w:id="2" w:name="_Hlk513115989"/>
      <w:r w:rsidRPr="00AC2C07">
        <w:rPr>
          <w:sz w:val="22"/>
          <w:szCs w:val="22"/>
        </w:rPr>
        <w:t xml:space="preserve">Cegléd Város Önkormányzatának Képviselő-testülete </w:t>
      </w:r>
    </w:p>
    <w:p w14:paraId="53A9C006" w14:textId="4241DA52" w:rsidR="008773B4" w:rsidRPr="00597FE0" w:rsidRDefault="00633DB8" w:rsidP="00597FE0">
      <w:pPr>
        <w:pStyle w:val="Listaszerbekezds"/>
        <w:numPr>
          <w:ilvl w:val="0"/>
          <w:numId w:val="13"/>
        </w:numPr>
        <w:jc w:val="both"/>
        <w:rPr>
          <w:sz w:val="22"/>
          <w:szCs w:val="22"/>
        </w:rPr>
      </w:pPr>
      <w:r w:rsidRPr="00597FE0">
        <w:rPr>
          <w:sz w:val="22"/>
          <w:szCs w:val="22"/>
        </w:rPr>
        <w:t>Elfogad</w:t>
      </w:r>
      <w:r w:rsidR="00597FE0">
        <w:rPr>
          <w:sz w:val="22"/>
          <w:szCs w:val="22"/>
        </w:rPr>
        <w:t>ja</w:t>
      </w:r>
      <w:r w:rsidR="008773B4" w:rsidRPr="00597FE0">
        <w:rPr>
          <w:sz w:val="22"/>
          <w:szCs w:val="22"/>
        </w:rPr>
        <w:t xml:space="preserve"> a VÁRVAG </w:t>
      </w:r>
      <w:bookmarkStart w:id="3" w:name="_Hlk513115200"/>
      <w:r w:rsidR="008773B4" w:rsidRPr="00597FE0">
        <w:rPr>
          <w:sz w:val="22"/>
          <w:szCs w:val="22"/>
        </w:rPr>
        <w:t>Város</w:t>
      </w:r>
      <w:r w:rsidR="00393792" w:rsidRPr="00597FE0">
        <w:rPr>
          <w:sz w:val="22"/>
          <w:szCs w:val="22"/>
        </w:rPr>
        <w:t xml:space="preserve">üzemeltetési </w:t>
      </w:r>
      <w:bookmarkEnd w:id="3"/>
      <w:r w:rsidR="008773B4" w:rsidRPr="00597FE0">
        <w:rPr>
          <w:sz w:val="22"/>
          <w:szCs w:val="22"/>
        </w:rPr>
        <w:t xml:space="preserve">és Vagyongazdálkodási Nonprofit Közhasznú Kft. (2700 Cegléd, </w:t>
      </w:r>
      <w:proofErr w:type="spellStart"/>
      <w:r w:rsidR="008773B4" w:rsidRPr="00597FE0">
        <w:rPr>
          <w:sz w:val="22"/>
          <w:szCs w:val="22"/>
        </w:rPr>
        <w:t>Gubody</w:t>
      </w:r>
      <w:proofErr w:type="spellEnd"/>
      <w:r w:rsidR="008773B4" w:rsidRPr="00597FE0">
        <w:rPr>
          <w:sz w:val="22"/>
          <w:szCs w:val="22"/>
        </w:rPr>
        <w:t xml:space="preserve"> utca 28.) 20</w:t>
      </w:r>
      <w:r w:rsidR="003818A1" w:rsidRPr="00597FE0">
        <w:rPr>
          <w:sz w:val="22"/>
          <w:szCs w:val="22"/>
        </w:rPr>
        <w:t>2</w:t>
      </w:r>
      <w:r w:rsidR="00FB22A5">
        <w:rPr>
          <w:sz w:val="22"/>
          <w:szCs w:val="22"/>
        </w:rPr>
        <w:t>5</w:t>
      </w:r>
      <w:r w:rsidR="003818A1" w:rsidRPr="00597FE0">
        <w:rPr>
          <w:sz w:val="22"/>
          <w:szCs w:val="22"/>
        </w:rPr>
        <w:t xml:space="preserve">. </w:t>
      </w:r>
      <w:r w:rsidR="00E245B5">
        <w:rPr>
          <w:sz w:val="22"/>
          <w:szCs w:val="22"/>
        </w:rPr>
        <w:t>I</w:t>
      </w:r>
      <w:r w:rsidR="003818A1" w:rsidRPr="00597FE0">
        <w:rPr>
          <w:sz w:val="22"/>
          <w:szCs w:val="22"/>
        </w:rPr>
        <w:t>. negyedévi tájékoztató adatszolgáltatását</w:t>
      </w:r>
      <w:r w:rsidR="008773B4" w:rsidRPr="00597FE0">
        <w:rPr>
          <w:sz w:val="22"/>
          <w:szCs w:val="22"/>
        </w:rPr>
        <w:t>.</w:t>
      </w:r>
    </w:p>
    <w:p w14:paraId="32388856" w14:textId="77777777" w:rsidR="008773B4" w:rsidRPr="00633DB8" w:rsidRDefault="00633DB8" w:rsidP="00597FE0">
      <w:pPr>
        <w:numPr>
          <w:ilvl w:val="0"/>
          <w:numId w:val="13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597FE0">
        <w:rPr>
          <w:sz w:val="22"/>
          <w:szCs w:val="22"/>
        </w:rPr>
        <w:t>ja</w:t>
      </w:r>
      <w:r w:rsidR="008773B4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bookmarkEnd w:id="2"/>
    <w:p w14:paraId="3DD32322" w14:textId="77777777" w:rsidR="008773B4" w:rsidRPr="00633DB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  <w:u w:val="single"/>
        </w:rPr>
      </w:pPr>
    </w:p>
    <w:p w14:paraId="67F7ABA9" w14:textId="77777777" w:rsidR="008773B4" w:rsidRPr="00633DB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Pr="00633DB8">
        <w:rPr>
          <w:sz w:val="22"/>
          <w:szCs w:val="22"/>
        </w:rPr>
        <w:tab/>
      </w:r>
      <w:r w:rsidRPr="00633DB8">
        <w:rPr>
          <w:sz w:val="22"/>
          <w:szCs w:val="22"/>
          <w:u w:val="single"/>
        </w:rPr>
        <w:t>Felelős</w:t>
      </w:r>
      <w:r w:rsidR="003E2EAE" w:rsidRPr="00633DB8">
        <w:rPr>
          <w:sz w:val="22"/>
          <w:szCs w:val="22"/>
        </w:rPr>
        <w:t>: Dr. Csáky András</w:t>
      </w:r>
      <w:r w:rsidRPr="00633DB8">
        <w:rPr>
          <w:sz w:val="22"/>
          <w:szCs w:val="22"/>
        </w:rPr>
        <w:t xml:space="preserve"> polgármester</w:t>
      </w:r>
    </w:p>
    <w:p w14:paraId="23816A35" w14:textId="77777777" w:rsidR="008773B4" w:rsidRPr="00633DB8" w:rsidRDefault="008773B4" w:rsidP="008773B4">
      <w:pPr>
        <w:jc w:val="both"/>
        <w:rPr>
          <w:sz w:val="22"/>
          <w:szCs w:val="22"/>
        </w:rPr>
      </w:pPr>
    </w:p>
    <w:p w14:paraId="36D437BD" w14:textId="77777777" w:rsidR="008773B4" w:rsidRPr="00633DB8" w:rsidRDefault="008773B4" w:rsidP="008773B4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066B2841" w14:textId="327B0157" w:rsidR="008773B4" w:rsidRPr="00633DB8" w:rsidRDefault="008353D3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7F3E9E1" w14:textId="77777777" w:rsidR="008773B4" w:rsidRPr="00633DB8" w:rsidRDefault="008773B4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 xml:space="preserve">VÁRVAG </w:t>
      </w:r>
      <w:r w:rsidR="00393792" w:rsidRPr="00633DB8">
        <w:rPr>
          <w:sz w:val="22"/>
          <w:szCs w:val="22"/>
        </w:rPr>
        <w:t xml:space="preserve">Városüzemeltetési </w:t>
      </w:r>
      <w:r w:rsidRPr="00633DB8">
        <w:rPr>
          <w:sz w:val="22"/>
          <w:szCs w:val="22"/>
        </w:rPr>
        <w:t>és Vagyongazdálkodási Nonprofit Közhasznú Kft.</w:t>
      </w:r>
    </w:p>
    <w:p w14:paraId="43603348" w14:textId="77777777" w:rsidR="00111D6C" w:rsidRDefault="00111D6C" w:rsidP="00111D6C">
      <w:pPr>
        <w:jc w:val="both"/>
        <w:rPr>
          <w:sz w:val="22"/>
          <w:szCs w:val="22"/>
        </w:rPr>
      </w:pPr>
    </w:p>
    <w:p w14:paraId="48A6C262" w14:textId="77777777" w:rsidR="003F3F59" w:rsidRDefault="003F3F59" w:rsidP="00111D6C">
      <w:pPr>
        <w:jc w:val="both"/>
        <w:rPr>
          <w:sz w:val="22"/>
          <w:szCs w:val="22"/>
        </w:rPr>
      </w:pPr>
    </w:p>
    <w:p w14:paraId="71912CBA" w14:textId="77777777" w:rsidR="003F3F59" w:rsidRPr="00633DB8" w:rsidRDefault="003F3F59" w:rsidP="00111D6C">
      <w:pPr>
        <w:jc w:val="both"/>
        <w:rPr>
          <w:sz w:val="22"/>
          <w:szCs w:val="22"/>
        </w:rPr>
      </w:pPr>
    </w:p>
    <w:p w14:paraId="5C9C2320" w14:textId="77777777" w:rsidR="00111D6C" w:rsidRPr="00633DB8" w:rsidRDefault="003E2EAE" w:rsidP="00111D6C">
      <w:pPr>
        <w:jc w:val="center"/>
        <w:rPr>
          <w:b/>
          <w:bCs/>
          <w:sz w:val="22"/>
          <w:szCs w:val="22"/>
        </w:rPr>
      </w:pPr>
      <w:r w:rsidRPr="00633DB8">
        <w:rPr>
          <w:b/>
          <w:noProof/>
          <w:sz w:val="22"/>
          <w:szCs w:val="22"/>
        </w:rPr>
        <w:t>II</w:t>
      </w:r>
      <w:r w:rsidR="008773B4" w:rsidRPr="00633DB8">
        <w:rPr>
          <w:b/>
          <w:noProof/>
          <w:sz w:val="22"/>
          <w:szCs w:val="22"/>
        </w:rPr>
        <w:t>I</w:t>
      </w:r>
      <w:r w:rsidR="00111D6C" w:rsidRPr="00633DB8">
        <w:rPr>
          <w:b/>
          <w:noProof/>
          <w:sz w:val="22"/>
          <w:szCs w:val="22"/>
        </w:rPr>
        <w:t xml:space="preserve">. </w:t>
      </w:r>
      <w:r w:rsidR="00111D6C" w:rsidRPr="00633DB8">
        <w:rPr>
          <w:b/>
          <w:bCs/>
          <w:sz w:val="22"/>
          <w:szCs w:val="22"/>
        </w:rPr>
        <w:t>Határozati javaslat</w:t>
      </w:r>
    </w:p>
    <w:p w14:paraId="6CFC77E3" w14:textId="77777777" w:rsidR="00111D6C" w:rsidRPr="00633DB8" w:rsidRDefault="00111D6C" w:rsidP="00111D6C">
      <w:pPr>
        <w:jc w:val="center"/>
        <w:rPr>
          <w:b/>
          <w:bCs/>
          <w:sz w:val="22"/>
          <w:szCs w:val="22"/>
        </w:rPr>
      </w:pPr>
    </w:p>
    <w:p w14:paraId="2C902392" w14:textId="77777777" w:rsidR="006011BF" w:rsidRPr="00597FE0" w:rsidRDefault="00B15B05" w:rsidP="00597FE0">
      <w:pPr>
        <w:jc w:val="both"/>
        <w:rPr>
          <w:sz w:val="22"/>
          <w:szCs w:val="22"/>
        </w:rPr>
      </w:pPr>
      <w:r w:rsidRPr="00AC2C07">
        <w:rPr>
          <w:sz w:val="22"/>
          <w:szCs w:val="22"/>
        </w:rPr>
        <w:t xml:space="preserve">Cegléd Város Önkormányzatának Képviselő-testülete </w:t>
      </w:r>
    </w:p>
    <w:p w14:paraId="30B1654B" w14:textId="1D935620" w:rsidR="006011BF" w:rsidRPr="00633DB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633DB8">
        <w:rPr>
          <w:sz w:val="22"/>
          <w:szCs w:val="22"/>
        </w:rPr>
        <w:t>Elfogad</w:t>
      </w:r>
      <w:r w:rsidR="00597FE0">
        <w:rPr>
          <w:sz w:val="22"/>
          <w:szCs w:val="22"/>
        </w:rPr>
        <w:t>ja</w:t>
      </w:r>
      <w:r w:rsidR="006011BF" w:rsidRPr="00633DB8">
        <w:rPr>
          <w:sz w:val="22"/>
          <w:szCs w:val="22"/>
        </w:rPr>
        <w:t xml:space="preserve"> a </w:t>
      </w:r>
      <w:bookmarkStart w:id="4" w:name="_Hlk513116080"/>
      <w:r w:rsidR="006011BF" w:rsidRPr="00633DB8">
        <w:rPr>
          <w:sz w:val="22"/>
          <w:szCs w:val="22"/>
        </w:rPr>
        <w:t xml:space="preserve">„Kossuth Művelődési Központ” </w:t>
      </w:r>
      <w:r w:rsidR="0009398F">
        <w:rPr>
          <w:sz w:val="22"/>
          <w:szCs w:val="22"/>
        </w:rPr>
        <w:t>Nonprofit Közhasznú</w:t>
      </w:r>
      <w:r w:rsidR="006011BF" w:rsidRPr="00633DB8">
        <w:rPr>
          <w:sz w:val="22"/>
          <w:szCs w:val="22"/>
        </w:rPr>
        <w:t xml:space="preserve"> Kft.,</w:t>
      </w:r>
      <w:r w:rsidR="006011BF" w:rsidRPr="00633DB8">
        <w:rPr>
          <w:b/>
          <w:sz w:val="22"/>
          <w:szCs w:val="22"/>
        </w:rPr>
        <w:t xml:space="preserve"> </w:t>
      </w:r>
      <w:bookmarkEnd w:id="4"/>
      <w:r w:rsidR="006011BF" w:rsidRPr="00633DB8">
        <w:rPr>
          <w:sz w:val="22"/>
          <w:szCs w:val="22"/>
        </w:rPr>
        <w:t>(2700 Cegléd, Kossuth tér 5/A) 20</w:t>
      </w:r>
      <w:r w:rsidR="003818A1">
        <w:rPr>
          <w:sz w:val="22"/>
          <w:szCs w:val="22"/>
        </w:rPr>
        <w:t>2</w:t>
      </w:r>
      <w:r w:rsidR="00FB22A5">
        <w:rPr>
          <w:sz w:val="22"/>
          <w:szCs w:val="22"/>
        </w:rPr>
        <w:t>5</w:t>
      </w:r>
      <w:r w:rsidR="004F1456">
        <w:rPr>
          <w:sz w:val="22"/>
          <w:szCs w:val="22"/>
        </w:rPr>
        <w:t>.</w:t>
      </w:r>
      <w:r w:rsidR="003818A1">
        <w:rPr>
          <w:sz w:val="22"/>
          <w:szCs w:val="22"/>
        </w:rPr>
        <w:t xml:space="preserve"> </w:t>
      </w:r>
      <w:bookmarkStart w:id="5" w:name="_GoBack"/>
      <w:bookmarkEnd w:id="5"/>
      <w:r w:rsidR="003818A1">
        <w:rPr>
          <w:sz w:val="22"/>
          <w:szCs w:val="22"/>
        </w:rPr>
        <w:t>I. negyedévi tájékoztató adatszolgáltatását</w:t>
      </w:r>
      <w:r w:rsidR="006011BF" w:rsidRPr="00633DB8">
        <w:rPr>
          <w:sz w:val="22"/>
          <w:szCs w:val="22"/>
        </w:rPr>
        <w:t>.</w:t>
      </w:r>
    </w:p>
    <w:p w14:paraId="2087AC24" w14:textId="77777777" w:rsidR="006011BF" w:rsidRPr="00633DB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633DB8">
        <w:rPr>
          <w:sz w:val="22"/>
          <w:szCs w:val="22"/>
        </w:rPr>
        <w:t>Utasít</w:t>
      </w:r>
      <w:r w:rsidR="00597FE0">
        <w:rPr>
          <w:sz w:val="22"/>
          <w:szCs w:val="22"/>
        </w:rPr>
        <w:t>ja</w:t>
      </w:r>
      <w:r w:rsidR="006011BF" w:rsidRPr="00633DB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0FE395E8" w14:textId="77777777" w:rsidR="00111D6C" w:rsidRPr="00633DB8" w:rsidRDefault="00111D6C" w:rsidP="00111D6C">
      <w:pPr>
        <w:tabs>
          <w:tab w:val="left" w:pos="6120"/>
        </w:tabs>
        <w:jc w:val="both"/>
        <w:rPr>
          <w:sz w:val="22"/>
          <w:szCs w:val="22"/>
          <w:u w:val="single"/>
        </w:rPr>
      </w:pPr>
    </w:p>
    <w:p w14:paraId="28FA9AEF" w14:textId="77777777" w:rsidR="00111D6C" w:rsidRPr="00633DB8" w:rsidRDefault="00111D6C" w:rsidP="00111D6C">
      <w:pPr>
        <w:tabs>
          <w:tab w:val="left" w:pos="6120"/>
        </w:tabs>
        <w:jc w:val="both"/>
        <w:rPr>
          <w:bCs/>
          <w:sz w:val="22"/>
          <w:szCs w:val="22"/>
        </w:rPr>
      </w:pPr>
      <w:r w:rsidRPr="00633DB8">
        <w:rPr>
          <w:sz w:val="22"/>
          <w:szCs w:val="22"/>
          <w:u w:val="single"/>
        </w:rPr>
        <w:t>Határidő</w:t>
      </w:r>
      <w:r w:rsidRPr="00633DB8">
        <w:rPr>
          <w:sz w:val="22"/>
          <w:szCs w:val="22"/>
        </w:rPr>
        <w:t>: azonnal</w:t>
      </w:r>
      <w:r w:rsidR="003E2EAE" w:rsidRPr="00633DB8">
        <w:rPr>
          <w:sz w:val="22"/>
          <w:szCs w:val="22"/>
        </w:rPr>
        <w:t xml:space="preserve">                                                                       </w:t>
      </w:r>
      <w:r w:rsidRPr="00633DB8">
        <w:rPr>
          <w:bCs/>
          <w:sz w:val="22"/>
          <w:szCs w:val="22"/>
          <w:u w:val="single"/>
        </w:rPr>
        <w:t>Felelős:</w:t>
      </w:r>
      <w:r w:rsidR="003E2EAE" w:rsidRPr="00633DB8">
        <w:rPr>
          <w:bCs/>
          <w:sz w:val="22"/>
          <w:szCs w:val="22"/>
        </w:rPr>
        <w:t xml:space="preserve"> Dr. Csáky András</w:t>
      </w:r>
      <w:r w:rsidRPr="00633DB8">
        <w:rPr>
          <w:bCs/>
          <w:sz w:val="22"/>
          <w:szCs w:val="22"/>
        </w:rPr>
        <w:t xml:space="preserve"> polgármester</w:t>
      </w:r>
    </w:p>
    <w:p w14:paraId="31167866" w14:textId="77777777" w:rsidR="00111D6C" w:rsidRPr="00633DB8" w:rsidRDefault="00111D6C" w:rsidP="00111D6C">
      <w:pPr>
        <w:jc w:val="both"/>
        <w:rPr>
          <w:sz w:val="22"/>
          <w:szCs w:val="22"/>
        </w:rPr>
      </w:pPr>
    </w:p>
    <w:p w14:paraId="4615B606" w14:textId="77777777" w:rsidR="00111D6C" w:rsidRPr="00633DB8" w:rsidRDefault="00111D6C" w:rsidP="00111D6C">
      <w:pPr>
        <w:jc w:val="both"/>
        <w:rPr>
          <w:sz w:val="22"/>
          <w:szCs w:val="22"/>
          <w:u w:val="single"/>
        </w:rPr>
      </w:pPr>
      <w:r w:rsidRPr="00633DB8">
        <w:rPr>
          <w:sz w:val="22"/>
          <w:szCs w:val="22"/>
          <w:u w:val="single"/>
        </w:rPr>
        <w:t>A határozatot kapja:</w:t>
      </w:r>
    </w:p>
    <w:p w14:paraId="49F4DD45" w14:textId="7179CD0A" w:rsidR="00111D6C" w:rsidRPr="00633DB8" w:rsidRDefault="008353D3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Kontroller</w:t>
      </w:r>
    </w:p>
    <w:p w14:paraId="51D978C8" w14:textId="3DA1D579" w:rsidR="00111D6C" w:rsidRPr="00633DB8" w:rsidRDefault="006011BF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633DB8">
        <w:rPr>
          <w:sz w:val="22"/>
          <w:szCs w:val="22"/>
        </w:rPr>
        <w:t xml:space="preserve">„Kossuth Művelődési Központ” </w:t>
      </w:r>
      <w:r w:rsidR="00F64E19">
        <w:rPr>
          <w:sz w:val="22"/>
          <w:szCs w:val="22"/>
        </w:rPr>
        <w:t>Nonprofit Közhasznú</w:t>
      </w:r>
      <w:r w:rsidRPr="00633DB8">
        <w:rPr>
          <w:sz w:val="22"/>
          <w:szCs w:val="22"/>
        </w:rPr>
        <w:t xml:space="preserve"> Kft.</w:t>
      </w:r>
    </w:p>
    <w:p w14:paraId="1EFB6CE5" w14:textId="77777777" w:rsidR="00111D6C" w:rsidRPr="00633DB8" w:rsidRDefault="00111D6C" w:rsidP="00111D6C">
      <w:pPr>
        <w:rPr>
          <w:sz w:val="22"/>
          <w:szCs w:val="22"/>
        </w:rPr>
      </w:pPr>
    </w:p>
    <w:p w14:paraId="2E8D57AC" w14:textId="77777777" w:rsidR="00597FE0" w:rsidRDefault="00597FE0" w:rsidP="00111D6C">
      <w:pPr>
        <w:rPr>
          <w:sz w:val="22"/>
          <w:szCs w:val="22"/>
        </w:rPr>
      </w:pPr>
    </w:p>
    <w:p w14:paraId="7F692A16" w14:textId="77777777" w:rsidR="00111D6C" w:rsidRPr="00633DB8" w:rsidRDefault="00111D6C" w:rsidP="00111D6C">
      <w:pPr>
        <w:rPr>
          <w:sz w:val="22"/>
          <w:szCs w:val="22"/>
        </w:rPr>
      </w:pPr>
      <w:r w:rsidRPr="00633DB8">
        <w:rPr>
          <w:sz w:val="22"/>
          <w:szCs w:val="22"/>
        </w:rPr>
        <w:t>Az előterjesztést láttam:</w:t>
      </w:r>
    </w:p>
    <w:p w14:paraId="5EEA4530" w14:textId="0FD5C033" w:rsidR="00597FE0" w:rsidRDefault="00597FE0" w:rsidP="00111D6C">
      <w:pPr>
        <w:tabs>
          <w:tab w:val="left" w:pos="2340"/>
        </w:tabs>
        <w:rPr>
          <w:sz w:val="22"/>
          <w:szCs w:val="22"/>
        </w:rPr>
      </w:pPr>
    </w:p>
    <w:p w14:paraId="163B2CD6" w14:textId="77777777" w:rsidR="008353D3" w:rsidRDefault="008353D3" w:rsidP="00111D6C">
      <w:pPr>
        <w:tabs>
          <w:tab w:val="left" w:pos="2340"/>
        </w:tabs>
        <w:rPr>
          <w:sz w:val="22"/>
          <w:szCs w:val="22"/>
        </w:rPr>
      </w:pPr>
    </w:p>
    <w:p w14:paraId="5C6D2D96" w14:textId="2550FD19" w:rsidR="00111D6C" w:rsidRPr="00633DB8" w:rsidRDefault="00597FE0" w:rsidP="00111D6C">
      <w:pPr>
        <w:tabs>
          <w:tab w:val="left" w:pos="234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111D6C" w:rsidRPr="00633DB8">
        <w:rPr>
          <w:sz w:val="22"/>
          <w:szCs w:val="22"/>
        </w:rPr>
        <w:t>Dr. Diósgyőri Gitta</w:t>
      </w:r>
    </w:p>
    <w:p w14:paraId="637AAF0D" w14:textId="3A971EBE" w:rsidR="00111D6C" w:rsidRPr="00633DB8" w:rsidRDefault="00111D6C" w:rsidP="00393792">
      <w:pPr>
        <w:tabs>
          <w:tab w:val="left" w:pos="2410"/>
        </w:tabs>
        <w:rPr>
          <w:sz w:val="22"/>
          <w:szCs w:val="22"/>
        </w:rPr>
      </w:pPr>
      <w:r w:rsidRPr="00633DB8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</w:r>
      <w:r w:rsidR="008353D3">
        <w:rPr>
          <w:sz w:val="22"/>
          <w:szCs w:val="22"/>
        </w:rPr>
        <w:tab/>
        <w:t xml:space="preserve">  </w:t>
      </w:r>
      <w:r w:rsidR="00393792" w:rsidRPr="00633DB8">
        <w:rPr>
          <w:sz w:val="22"/>
          <w:szCs w:val="22"/>
        </w:rPr>
        <w:t>címzetes fő</w:t>
      </w:r>
      <w:r w:rsidRPr="00633DB8">
        <w:rPr>
          <w:sz w:val="22"/>
          <w:szCs w:val="22"/>
        </w:rPr>
        <w:t>jegyző</w:t>
      </w:r>
    </w:p>
    <w:sectPr w:rsidR="00111D6C" w:rsidRPr="00633DB8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124FA" w14:textId="77777777" w:rsidR="0015112B" w:rsidRDefault="0015112B">
      <w:r>
        <w:separator/>
      </w:r>
    </w:p>
  </w:endnote>
  <w:endnote w:type="continuationSeparator" w:id="0">
    <w:p w14:paraId="41505E0E" w14:textId="77777777" w:rsidR="0015112B" w:rsidRDefault="0015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633DB8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633DB8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FC59C" w14:textId="77777777" w:rsidR="0015112B" w:rsidRDefault="0015112B">
      <w:r>
        <w:separator/>
      </w:r>
    </w:p>
  </w:footnote>
  <w:footnote w:type="continuationSeparator" w:id="0">
    <w:p w14:paraId="48BE78C9" w14:textId="77777777" w:rsidR="0015112B" w:rsidRDefault="00151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112B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498E"/>
    <w:rsid w:val="002B4BA8"/>
    <w:rsid w:val="002C1DE4"/>
    <w:rsid w:val="002C4E79"/>
    <w:rsid w:val="002C74C1"/>
    <w:rsid w:val="002D1A2F"/>
    <w:rsid w:val="002D4D51"/>
    <w:rsid w:val="002D5A7C"/>
    <w:rsid w:val="002D6BB3"/>
    <w:rsid w:val="002E2095"/>
    <w:rsid w:val="002E66C0"/>
    <w:rsid w:val="002E77EE"/>
    <w:rsid w:val="002F2F27"/>
    <w:rsid w:val="0030443C"/>
    <w:rsid w:val="00310278"/>
    <w:rsid w:val="00313BCA"/>
    <w:rsid w:val="00316912"/>
    <w:rsid w:val="00321033"/>
    <w:rsid w:val="00326E3B"/>
    <w:rsid w:val="00332348"/>
    <w:rsid w:val="003373EB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6B7"/>
    <w:rsid w:val="004A754A"/>
    <w:rsid w:val="004B5B6C"/>
    <w:rsid w:val="004B7877"/>
    <w:rsid w:val="004C0385"/>
    <w:rsid w:val="004D13D3"/>
    <w:rsid w:val="004D16B9"/>
    <w:rsid w:val="004D175E"/>
    <w:rsid w:val="004D40F4"/>
    <w:rsid w:val="004E11EE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11C67"/>
    <w:rsid w:val="00920188"/>
    <w:rsid w:val="00920C07"/>
    <w:rsid w:val="00921D71"/>
    <w:rsid w:val="00921E6A"/>
    <w:rsid w:val="0092357D"/>
    <w:rsid w:val="00925BB4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EF9"/>
    <w:rsid w:val="00C5027B"/>
    <w:rsid w:val="00C51BA6"/>
    <w:rsid w:val="00C52964"/>
    <w:rsid w:val="00C54BDD"/>
    <w:rsid w:val="00C55A8D"/>
    <w:rsid w:val="00C604DE"/>
    <w:rsid w:val="00C61795"/>
    <w:rsid w:val="00C64654"/>
    <w:rsid w:val="00C7064B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E3F"/>
    <w:rsid w:val="00CE41FD"/>
    <w:rsid w:val="00CE5ABC"/>
    <w:rsid w:val="00CE5B24"/>
    <w:rsid w:val="00CF1371"/>
    <w:rsid w:val="00CF6B63"/>
    <w:rsid w:val="00D112EA"/>
    <w:rsid w:val="00D123E8"/>
    <w:rsid w:val="00D32712"/>
    <w:rsid w:val="00D344F2"/>
    <w:rsid w:val="00D3739D"/>
    <w:rsid w:val="00D37DEB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92B67"/>
    <w:rsid w:val="00D95056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51F7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D560F"/>
    <w:rsid w:val="00ED5E13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B22A5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2</TotalTime>
  <Pages>2</Pages>
  <Words>464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Lendér Zsuzsanna</cp:lastModifiedBy>
  <cp:revision>4</cp:revision>
  <cp:lastPrinted>2024-11-11T15:49:00Z</cp:lastPrinted>
  <dcterms:created xsi:type="dcterms:W3CDTF">2025-04-15T06:42:00Z</dcterms:created>
  <dcterms:modified xsi:type="dcterms:W3CDTF">2025-04-15T06:44:00Z</dcterms:modified>
</cp:coreProperties>
</file>