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7EA" w:rsidRPr="00933667" w:rsidRDefault="00F30D7A" w:rsidP="00386BC4">
      <w:pPr>
        <w:pStyle w:val="Cmsor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-342900</wp:posOffset>
                </wp:positionV>
                <wp:extent cx="5257800" cy="800100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0F8" w:rsidRPr="003B30F8" w:rsidRDefault="003B30F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 w:rsidR="00EE22B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5651F6" w:rsidRDefault="005651F6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5651F6" w:rsidRDefault="005651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5651F6" w:rsidRDefault="005651F6">
                            <w:pPr>
                              <w:jc w:val="center"/>
                            </w:pPr>
                            <w:r>
                              <w:t>Tel.: 06/53-511-</w:t>
                            </w:r>
                            <w:r w:rsidR="003B30F8">
                              <w:t>400</w:t>
                            </w:r>
                            <w:r>
                              <w:t>., Fax.: 06/53-511-4</w:t>
                            </w:r>
                            <w:r w:rsidR="00787394">
                              <w:t>06</w:t>
                            </w:r>
                          </w:p>
                          <w:p w:rsidR="005651F6" w:rsidRDefault="005651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27pt;width:41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" filled="f" stroked="f">
                <v:textbox>
                  <w:txbxContent>
                    <w:p w:rsidR="003B30F8" w:rsidRPr="003B30F8" w:rsidRDefault="003B30F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B30F8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 w:rsidR="00EE22B0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Pr="003B30F8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5651F6" w:rsidRDefault="005651F6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5651F6" w:rsidRDefault="005651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5651F6" w:rsidRDefault="005651F6">
                      <w:pPr>
                        <w:jc w:val="center"/>
                      </w:pPr>
                      <w:r>
                        <w:t>Tel.: 06/53-511-</w:t>
                      </w:r>
                      <w:r w:rsidR="003B30F8">
                        <w:t>400</w:t>
                      </w:r>
                      <w:r>
                        <w:t>., Fax.: 06/53-511-4</w:t>
                      </w:r>
                      <w:r w:rsidR="00787394">
                        <w:t>06</w:t>
                      </w:r>
                    </w:p>
                    <w:p w:rsidR="005651F6" w:rsidRDefault="005651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914400" cy="9144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1F6" w:rsidRDefault="003E69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1850"/>
                                  <wp:effectExtent l="19050" t="0" r="0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1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0;margin-top:-36pt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NIswIAAMA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" filled="f" stroked="f">
                <v:textbox>
                  <w:txbxContent>
                    <w:p w:rsidR="005651F6" w:rsidRDefault="003E696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1850"/>
                            <wp:effectExtent l="19050" t="0" r="0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1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331C9" w:rsidRPr="00933667" w:rsidRDefault="003331C9" w:rsidP="003331C9"/>
    <w:p w:rsidR="00F11301" w:rsidRPr="00F11301" w:rsidRDefault="00F30D7A" w:rsidP="00F11301">
      <w:pPr>
        <w:tabs>
          <w:tab w:val="left" w:pos="4680"/>
        </w:tabs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60579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EA817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7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W7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"/>
            </w:pict>
          </mc:Fallback>
        </mc:AlternateContent>
      </w:r>
    </w:p>
    <w:p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Szám:</w:t>
      </w:r>
      <w:r w:rsidRPr="00F11301">
        <w:rPr>
          <w:sz w:val="22"/>
          <w:szCs w:val="22"/>
        </w:rPr>
        <w:t xml:space="preserve">      </w:t>
      </w:r>
      <w:r w:rsidR="00E340E2">
        <w:rPr>
          <w:sz w:val="22"/>
          <w:szCs w:val="22"/>
        </w:rPr>
        <w:t>……….</w:t>
      </w:r>
      <w:r w:rsidRPr="00F11301">
        <w:rPr>
          <w:sz w:val="22"/>
          <w:szCs w:val="22"/>
        </w:rPr>
        <w:t xml:space="preserve">     /20</w:t>
      </w:r>
      <w:r>
        <w:rPr>
          <w:sz w:val="22"/>
          <w:szCs w:val="22"/>
        </w:rPr>
        <w:t>2</w:t>
      </w:r>
      <w:r w:rsidR="001528E0">
        <w:rPr>
          <w:sz w:val="22"/>
          <w:szCs w:val="22"/>
        </w:rPr>
        <w:t>5</w:t>
      </w:r>
      <w:r w:rsidRPr="00F11301">
        <w:rPr>
          <w:sz w:val="22"/>
          <w:szCs w:val="22"/>
        </w:rPr>
        <w:tab/>
      </w:r>
      <w:r w:rsidRPr="00F11301">
        <w:rPr>
          <w:b/>
          <w:sz w:val="22"/>
          <w:szCs w:val="22"/>
        </w:rPr>
        <w:t>Tárgy:</w:t>
      </w:r>
      <w:r w:rsidRPr="00F11301">
        <w:rPr>
          <w:sz w:val="22"/>
          <w:szCs w:val="22"/>
        </w:rPr>
        <w:t xml:space="preserve"> </w:t>
      </w:r>
      <w:bookmarkStart w:id="0" w:name="_GoBack"/>
      <w:r w:rsidRPr="00F11301">
        <w:rPr>
          <w:sz w:val="22"/>
          <w:szCs w:val="22"/>
        </w:rPr>
        <w:t xml:space="preserve">a közterületi térfigyelő rendszerről szóló </w:t>
      </w:r>
    </w:p>
    <w:p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Előterjesztő:</w:t>
      </w:r>
      <w:r w:rsidRPr="00F11301">
        <w:rPr>
          <w:sz w:val="22"/>
          <w:szCs w:val="22"/>
        </w:rPr>
        <w:t xml:space="preserve"> </w:t>
      </w:r>
      <w:r w:rsidR="00AD3157">
        <w:rPr>
          <w:sz w:val="22"/>
          <w:szCs w:val="22"/>
        </w:rPr>
        <w:t>Dr. Csáky András</w:t>
      </w:r>
      <w:r w:rsidRPr="00F11301">
        <w:rPr>
          <w:sz w:val="22"/>
          <w:szCs w:val="22"/>
        </w:rPr>
        <w:t xml:space="preserve"> polgármester</w:t>
      </w:r>
      <w:r w:rsidRPr="00F11301">
        <w:rPr>
          <w:sz w:val="22"/>
          <w:szCs w:val="22"/>
        </w:rPr>
        <w:tab/>
        <w:t>önkormányzati rendelet módosítása</w:t>
      </w:r>
    </w:p>
    <w:bookmarkEnd w:id="0"/>
    <w:p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Szakmai előterjesztő</w:t>
      </w:r>
      <w:r w:rsidRPr="00F11301">
        <w:rPr>
          <w:sz w:val="22"/>
          <w:szCs w:val="22"/>
        </w:rPr>
        <w:t xml:space="preserve">: Dr. </w:t>
      </w:r>
      <w:r>
        <w:rPr>
          <w:sz w:val="22"/>
          <w:szCs w:val="22"/>
        </w:rPr>
        <w:t>Gujka Attila irodavezető</w:t>
      </w:r>
    </w:p>
    <w:p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Ügyintéző:</w:t>
      </w:r>
      <w:r w:rsidRPr="00F11301">
        <w:rPr>
          <w:sz w:val="22"/>
          <w:szCs w:val="22"/>
        </w:rPr>
        <w:t xml:space="preserve"> Bónácz Rudolf közterület-felügyelő</w:t>
      </w:r>
    </w:p>
    <w:p w:rsidR="003D664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Rendeletszerkesztő:</w:t>
      </w:r>
      <w:r w:rsidRPr="00F11301">
        <w:rPr>
          <w:sz w:val="22"/>
          <w:szCs w:val="22"/>
        </w:rPr>
        <w:t xml:space="preserve"> Jáger Mária vezető-főtanácsos</w:t>
      </w:r>
    </w:p>
    <w:p w:rsidR="00EE22B0" w:rsidRPr="00933667" w:rsidRDefault="00EE22B0" w:rsidP="003D6641">
      <w:pPr>
        <w:jc w:val="both"/>
        <w:rPr>
          <w:rFonts w:eastAsia="BatangChe"/>
        </w:rPr>
      </w:pPr>
    </w:p>
    <w:p w:rsidR="003B30F8" w:rsidRPr="00724BDF" w:rsidRDefault="003B30F8" w:rsidP="003B30F8">
      <w:pPr>
        <w:jc w:val="center"/>
        <w:outlineLvl w:val="0"/>
        <w:rPr>
          <w:b/>
          <w:sz w:val="23"/>
          <w:szCs w:val="23"/>
        </w:rPr>
      </w:pPr>
      <w:r w:rsidRPr="00724BDF">
        <w:rPr>
          <w:b/>
          <w:sz w:val="23"/>
          <w:szCs w:val="23"/>
        </w:rPr>
        <w:t>ELŐTERJESZTÉS</w:t>
      </w:r>
    </w:p>
    <w:p w:rsidR="003B30F8" w:rsidRPr="00724BDF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724BDF">
        <w:rPr>
          <w:b/>
          <w:sz w:val="23"/>
          <w:szCs w:val="23"/>
        </w:rPr>
        <w:t>Cegléd Város Önkormányzata Képviselő-testületének 20</w:t>
      </w:r>
      <w:r w:rsidR="00374F04" w:rsidRPr="00724BDF">
        <w:rPr>
          <w:b/>
          <w:sz w:val="23"/>
          <w:szCs w:val="23"/>
        </w:rPr>
        <w:t>2</w:t>
      </w:r>
      <w:r w:rsidR="001528E0">
        <w:rPr>
          <w:b/>
          <w:sz w:val="23"/>
          <w:szCs w:val="23"/>
        </w:rPr>
        <w:t>5</w:t>
      </w:r>
      <w:r w:rsidRPr="00724BDF">
        <w:rPr>
          <w:b/>
          <w:sz w:val="23"/>
          <w:szCs w:val="23"/>
        </w:rPr>
        <w:t xml:space="preserve">. </w:t>
      </w:r>
      <w:r w:rsidR="001528E0">
        <w:rPr>
          <w:b/>
          <w:sz w:val="23"/>
          <w:szCs w:val="23"/>
        </w:rPr>
        <w:t>június</w:t>
      </w:r>
      <w:r w:rsidRPr="00724BDF">
        <w:rPr>
          <w:b/>
          <w:sz w:val="23"/>
          <w:szCs w:val="23"/>
        </w:rPr>
        <w:t xml:space="preserve"> </w:t>
      </w:r>
      <w:r w:rsidR="005B5DCA" w:rsidRPr="00724BDF">
        <w:rPr>
          <w:b/>
          <w:sz w:val="23"/>
          <w:szCs w:val="23"/>
        </w:rPr>
        <w:t>1</w:t>
      </w:r>
      <w:r w:rsidR="001528E0">
        <w:rPr>
          <w:b/>
          <w:sz w:val="23"/>
          <w:szCs w:val="23"/>
        </w:rPr>
        <w:t>9</w:t>
      </w:r>
      <w:r w:rsidR="008417AB" w:rsidRPr="00724BDF">
        <w:rPr>
          <w:b/>
          <w:sz w:val="23"/>
          <w:szCs w:val="23"/>
        </w:rPr>
        <w:t>-e</w:t>
      </w:r>
      <w:r w:rsidRPr="00724BDF">
        <w:rPr>
          <w:b/>
          <w:sz w:val="23"/>
          <w:szCs w:val="23"/>
        </w:rPr>
        <w:t>i ülésére</w:t>
      </w:r>
    </w:p>
    <w:p w:rsidR="003B30F8" w:rsidRPr="00724BDF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:rsidR="00FB37B0" w:rsidRPr="00724BDF" w:rsidRDefault="003B30F8" w:rsidP="000A6521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724BDF">
        <w:rPr>
          <w:b/>
          <w:sz w:val="23"/>
          <w:szCs w:val="23"/>
        </w:rPr>
        <w:t>Tisztelt Képviselő-testület!</w:t>
      </w:r>
    </w:p>
    <w:p w:rsidR="00202321" w:rsidRDefault="00FB37B0" w:rsidP="009A11A5">
      <w:pPr>
        <w:spacing w:before="120" w:after="120"/>
        <w:jc w:val="both"/>
        <w:rPr>
          <w:sz w:val="23"/>
          <w:szCs w:val="23"/>
        </w:rPr>
      </w:pPr>
      <w:r w:rsidRPr="00724BDF">
        <w:rPr>
          <w:sz w:val="23"/>
          <w:szCs w:val="23"/>
        </w:rPr>
        <w:t xml:space="preserve">Cegléd Város Önkormányzata (a továbbiakban: Önkormányzat) </w:t>
      </w:r>
      <w:r w:rsidRPr="00DE1E37">
        <w:rPr>
          <w:i/>
          <w:sz w:val="23"/>
          <w:szCs w:val="23"/>
        </w:rPr>
        <w:t>a közterületi térfigyelő rendszerről szóló 29/2015. (IX. 30.) önkormányzati rendelet</w:t>
      </w:r>
      <w:r w:rsidRPr="00724BDF">
        <w:rPr>
          <w:sz w:val="23"/>
          <w:szCs w:val="23"/>
        </w:rPr>
        <w:t>ében (a továbbiakban: Rendelet), döntött arról, hogy az Önkormányzat a város közigazgatási területén közterület</w:t>
      </w:r>
      <w:r w:rsidR="003A6971" w:rsidRPr="00724BDF">
        <w:rPr>
          <w:sz w:val="23"/>
          <w:szCs w:val="23"/>
        </w:rPr>
        <w:t xml:space="preserve">i térfigyelő rendszert működtet </w:t>
      </w:r>
      <w:r w:rsidRPr="00724BDF">
        <w:rPr>
          <w:sz w:val="23"/>
          <w:szCs w:val="23"/>
        </w:rPr>
        <w:t xml:space="preserve">A Rendelet </w:t>
      </w:r>
      <w:r w:rsidR="00EE22B0" w:rsidRPr="00724BDF">
        <w:rPr>
          <w:i/>
          <w:sz w:val="23"/>
          <w:szCs w:val="23"/>
        </w:rPr>
        <w:t>1. melléklete</w:t>
      </w:r>
      <w:r w:rsidR="00EE22B0" w:rsidRPr="00724BDF">
        <w:rPr>
          <w:sz w:val="23"/>
          <w:szCs w:val="23"/>
        </w:rPr>
        <w:t xml:space="preserve"> </w:t>
      </w:r>
      <w:r w:rsidRPr="00724BDF">
        <w:rPr>
          <w:sz w:val="23"/>
          <w:szCs w:val="23"/>
        </w:rPr>
        <w:t xml:space="preserve">alapján </w:t>
      </w:r>
      <w:r w:rsidR="00DB685A" w:rsidRPr="00724BDF">
        <w:rPr>
          <w:sz w:val="23"/>
          <w:szCs w:val="23"/>
        </w:rPr>
        <w:t xml:space="preserve">jelenleg </w:t>
      </w:r>
      <w:r w:rsidR="001528E0">
        <w:rPr>
          <w:b/>
          <w:sz w:val="23"/>
          <w:szCs w:val="23"/>
        </w:rPr>
        <w:t>77</w:t>
      </w:r>
      <w:r w:rsidRPr="00724BDF">
        <w:rPr>
          <w:b/>
          <w:sz w:val="23"/>
          <w:szCs w:val="23"/>
        </w:rPr>
        <w:t xml:space="preserve"> darab </w:t>
      </w:r>
      <w:r w:rsidR="00AC70F1" w:rsidRPr="00724BDF">
        <w:rPr>
          <w:b/>
          <w:sz w:val="23"/>
          <w:szCs w:val="23"/>
        </w:rPr>
        <w:t xml:space="preserve">fix telepítésű </w:t>
      </w:r>
      <w:r w:rsidRPr="00724BDF">
        <w:rPr>
          <w:b/>
          <w:sz w:val="23"/>
          <w:szCs w:val="23"/>
        </w:rPr>
        <w:t>képfelvevő</w:t>
      </w:r>
      <w:r w:rsidR="00AC70F1" w:rsidRPr="00724BDF">
        <w:rPr>
          <w:b/>
          <w:sz w:val="23"/>
          <w:szCs w:val="23"/>
        </w:rPr>
        <w:t>,</w:t>
      </w:r>
      <w:r w:rsidRPr="00724BDF">
        <w:rPr>
          <w:b/>
          <w:sz w:val="23"/>
          <w:szCs w:val="23"/>
        </w:rPr>
        <w:t xml:space="preserve"> </w:t>
      </w:r>
      <w:r w:rsidR="00AC70F1" w:rsidRPr="00724BDF">
        <w:rPr>
          <w:b/>
          <w:sz w:val="23"/>
          <w:szCs w:val="23"/>
        </w:rPr>
        <w:t xml:space="preserve">valamint </w:t>
      </w:r>
      <w:r w:rsidR="003A1A33">
        <w:rPr>
          <w:b/>
          <w:sz w:val="23"/>
          <w:szCs w:val="23"/>
        </w:rPr>
        <w:t>3</w:t>
      </w:r>
      <w:r w:rsidR="00AC70F1" w:rsidRPr="00724BDF">
        <w:rPr>
          <w:b/>
          <w:sz w:val="23"/>
          <w:szCs w:val="23"/>
        </w:rPr>
        <w:t xml:space="preserve"> darab mozgatható vadkamera </w:t>
      </w:r>
      <w:r w:rsidR="00EE22B0" w:rsidRPr="00724BDF">
        <w:rPr>
          <w:b/>
          <w:sz w:val="23"/>
          <w:szCs w:val="23"/>
        </w:rPr>
        <w:t>működik</w:t>
      </w:r>
      <w:r w:rsidR="00AC70F1" w:rsidRPr="00724BDF">
        <w:rPr>
          <w:sz w:val="23"/>
          <w:szCs w:val="23"/>
        </w:rPr>
        <w:t xml:space="preserve"> </w:t>
      </w:r>
      <w:r w:rsidRPr="00724BDF">
        <w:rPr>
          <w:sz w:val="23"/>
          <w:szCs w:val="23"/>
        </w:rPr>
        <w:t>a város közigazgatási területén.</w:t>
      </w:r>
      <w:r w:rsidR="00F11301" w:rsidRPr="00724BDF">
        <w:rPr>
          <w:sz w:val="23"/>
          <w:szCs w:val="23"/>
        </w:rPr>
        <w:t xml:space="preserve"> </w:t>
      </w:r>
    </w:p>
    <w:p w:rsidR="00AF26BE" w:rsidRDefault="00912586" w:rsidP="00EA6AB2">
      <w:pPr>
        <w:spacing w:before="120" w:after="120"/>
        <w:jc w:val="both"/>
        <w:rPr>
          <w:sz w:val="23"/>
          <w:szCs w:val="23"/>
        </w:rPr>
      </w:pPr>
      <w:r w:rsidRPr="00912586">
        <w:rPr>
          <w:sz w:val="23"/>
          <w:szCs w:val="23"/>
        </w:rPr>
        <w:t xml:space="preserve">A Rendelet módosítását (kiegészítését) az indokolja, hogy </w:t>
      </w:r>
      <w:r w:rsidR="00AF26BE" w:rsidRPr="00AF26BE">
        <w:rPr>
          <w:sz w:val="23"/>
          <w:szCs w:val="23"/>
        </w:rPr>
        <w:t>Cegléd Város Önkormányzata eredményes</w:t>
      </w:r>
      <w:r w:rsidR="003A1A33">
        <w:rPr>
          <w:sz w:val="23"/>
          <w:szCs w:val="23"/>
        </w:rPr>
        <w:t>en</w:t>
      </w:r>
      <w:r w:rsidR="00AF26BE" w:rsidRPr="00AF26BE">
        <w:rPr>
          <w:sz w:val="23"/>
          <w:szCs w:val="23"/>
        </w:rPr>
        <w:t xml:space="preserve"> pályáz</w:t>
      </w:r>
      <w:r w:rsidR="003A1A33">
        <w:rPr>
          <w:sz w:val="23"/>
          <w:szCs w:val="23"/>
        </w:rPr>
        <w:t xml:space="preserve">ott </w:t>
      </w:r>
      <w:r w:rsidR="00AF26BE" w:rsidRPr="00AF26BE">
        <w:rPr>
          <w:sz w:val="23"/>
          <w:szCs w:val="23"/>
        </w:rPr>
        <w:t>a</w:t>
      </w:r>
      <w:r w:rsidR="003A1A33">
        <w:rPr>
          <w:sz w:val="23"/>
          <w:szCs w:val="23"/>
        </w:rPr>
        <w:t xml:space="preserve"> </w:t>
      </w:r>
      <w:r w:rsidR="00EA6AB2" w:rsidRPr="00EA6AB2">
        <w:rPr>
          <w:sz w:val="23"/>
          <w:szCs w:val="23"/>
        </w:rPr>
        <w:t xml:space="preserve">NHKV Nemzeti Hulladékgazdálkodási Koordináló és Vagyonkezelő Zrt. </w:t>
      </w:r>
      <w:r w:rsidR="003A1A33" w:rsidRPr="003A1A33">
        <w:rPr>
          <w:sz w:val="23"/>
          <w:szCs w:val="23"/>
        </w:rPr>
        <w:t>által az illegális hulladéklerakók felszámolása érdekében meghirdetett „Tisztítsuk meg az Országot II.!” tárgyú pályázati felhívásra.</w:t>
      </w:r>
      <w:r>
        <w:rPr>
          <w:sz w:val="23"/>
          <w:szCs w:val="23"/>
        </w:rPr>
        <w:t xml:space="preserve"> </w:t>
      </w:r>
    </w:p>
    <w:p w:rsidR="004044DB" w:rsidRDefault="004E6B6B" w:rsidP="009A11A5">
      <w:pPr>
        <w:spacing w:before="120" w:after="120"/>
        <w:jc w:val="both"/>
        <w:rPr>
          <w:sz w:val="23"/>
          <w:szCs w:val="23"/>
        </w:rPr>
      </w:pPr>
      <w:r>
        <w:t>Az igényelhető támogatás maximum 40 %-</w:t>
      </w:r>
      <w:r w:rsidR="00DE1E37">
        <w:t>a</w:t>
      </w:r>
      <w:r>
        <w:t xml:space="preserve"> volt felhasználható ingatlanvédelmi eszköz telepítésére. </w:t>
      </w:r>
      <w:r w:rsidRPr="004E6B6B">
        <w:rPr>
          <w:sz w:val="23"/>
          <w:szCs w:val="23"/>
        </w:rPr>
        <w:t xml:space="preserve">A pályázaton elnyert vissza nem térintendő támogatás összege: bruttó </w:t>
      </w:r>
      <w:r>
        <w:rPr>
          <w:sz w:val="23"/>
          <w:szCs w:val="23"/>
        </w:rPr>
        <w:t>7.531.657,- F</w:t>
      </w:r>
      <w:r w:rsidR="00DE1E37">
        <w:rPr>
          <w:sz w:val="23"/>
          <w:szCs w:val="23"/>
        </w:rPr>
        <w:t>t</w:t>
      </w:r>
      <w:r w:rsidR="001D61C8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A pályázat keretében </w:t>
      </w:r>
      <w:r w:rsidR="004044DB" w:rsidRPr="004044DB">
        <w:rPr>
          <w:sz w:val="23"/>
          <w:szCs w:val="23"/>
        </w:rPr>
        <w:t>ingatlanvédelmi eszköz, azaz térfigyelő kamera telepítésére is sor kerül, a Cegléd, Köztes utca 48. szám, belterület 4269/2 hrsz-ú Önkormányzati tulajdonú ingatlanra.</w:t>
      </w:r>
    </w:p>
    <w:p w:rsidR="0021172F" w:rsidRDefault="00724BDF" w:rsidP="009A11A5">
      <w:pPr>
        <w:spacing w:before="120"/>
        <w:jc w:val="both"/>
        <w:rPr>
          <w:sz w:val="23"/>
          <w:szCs w:val="23"/>
        </w:rPr>
      </w:pPr>
      <w:r w:rsidRPr="00E64863">
        <w:rPr>
          <w:color w:val="222222"/>
          <w:sz w:val="23"/>
          <w:szCs w:val="23"/>
          <w:shd w:val="clear" w:color="auto" w:fill="FFFFFF"/>
        </w:rPr>
        <w:t>Az újonnan telepített kamer</w:t>
      </w:r>
      <w:r w:rsidR="00E64863" w:rsidRPr="00E64863">
        <w:rPr>
          <w:color w:val="222222"/>
          <w:sz w:val="23"/>
          <w:szCs w:val="23"/>
          <w:shd w:val="clear" w:color="auto" w:fill="FFFFFF"/>
        </w:rPr>
        <w:t>a</w:t>
      </w:r>
      <w:r w:rsidRPr="00E64863">
        <w:rPr>
          <w:color w:val="222222"/>
          <w:sz w:val="23"/>
          <w:szCs w:val="23"/>
          <w:shd w:val="clear" w:color="auto" w:fill="FFFFFF"/>
        </w:rPr>
        <w:t xml:space="preserve"> helyszíneivel a </w:t>
      </w:r>
      <w:r w:rsidR="00DE1E37">
        <w:rPr>
          <w:color w:val="222222"/>
          <w:sz w:val="23"/>
          <w:szCs w:val="23"/>
          <w:shd w:val="clear" w:color="auto" w:fill="FFFFFF"/>
        </w:rPr>
        <w:t>Rendeletet</w:t>
      </w:r>
      <w:r w:rsidR="00E340E2" w:rsidRPr="00E64863">
        <w:rPr>
          <w:color w:val="222222"/>
          <w:sz w:val="23"/>
          <w:szCs w:val="23"/>
          <w:shd w:val="clear" w:color="auto" w:fill="FFFFFF"/>
        </w:rPr>
        <w:t xml:space="preserve"> módosítani szükséges. </w:t>
      </w:r>
      <w:r w:rsidR="00FB37B0" w:rsidRPr="00E64863">
        <w:rPr>
          <w:sz w:val="23"/>
          <w:szCs w:val="23"/>
        </w:rPr>
        <w:t>A rendeletmódosítással érintett hatályos rendelet a Nemzeti Jogszabálytár www.njt.hu önkormányzati rendeletkeresőjében elérhető:</w:t>
      </w:r>
    </w:p>
    <w:p w:rsidR="00EB001A" w:rsidRDefault="00D63217" w:rsidP="0021172F">
      <w:pPr>
        <w:jc w:val="right"/>
        <w:rPr>
          <w:sz w:val="23"/>
          <w:szCs w:val="23"/>
        </w:rPr>
      </w:pPr>
      <w:hyperlink r:id="rId10" w:history="1">
        <w:r w:rsidR="0021172F" w:rsidRPr="00D34AE8">
          <w:rPr>
            <w:rStyle w:val="Hiperhivatkozs"/>
            <w:sz w:val="23"/>
            <w:szCs w:val="23"/>
          </w:rPr>
          <w:t>https://or.njt.hu/eli/731234/r/2015/29</w:t>
        </w:r>
      </w:hyperlink>
    </w:p>
    <w:p w:rsidR="00EB001A" w:rsidRPr="00724BDF" w:rsidRDefault="00EB001A" w:rsidP="009A11A5">
      <w:pPr>
        <w:spacing w:before="120"/>
        <w:jc w:val="both"/>
        <w:rPr>
          <w:b/>
          <w:sz w:val="23"/>
          <w:szCs w:val="23"/>
        </w:rPr>
      </w:pPr>
      <w:r w:rsidRPr="00724BDF">
        <w:rPr>
          <w:b/>
          <w:sz w:val="23"/>
          <w:szCs w:val="23"/>
        </w:rPr>
        <w:t xml:space="preserve">A jogalkotásról szóló 2010. évi CXXX. (a továbbiakban: </w:t>
      </w:r>
      <w:proofErr w:type="spellStart"/>
      <w:r w:rsidRPr="00724BDF">
        <w:rPr>
          <w:b/>
          <w:sz w:val="23"/>
          <w:szCs w:val="23"/>
        </w:rPr>
        <w:t>Jat</w:t>
      </w:r>
      <w:proofErr w:type="spellEnd"/>
      <w:r w:rsidRPr="00724BDF">
        <w:rPr>
          <w:b/>
          <w:sz w:val="23"/>
          <w:szCs w:val="23"/>
        </w:rPr>
        <w:t>.) 17. §-</w:t>
      </w:r>
      <w:proofErr w:type="spellStart"/>
      <w:r w:rsidRPr="00724BDF">
        <w:rPr>
          <w:b/>
          <w:sz w:val="23"/>
          <w:szCs w:val="23"/>
        </w:rPr>
        <w:t>ában</w:t>
      </w:r>
      <w:proofErr w:type="spellEnd"/>
      <w:r w:rsidRPr="00724BDF">
        <w:rPr>
          <w:b/>
          <w:sz w:val="23"/>
          <w:szCs w:val="23"/>
        </w:rPr>
        <w:t xml:space="preserve"> előírt előzetes hatásvizsgálat értelmében:</w:t>
      </w:r>
    </w:p>
    <w:p w:rsidR="00EB001A" w:rsidRPr="00724BDF" w:rsidRDefault="00EB001A" w:rsidP="0021172F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1.</w:t>
      </w:r>
      <w:r w:rsidRPr="00724BDF">
        <w:rPr>
          <w:sz w:val="23"/>
          <w:szCs w:val="23"/>
        </w:rPr>
        <w:tab/>
        <w:t xml:space="preserve">A rendelet társadalmi hatása: </w:t>
      </w:r>
      <w:r w:rsidR="00DE1E37">
        <w:rPr>
          <w:sz w:val="23"/>
          <w:szCs w:val="23"/>
        </w:rPr>
        <w:t xml:space="preserve">a </w:t>
      </w:r>
      <w:r w:rsidR="0021172F">
        <w:rPr>
          <w:sz w:val="23"/>
          <w:szCs w:val="23"/>
        </w:rPr>
        <w:t xml:space="preserve">helyi </w:t>
      </w:r>
      <w:r w:rsidR="00DE1E37">
        <w:rPr>
          <w:sz w:val="23"/>
          <w:szCs w:val="23"/>
        </w:rPr>
        <w:t xml:space="preserve">közbiztonság </w:t>
      </w:r>
      <w:r w:rsidR="0021172F">
        <w:rPr>
          <w:sz w:val="23"/>
          <w:szCs w:val="23"/>
        </w:rPr>
        <w:t>támogatása</w:t>
      </w:r>
      <w:r w:rsidRPr="00724BDF">
        <w:rPr>
          <w:sz w:val="23"/>
          <w:szCs w:val="23"/>
        </w:rPr>
        <w:t>;</w:t>
      </w:r>
    </w:p>
    <w:p w:rsidR="00C4073D" w:rsidRPr="00724BDF" w:rsidRDefault="00724BDF" w:rsidP="0021172F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2.</w:t>
      </w:r>
      <w:r w:rsidRPr="00724BDF">
        <w:rPr>
          <w:sz w:val="23"/>
          <w:szCs w:val="23"/>
        </w:rPr>
        <w:tab/>
        <w:t xml:space="preserve"> G</w:t>
      </w:r>
      <w:r w:rsidR="00EB001A" w:rsidRPr="00724BDF">
        <w:rPr>
          <w:sz w:val="23"/>
          <w:szCs w:val="23"/>
        </w:rPr>
        <w:t xml:space="preserve">azdasági, költségvetési hatása: </w:t>
      </w:r>
      <w:r w:rsidRPr="00724BDF">
        <w:rPr>
          <w:sz w:val="23"/>
          <w:szCs w:val="23"/>
        </w:rPr>
        <w:t>kamerák számának növekedése miatt a karbantartási költségek növekednek, melyek költsége az önkormányzat költségvetésébe betervezésre kerül.</w:t>
      </w:r>
    </w:p>
    <w:p w:rsidR="00EB001A" w:rsidRPr="00724BDF" w:rsidRDefault="00EB001A" w:rsidP="0021172F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3.</w:t>
      </w:r>
      <w:r w:rsidRPr="00724BDF">
        <w:rPr>
          <w:sz w:val="23"/>
          <w:szCs w:val="23"/>
        </w:rPr>
        <w:tab/>
        <w:t>Környezeti, egészségi k</w:t>
      </w:r>
      <w:r w:rsidR="00724BDF" w:rsidRPr="00724BDF">
        <w:rPr>
          <w:sz w:val="23"/>
          <w:szCs w:val="23"/>
        </w:rPr>
        <w:t>övetkezményei: nem értékelhető</w:t>
      </w:r>
      <w:r w:rsidRPr="00724BDF">
        <w:rPr>
          <w:sz w:val="23"/>
          <w:szCs w:val="23"/>
        </w:rPr>
        <w:t xml:space="preserve">. </w:t>
      </w:r>
    </w:p>
    <w:p w:rsidR="00EB001A" w:rsidRPr="00724BDF" w:rsidRDefault="00EB001A" w:rsidP="0021172F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4.</w:t>
      </w:r>
      <w:r w:rsidRPr="00724BDF">
        <w:rPr>
          <w:sz w:val="23"/>
          <w:szCs w:val="23"/>
        </w:rPr>
        <w:tab/>
        <w:t>Adminisztratív terhek: adminisztratív teher nem jelentkezik.</w:t>
      </w:r>
    </w:p>
    <w:p w:rsidR="00FB37B0" w:rsidRPr="00724BDF" w:rsidRDefault="00FB37B0" w:rsidP="009A11A5">
      <w:pPr>
        <w:spacing w:before="120" w:after="120"/>
        <w:jc w:val="both"/>
        <w:rPr>
          <w:sz w:val="23"/>
          <w:szCs w:val="23"/>
        </w:rPr>
      </w:pPr>
      <w:r w:rsidRPr="00724BDF">
        <w:rPr>
          <w:sz w:val="23"/>
          <w:szCs w:val="23"/>
        </w:rPr>
        <w:t xml:space="preserve">Az előterjesztést a </w:t>
      </w:r>
      <w:r w:rsidRPr="00724BDF">
        <w:rPr>
          <w:b/>
          <w:sz w:val="23"/>
          <w:szCs w:val="23"/>
        </w:rPr>
        <w:t>J</w:t>
      </w:r>
      <w:r w:rsidR="00DB685A" w:rsidRPr="00724BDF">
        <w:rPr>
          <w:b/>
          <w:sz w:val="23"/>
          <w:szCs w:val="23"/>
        </w:rPr>
        <w:t>o</w:t>
      </w:r>
      <w:r w:rsidR="008311BB" w:rsidRPr="00724BDF">
        <w:rPr>
          <w:b/>
          <w:sz w:val="23"/>
          <w:szCs w:val="23"/>
        </w:rPr>
        <w:t>gi</w:t>
      </w:r>
      <w:r w:rsidR="00753529" w:rsidRPr="00724BDF">
        <w:rPr>
          <w:b/>
          <w:sz w:val="23"/>
          <w:szCs w:val="23"/>
        </w:rPr>
        <w:t>,</w:t>
      </w:r>
      <w:r w:rsidR="008311BB" w:rsidRPr="00724BDF">
        <w:rPr>
          <w:b/>
          <w:sz w:val="23"/>
          <w:szCs w:val="23"/>
        </w:rPr>
        <w:t xml:space="preserve"> Ügyrendi és Közbiztonsági </w:t>
      </w:r>
      <w:r w:rsidRPr="00724BDF">
        <w:rPr>
          <w:b/>
          <w:sz w:val="23"/>
          <w:szCs w:val="23"/>
        </w:rPr>
        <w:t>Bizottság</w:t>
      </w:r>
      <w:r w:rsidRPr="00724BDF">
        <w:rPr>
          <w:sz w:val="23"/>
          <w:szCs w:val="23"/>
        </w:rPr>
        <w:t xml:space="preserve"> tárgyalja meg, a </w:t>
      </w:r>
      <w:r w:rsidR="008311BB" w:rsidRPr="00724BDF">
        <w:rPr>
          <w:sz w:val="23"/>
          <w:szCs w:val="23"/>
        </w:rPr>
        <w:t>JÜB</w:t>
      </w:r>
      <w:r w:rsidRPr="00724BDF">
        <w:rPr>
          <w:sz w:val="23"/>
          <w:szCs w:val="23"/>
        </w:rPr>
        <w:t xml:space="preserve"> véleménye – jegyzőkönyvi kivonat formájában – a Képviselő-testület ülésén, helyben osztott anyagként kerül ismertetésre.</w:t>
      </w:r>
    </w:p>
    <w:p w:rsidR="003B30F8" w:rsidRPr="00724BDF" w:rsidRDefault="00FB37B0" w:rsidP="009A11A5">
      <w:pPr>
        <w:spacing w:after="100" w:afterAutospacing="1"/>
        <w:jc w:val="both"/>
        <w:rPr>
          <w:sz w:val="23"/>
          <w:szCs w:val="23"/>
        </w:rPr>
      </w:pPr>
      <w:r w:rsidRPr="00724BDF">
        <w:rPr>
          <w:sz w:val="23"/>
          <w:szCs w:val="23"/>
        </w:rPr>
        <w:t xml:space="preserve">A döntéshozatal a Magyarország helyi önkormányzatairól szóló 2011. évi CLXXXIX. törvény (Mötv.) 46. § (1) bekezdése alapján, a (2) bekezdésben foglaltakra figyelemmel </w:t>
      </w:r>
      <w:r w:rsidRPr="00724BDF">
        <w:rPr>
          <w:b/>
          <w:sz w:val="23"/>
          <w:szCs w:val="23"/>
        </w:rPr>
        <w:t>nyilvános ülés</w:t>
      </w:r>
      <w:r w:rsidRPr="00724BDF">
        <w:rPr>
          <w:sz w:val="23"/>
          <w:szCs w:val="23"/>
        </w:rPr>
        <w:t xml:space="preserve"> keretében, az 50. § rendelkezései alapján – figyelemmel a 42. § 1. pontjában foglalt rendelkezésre – </w:t>
      </w:r>
      <w:r w:rsidRPr="00724BDF">
        <w:rPr>
          <w:b/>
          <w:sz w:val="23"/>
          <w:szCs w:val="23"/>
        </w:rPr>
        <w:t>minősített szavazati arány</w:t>
      </w:r>
      <w:r w:rsidRPr="00724BDF">
        <w:rPr>
          <w:sz w:val="23"/>
          <w:szCs w:val="23"/>
        </w:rPr>
        <w:t>t igényel.</w:t>
      </w:r>
    </w:p>
    <w:p w:rsidR="00FB37B0" w:rsidRPr="00724BDF" w:rsidRDefault="00116487" w:rsidP="00F8026D">
      <w:pPr>
        <w:widowControl w:val="0"/>
        <w:tabs>
          <w:tab w:val="left" w:pos="8280"/>
        </w:tabs>
        <w:jc w:val="both"/>
        <w:rPr>
          <w:sz w:val="23"/>
          <w:szCs w:val="23"/>
        </w:rPr>
      </w:pPr>
      <w:r w:rsidRPr="00724BDF">
        <w:rPr>
          <w:sz w:val="23"/>
          <w:szCs w:val="23"/>
        </w:rPr>
        <w:t xml:space="preserve">Cegléd, </w:t>
      </w:r>
      <w:r w:rsidR="00AD3157" w:rsidRPr="00724BDF">
        <w:rPr>
          <w:sz w:val="23"/>
          <w:szCs w:val="23"/>
        </w:rPr>
        <w:t>202</w:t>
      </w:r>
      <w:r w:rsidR="00EA4155">
        <w:rPr>
          <w:sz w:val="23"/>
          <w:szCs w:val="23"/>
        </w:rPr>
        <w:t>5</w:t>
      </w:r>
      <w:r w:rsidR="00AD3157" w:rsidRPr="00724BDF">
        <w:rPr>
          <w:sz w:val="23"/>
          <w:szCs w:val="23"/>
        </w:rPr>
        <w:t xml:space="preserve">. </w:t>
      </w:r>
      <w:r w:rsidR="00DE1E37">
        <w:rPr>
          <w:sz w:val="23"/>
          <w:szCs w:val="23"/>
        </w:rPr>
        <w:t>június</w:t>
      </w:r>
      <w:r w:rsidR="006764D3" w:rsidRPr="00724BDF">
        <w:rPr>
          <w:sz w:val="23"/>
          <w:szCs w:val="23"/>
        </w:rPr>
        <w:t xml:space="preserve"> </w:t>
      </w:r>
      <w:r w:rsidR="00DE1E37">
        <w:rPr>
          <w:sz w:val="23"/>
          <w:szCs w:val="23"/>
        </w:rPr>
        <w:t>5</w:t>
      </w:r>
      <w:r w:rsidR="006764D3" w:rsidRPr="00724BDF">
        <w:rPr>
          <w:sz w:val="23"/>
          <w:szCs w:val="23"/>
        </w:rPr>
        <w:t>.</w:t>
      </w:r>
      <w:r w:rsidRPr="00724BDF">
        <w:rPr>
          <w:sz w:val="23"/>
          <w:szCs w:val="23"/>
        </w:rPr>
        <w:tab/>
      </w:r>
      <w:r w:rsidRPr="00724BDF">
        <w:rPr>
          <w:sz w:val="23"/>
          <w:szCs w:val="23"/>
        </w:rPr>
        <w:tab/>
      </w:r>
    </w:p>
    <w:p w:rsidR="00F82CAD" w:rsidRPr="00724BDF" w:rsidRDefault="008F1166" w:rsidP="008F1166">
      <w:pPr>
        <w:widowControl w:val="0"/>
        <w:tabs>
          <w:tab w:val="left" w:pos="8100"/>
        </w:tabs>
        <w:jc w:val="center"/>
        <w:rPr>
          <w:sz w:val="23"/>
          <w:szCs w:val="23"/>
        </w:rPr>
      </w:pPr>
      <w:r w:rsidRPr="00724BDF">
        <w:rPr>
          <w:sz w:val="23"/>
          <w:szCs w:val="23"/>
        </w:rPr>
        <w:t xml:space="preserve">                                                                                                                                  </w:t>
      </w:r>
      <w:r w:rsidR="00AD3157" w:rsidRPr="00724BDF">
        <w:rPr>
          <w:sz w:val="23"/>
          <w:szCs w:val="23"/>
        </w:rPr>
        <w:t>Dr. Csáky András</w:t>
      </w:r>
    </w:p>
    <w:p w:rsidR="00F82CAD" w:rsidRDefault="00BC2C1A" w:rsidP="00BC2C1A">
      <w:pPr>
        <w:widowControl w:val="0"/>
        <w:tabs>
          <w:tab w:val="left" w:pos="0"/>
        </w:tabs>
        <w:ind w:right="98"/>
        <w:jc w:val="center"/>
        <w:rPr>
          <w:sz w:val="23"/>
          <w:szCs w:val="23"/>
        </w:rPr>
      </w:pPr>
      <w:r w:rsidRPr="00724BDF">
        <w:rPr>
          <w:sz w:val="23"/>
          <w:szCs w:val="23"/>
        </w:rPr>
        <w:t xml:space="preserve">                                                                                                                                   </w:t>
      </w:r>
      <w:r w:rsidR="00116487" w:rsidRPr="00724BDF">
        <w:rPr>
          <w:sz w:val="23"/>
          <w:szCs w:val="23"/>
        </w:rPr>
        <w:t>polgármester</w:t>
      </w:r>
    </w:p>
    <w:p w:rsidR="001D61C8" w:rsidRDefault="001D61C8" w:rsidP="00BC2C1A">
      <w:pPr>
        <w:widowControl w:val="0"/>
        <w:tabs>
          <w:tab w:val="left" w:pos="0"/>
        </w:tabs>
        <w:ind w:right="98"/>
        <w:jc w:val="center"/>
        <w:rPr>
          <w:sz w:val="23"/>
          <w:szCs w:val="23"/>
        </w:rPr>
      </w:pPr>
    </w:p>
    <w:p w:rsidR="001D61C8" w:rsidRDefault="001D61C8" w:rsidP="00BC2C1A">
      <w:pPr>
        <w:widowControl w:val="0"/>
        <w:tabs>
          <w:tab w:val="left" w:pos="0"/>
        </w:tabs>
        <w:ind w:right="98"/>
        <w:jc w:val="center"/>
        <w:rPr>
          <w:sz w:val="23"/>
          <w:szCs w:val="23"/>
        </w:rPr>
      </w:pPr>
    </w:p>
    <w:p w:rsidR="00DF151E" w:rsidRPr="00724BDF" w:rsidRDefault="00B2509C" w:rsidP="00B2509C">
      <w:pPr>
        <w:shd w:val="clear" w:color="auto" w:fill="FFFFFF"/>
        <w:jc w:val="center"/>
        <w:outlineLvl w:val="0"/>
        <w:rPr>
          <w:rFonts w:eastAsia="BatangChe"/>
          <w:bCs/>
          <w:color w:val="222222"/>
          <w:kern w:val="36"/>
          <w:sz w:val="23"/>
          <w:szCs w:val="23"/>
        </w:rPr>
      </w:pPr>
      <w:r w:rsidRPr="00724BDF">
        <w:rPr>
          <w:rFonts w:eastAsia="BatangChe"/>
          <w:bCs/>
          <w:color w:val="222222"/>
          <w:kern w:val="36"/>
          <w:sz w:val="23"/>
          <w:szCs w:val="23"/>
        </w:rPr>
        <w:t>---------</w:t>
      </w:r>
    </w:p>
    <w:p w:rsidR="00EF6525" w:rsidRPr="00EF6525" w:rsidRDefault="00EF6525" w:rsidP="00EF6525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lastRenderedPageBreak/>
        <w:t>Cegléd Város Önkormányzata Képviselő-testületének</w:t>
      </w:r>
    </w:p>
    <w:p w:rsidR="00EF6525" w:rsidRPr="00EF6525" w:rsidRDefault="00EF6525" w:rsidP="00EF6525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.../2025. (VI. 20.) önkormányzati rendelete</w:t>
      </w:r>
    </w:p>
    <w:p w:rsidR="00EF6525" w:rsidRPr="00EF6525" w:rsidRDefault="00EF6525" w:rsidP="00EF6525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a közterületi térfigyelő rendszerről szóló</w:t>
      </w:r>
    </w:p>
    <w:p w:rsidR="00EF6525" w:rsidRPr="00EF6525" w:rsidRDefault="00EF6525" w:rsidP="00EF6525">
      <w:pPr>
        <w:suppressAutoHyphens/>
        <w:spacing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29/2015. (IX. 30.) önkormányzati rendelet módosításáról</w:t>
      </w:r>
    </w:p>
    <w:p w:rsidR="00EF6525" w:rsidRPr="00EF6525" w:rsidRDefault="00EF6525" w:rsidP="00EF6525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 xml:space="preserve">[1] E rendelet célja a város közbiztonságát, értékvédelmét </w:t>
      </w:r>
      <w:r>
        <w:rPr>
          <w:rFonts w:eastAsia="Noto Sans CJK SC Regular" w:cs="FreeSans"/>
          <w:kern w:val="2"/>
          <w:lang w:eastAsia="zh-CN" w:bidi="hi-IN"/>
        </w:rPr>
        <w:t>támogató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 té</w:t>
      </w:r>
      <w:r>
        <w:rPr>
          <w:rFonts w:eastAsia="Noto Sans CJK SC Regular" w:cs="FreeSans"/>
          <w:kern w:val="2"/>
          <w:lang w:eastAsia="zh-CN" w:bidi="hi-IN"/>
        </w:rPr>
        <w:t>rfigyelő kamerarendszer bővítés</w:t>
      </w:r>
      <w:r w:rsidRPr="00EF6525">
        <w:rPr>
          <w:rFonts w:eastAsia="Noto Sans CJK SC Regular" w:cs="FreeSans"/>
          <w:kern w:val="2"/>
          <w:lang w:eastAsia="zh-CN" w:bidi="hi-IN"/>
        </w:rPr>
        <w:t>t követő aktualizálása, a fix telepítésű térfigyelő kamera sorszám, GPS koordináta és közterületi címhely adtainak meghatározásával.</w:t>
      </w:r>
    </w:p>
    <w:p w:rsidR="00EF6525" w:rsidRPr="00EF6525" w:rsidRDefault="00EF6525" w:rsidP="00EF6525">
      <w:pPr>
        <w:suppressAutoHyphens/>
        <w:spacing w:before="120"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 xml:space="preserve">[2] Cegléd Város Önkormányzatának Képviselő-testülete az Alaptörvény </w:t>
      </w:r>
      <w:r w:rsidRPr="00EF6525">
        <w:rPr>
          <w:rFonts w:eastAsia="Noto Sans CJK SC Regular" w:cs="FreeSans"/>
          <w:i/>
          <w:iCs/>
          <w:kern w:val="2"/>
          <w:lang w:eastAsia="zh-CN" w:bidi="hi-IN"/>
        </w:rPr>
        <w:t>32. cikk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 (2) bekezdésében meghatározott eredeti jogalkotói hatáskörében, a Magyarország helyi önkormányzatairól szóló 2011. évi CLXXXIX. törvény 13. § (1) bekezdés 17. pontjában meghatározott feladatkörében eljárva a következőket rendeli el.</w:t>
      </w:r>
    </w:p>
    <w:p w:rsidR="00EF6525" w:rsidRPr="00EF6525" w:rsidRDefault="00EF6525" w:rsidP="00EF6525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1. §</w:t>
      </w:r>
    </w:p>
    <w:p w:rsidR="00EF6525" w:rsidRPr="00EF6525" w:rsidRDefault="00EF6525" w:rsidP="00EF6525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>A 29/2015. (IX. 30.) önkormányzati rendelete a közterületi térfigyelő rendszerről szóló 29/2015. (IX. 30.) önkormányzati rendelet 1. melléklete helyébe az 1. melléklet lép.</w:t>
      </w:r>
    </w:p>
    <w:p w:rsidR="00EF6525" w:rsidRPr="00EF6525" w:rsidRDefault="00EF6525" w:rsidP="00EF6525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2. §</w:t>
      </w:r>
    </w:p>
    <w:p w:rsidR="00EE22B0" w:rsidRPr="00724BDF" w:rsidRDefault="00EF6525" w:rsidP="00EF6525">
      <w:pPr>
        <w:jc w:val="both"/>
        <w:rPr>
          <w:b/>
          <w:sz w:val="23"/>
          <w:szCs w:val="23"/>
        </w:rPr>
      </w:pPr>
      <w:r w:rsidRPr="00EF6525">
        <w:rPr>
          <w:rFonts w:eastAsia="Noto Sans CJK SC Regular" w:cs="FreeSans"/>
          <w:kern w:val="2"/>
          <w:lang w:eastAsia="zh-CN" w:bidi="hi-IN"/>
        </w:rPr>
        <w:t>Ez a rendelet 2025. július 1-jén lép hatályba.</w:t>
      </w:r>
    </w:p>
    <w:p w:rsidR="00EE22B0" w:rsidRPr="00724BDF" w:rsidRDefault="00A10D2D" w:rsidP="00EF6525">
      <w:pPr>
        <w:tabs>
          <w:tab w:val="left" w:pos="7655"/>
        </w:tabs>
        <w:spacing w:before="240"/>
        <w:rPr>
          <w:sz w:val="23"/>
          <w:szCs w:val="23"/>
        </w:rPr>
      </w:pPr>
      <w:r w:rsidRPr="00724BDF">
        <w:rPr>
          <w:sz w:val="23"/>
          <w:szCs w:val="23"/>
        </w:rPr>
        <w:t>Dr. Diósgyőri Gitta s</w:t>
      </w:r>
      <w:r w:rsidR="004D50AF" w:rsidRPr="00724BDF">
        <w:rPr>
          <w:sz w:val="23"/>
          <w:szCs w:val="23"/>
        </w:rPr>
        <w:t xml:space="preserve">. </w:t>
      </w:r>
      <w:r w:rsidRPr="00724BDF">
        <w:rPr>
          <w:sz w:val="23"/>
          <w:szCs w:val="23"/>
        </w:rPr>
        <w:t xml:space="preserve">k.                                                                                  </w:t>
      </w:r>
      <w:r w:rsidR="00202321" w:rsidRPr="00724BDF">
        <w:rPr>
          <w:sz w:val="23"/>
          <w:szCs w:val="23"/>
        </w:rPr>
        <w:t>Dr. Csáky András</w:t>
      </w:r>
      <w:r w:rsidR="00EE22B0" w:rsidRPr="00724BDF">
        <w:rPr>
          <w:sz w:val="23"/>
          <w:szCs w:val="23"/>
        </w:rPr>
        <w:t xml:space="preserve"> s</w:t>
      </w:r>
      <w:r w:rsidR="004D50AF" w:rsidRPr="00724BDF">
        <w:rPr>
          <w:sz w:val="23"/>
          <w:szCs w:val="23"/>
        </w:rPr>
        <w:t xml:space="preserve">. </w:t>
      </w:r>
      <w:r w:rsidR="00EE22B0" w:rsidRPr="00724BDF">
        <w:rPr>
          <w:sz w:val="23"/>
          <w:szCs w:val="23"/>
        </w:rPr>
        <w:t>k.</w:t>
      </w:r>
    </w:p>
    <w:p w:rsidR="00EE22B0" w:rsidRPr="00724BDF" w:rsidRDefault="0082332C" w:rsidP="009A11A5">
      <w:pPr>
        <w:tabs>
          <w:tab w:val="left" w:pos="7513"/>
        </w:tabs>
        <w:rPr>
          <w:sz w:val="23"/>
          <w:szCs w:val="23"/>
        </w:rPr>
      </w:pPr>
      <w:r w:rsidRPr="00724BDF">
        <w:rPr>
          <w:sz w:val="23"/>
          <w:szCs w:val="23"/>
        </w:rPr>
        <w:t xml:space="preserve">      címzetes fő</w:t>
      </w:r>
      <w:r w:rsidR="00EE22B0" w:rsidRPr="00724BDF">
        <w:rPr>
          <w:sz w:val="23"/>
          <w:szCs w:val="23"/>
        </w:rPr>
        <w:t>jegyző</w:t>
      </w:r>
      <w:r w:rsidR="00A10D2D" w:rsidRPr="00724BDF">
        <w:rPr>
          <w:sz w:val="23"/>
          <w:szCs w:val="23"/>
        </w:rPr>
        <w:tab/>
      </w:r>
      <w:r w:rsidR="00EE22B0" w:rsidRPr="00724BDF">
        <w:rPr>
          <w:sz w:val="23"/>
          <w:szCs w:val="23"/>
        </w:rPr>
        <w:t>polgármester</w:t>
      </w:r>
    </w:p>
    <w:p w:rsidR="00A86BF3" w:rsidRPr="00724BDF" w:rsidRDefault="00A86BF3" w:rsidP="00A86BF3">
      <w:pPr>
        <w:pStyle w:val="Default"/>
        <w:rPr>
          <w:sz w:val="23"/>
          <w:szCs w:val="23"/>
        </w:rPr>
      </w:pPr>
    </w:p>
    <w:p w:rsidR="001331CC" w:rsidRPr="00933667" w:rsidRDefault="00EE0692" w:rsidP="00EE0692">
      <w:pPr>
        <w:widowControl w:val="0"/>
        <w:jc w:val="center"/>
      </w:pPr>
      <w:r w:rsidRPr="00933667">
        <w:t>----------</w:t>
      </w:r>
    </w:p>
    <w:p w:rsidR="00B91191" w:rsidRDefault="00301A3F" w:rsidP="009A11A5">
      <w:pPr>
        <w:spacing w:before="120"/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1</w:t>
      </w:r>
      <w:r w:rsidR="00B91191" w:rsidRPr="00B91191">
        <w:rPr>
          <w:i/>
          <w:sz w:val="22"/>
          <w:szCs w:val="22"/>
        </w:rPr>
        <w:t xml:space="preserve">. melléklet a 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/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. (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 xml:space="preserve">. 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.) önkormányzati rendelethez</w:t>
      </w:r>
    </w:p>
    <w:p w:rsidR="008311BB" w:rsidRDefault="00740993" w:rsidP="009A11A5">
      <w:pPr>
        <w:spacing w:before="120"/>
        <w:jc w:val="center"/>
        <w:outlineLvl w:val="0"/>
        <w:rPr>
          <w:i/>
        </w:rPr>
      </w:pPr>
      <w:r>
        <w:rPr>
          <w:i/>
        </w:rPr>
        <w:t>„</w:t>
      </w:r>
      <w:r w:rsidR="008311BB" w:rsidRPr="00216AC7">
        <w:rPr>
          <w:i/>
        </w:rPr>
        <w:t>1. melléklet a 29/2015. (IX. 30.) önkormányzati rendelethez</w:t>
      </w:r>
    </w:p>
    <w:p w:rsidR="009C6A2D" w:rsidRPr="009C6A2D" w:rsidRDefault="009C6A2D" w:rsidP="009A11A5">
      <w:pPr>
        <w:spacing w:before="120"/>
        <w:outlineLvl w:val="0"/>
      </w:pPr>
      <w:r w:rsidRPr="009C6A2D">
        <w:t>1. Fix telepítésű térfigyelő kamerák helyszínei</w:t>
      </w:r>
    </w:p>
    <w:p w:rsidR="008311BB" w:rsidRDefault="008311BB" w:rsidP="008311BB">
      <w:pPr>
        <w:jc w:val="center"/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3621"/>
        <w:gridCol w:w="4219"/>
      </w:tblGrid>
      <w:tr w:rsidR="008311BB" w:rsidRPr="00B4233A" w:rsidTr="008311BB">
        <w:trPr>
          <w:trHeight w:val="513"/>
          <w:jc w:val="center"/>
        </w:trPr>
        <w:tc>
          <w:tcPr>
            <w:tcW w:w="1336" w:type="dxa"/>
          </w:tcPr>
          <w:p w:rsidR="008311BB" w:rsidRPr="00B4233A" w:rsidRDefault="008311BB" w:rsidP="00100788">
            <w:pPr>
              <w:jc w:val="center"/>
            </w:pPr>
            <w:r w:rsidRPr="00B4233A">
              <w:t>Képfelvevő</w:t>
            </w:r>
          </w:p>
          <w:p w:rsidR="008311BB" w:rsidRPr="00B4233A" w:rsidRDefault="008311BB" w:rsidP="00100788">
            <w:pPr>
              <w:jc w:val="center"/>
            </w:pPr>
            <w:r w:rsidRPr="00B4233A">
              <w:t>sorszáma</w:t>
            </w:r>
          </w:p>
        </w:tc>
        <w:tc>
          <w:tcPr>
            <w:tcW w:w="3621" w:type="dxa"/>
          </w:tcPr>
          <w:p w:rsidR="008311BB" w:rsidRPr="00B4233A" w:rsidRDefault="008311BB" w:rsidP="00100788">
            <w:pPr>
              <w:jc w:val="center"/>
            </w:pPr>
            <w:r w:rsidRPr="00B4233A">
              <w:t>Képfelvevő telepítési helye</w:t>
            </w:r>
          </w:p>
          <w:p w:rsidR="008311BB" w:rsidRPr="00B4233A" w:rsidRDefault="008311BB" w:rsidP="00100788">
            <w:pPr>
              <w:jc w:val="center"/>
            </w:pPr>
            <w:r w:rsidRPr="00B4233A">
              <w:t>(GPS koordináta)</w:t>
            </w:r>
          </w:p>
        </w:tc>
        <w:tc>
          <w:tcPr>
            <w:tcW w:w="4219" w:type="dxa"/>
            <w:vAlign w:val="center"/>
          </w:tcPr>
          <w:p w:rsidR="008311BB" w:rsidRPr="00B4233A" w:rsidRDefault="008311BB" w:rsidP="00100788">
            <w:pPr>
              <w:jc w:val="center"/>
            </w:pPr>
            <w:r w:rsidRPr="00B4233A">
              <w:t>Képfelvevő által megfigyelt közterület</w:t>
            </w:r>
          </w:p>
        </w:tc>
      </w:tr>
      <w:tr w:rsidR="008311BB" w:rsidRPr="008311BB" w:rsidTr="008311BB">
        <w:trPr>
          <w:trHeight w:val="264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47°10'39.73"É   19°46'38.25"K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Pesti út 112. környezete</w:t>
            </w:r>
          </w:p>
        </w:tc>
      </w:tr>
      <w:tr w:rsidR="008311BB" w:rsidRPr="008311BB" w:rsidTr="008311BB">
        <w:trPr>
          <w:trHeight w:val="264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47°10'39.73"É   19°46'38.25"K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Pesti út 112. környezete </w:t>
            </w:r>
          </w:p>
        </w:tc>
      </w:tr>
      <w:tr w:rsidR="008311BB" w:rsidRPr="008311BB" w:rsidTr="008311BB">
        <w:trPr>
          <w:trHeight w:val="249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 9'52.02"É    19°47'44.38"K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Kőrösi út – Déli út kereszteződése</w:t>
            </w:r>
          </w:p>
        </w:tc>
      </w:tr>
      <w:tr w:rsidR="008311BB" w:rsidRPr="008311BB" w:rsidTr="008311BB">
        <w:trPr>
          <w:trHeight w:val="264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 9'52.02"É    19°47'44.38"K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Déli út 82. környezete</w:t>
            </w:r>
          </w:p>
        </w:tc>
      </w:tr>
      <w:tr w:rsidR="008311BB" w:rsidRPr="008311BB" w:rsidTr="008311BB">
        <w:trPr>
          <w:trHeight w:val="264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5.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47°10'11.16"É   19°46'51.50"K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Déli út – Bajcsy-Zsilinszky út kereszteződése</w:t>
            </w:r>
          </w:p>
        </w:tc>
      </w:tr>
      <w:tr w:rsidR="008311BB" w:rsidRPr="008311BB" w:rsidTr="008311BB">
        <w:trPr>
          <w:trHeight w:val="249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6.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47°10'11.16"É   19°46'51.50"K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út 51. környezete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7.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47°10'52.62"</w:t>
            </w:r>
            <w:proofErr w:type="gramStart"/>
            <w:r w:rsidRPr="008311BB">
              <w:rPr>
                <w:sz w:val="23"/>
                <w:szCs w:val="23"/>
              </w:rPr>
              <w:t>É  19</w:t>
            </w:r>
            <w:proofErr w:type="gramEnd"/>
            <w:r w:rsidRPr="008311BB">
              <w:rPr>
                <w:sz w:val="23"/>
                <w:szCs w:val="23"/>
              </w:rPr>
              <w:t>°48'0.59"K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Jászberényi út –Malomtó szél körforgalom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8.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47°10'52.62"É   19°48'0.59"K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Malomtó szél 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9.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47°10'22.58"É   19°47'51.80"K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– Szárcsa utca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10.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47°10'22.58"É   19°47'51.80"K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Múzeum utca – Kossuth Ferenc utca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11.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47°11'7.13"É   19°48'12.06"K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Szelei út – Fűtőház utca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12.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47°11'7.13"É   19°48'12.06"K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Szelei út 14. környezete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13.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47°10'18.43"   19°49'3.33"K</w:t>
            </w:r>
          </w:p>
        </w:tc>
        <w:tc>
          <w:tcPr>
            <w:tcW w:w="4219" w:type="dxa"/>
          </w:tcPr>
          <w:p w:rsidR="008311BB" w:rsidRDefault="008311BB" w:rsidP="0010078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Törteli út 1-3. környezete</w:t>
            </w:r>
          </w:p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(Toldy Ferenc Kórház parkolója)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14.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47°10'18.43"   </w:t>
            </w:r>
            <w:r w:rsidRPr="008311BB">
              <w:rPr>
                <w:sz w:val="23"/>
                <w:szCs w:val="23"/>
              </w:rPr>
              <w:t>19°49'3.33"K</w:t>
            </w:r>
          </w:p>
        </w:tc>
        <w:tc>
          <w:tcPr>
            <w:tcW w:w="4219" w:type="dxa"/>
          </w:tcPr>
          <w:p w:rsidR="008311BB" w:rsidRDefault="008311BB" w:rsidP="0010078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Törteli út 1-3. környezete</w:t>
            </w:r>
          </w:p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(Toldy Ferenc Kórház parkolója)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15.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47°10'43.69"É 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19°48'12.61"K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Gubody park környezete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lastRenderedPageBreak/>
              <w:t>16.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47°10'43.69"É 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>19°48'12.61"K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Táncsics M. utca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17.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47°10'12.86"É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 19°47'49.37"K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 – Kossuth tér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18.</w:t>
            </w:r>
          </w:p>
        </w:tc>
        <w:tc>
          <w:tcPr>
            <w:tcW w:w="3621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47°10'12.86"É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 19°47'49.37"K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 környezete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19.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47°10'34.67"É   19°48'5.03"K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Széchenyi út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20.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47°10'34.67"É   19°48'5.03"K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Széchenyi út kereszteződése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21.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47°09'58.5"N  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>19°49'55.8"E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Szállás utca – Patak utca sarok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22.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47°10'05.9"N   19°49'37.5"E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Csata utca – Patak utca sarok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23.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47°10'12.0"N   19°47'57.1"E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proofErr w:type="spellStart"/>
            <w:r w:rsidRPr="008311BB">
              <w:rPr>
                <w:sz w:val="23"/>
                <w:szCs w:val="23"/>
              </w:rPr>
              <w:t>Ordas</w:t>
            </w:r>
            <w:r w:rsidR="00740993">
              <w:rPr>
                <w:sz w:val="23"/>
                <w:szCs w:val="23"/>
              </w:rPr>
              <w:t>s</w:t>
            </w:r>
            <w:proofErr w:type="spellEnd"/>
            <w:r w:rsidRPr="008311BB">
              <w:rPr>
                <w:sz w:val="23"/>
                <w:szCs w:val="23"/>
              </w:rPr>
              <w:t xml:space="preserve"> köz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24.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47°10'12.0"N   19°47'57.1"E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proofErr w:type="spellStart"/>
            <w:r w:rsidRPr="008311BB">
              <w:rPr>
                <w:sz w:val="23"/>
                <w:szCs w:val="23"/>
              </w:rPr>
              <w:t>Ordas</w:t>
            </w:r>
            <w:r w:rsidR="00740993">
              <w:rPr>
                <w:sz w:val="23"/>
                <w:szCs w:val="23"/>
              </w:rPr>
              <w:t>s</w:t>
            </w:r>
            <w:proofErr w:type="spellEnd"/>
            <w:r w:rsidRPr="008311BB">
              <w:rPr>
                <w:sz w:val="23"/>
                <w:szCs w:val="23"/>
              </w:rPr>
              <w:t xml:space="preserve"> köz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25.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47°10'31.2"N   19°47'14.6"E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tér (ÖKOVÍZ)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26.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47°10'31.2"N   19°47'14.6"E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tér (ÖKOVÍZ)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27.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47°11'57.8"N   19°44'04.0"E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28.</w:t>
            </w:r>
          </w:p>
        </w:tc>
        <w:tc>
          <w:tcPr>
            <w:tcW w:w="3621" w:type="dxa"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47°11'57.8"N   19°44'04.0"E</w:t>
            </w:r>
          </w:p>
        </w:tc>
        <w:tc>
          <w:tcPr>
            <w:tcW w:w="4219" w:type="dxa"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47°16'58.00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19°80'49.92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Malom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47°16'58.00  </w:t>
            </w:r>
            <w:r w:rsidRPr="008311BB">
              <w:rPr>
                <w:sz w:val="23"/>
                <w:szCs w:val="23"/>
              </w:rPr>
              <w:t xml:space="preserve"> 19°80'49.92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Malom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47°16'15.28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19°79'26.23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Vörösmarty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47°16'15.28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19°79'26.23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Vörösmarty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47°17'07.18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19°79'64.53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tér (Szentháromság szobor)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47°17'07.18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19°79'64.53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tér (Szentháromság szobor)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47°17'03.29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19°79'89.37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47°17'03.29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19°79'89.37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47°17'16.60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19°79'65.81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(Posta)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47°17'16.60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19°79'65.81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(Posta)</w:t>
            </w:r>
          </w:p>
        </w:tc>
      </w:tr>
      <w:tr w:rsidR="008311BB" w:rsidRPr="008311BB" w:rsidTr="008311BB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47°17'08.12"É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19°79'61.88"K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– Pesti út (körforgalom)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47°12'0.12"N   19°43'57.54"E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47°12'0.12"N   19°43'57.54"E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47°11'59.31"N   19°44'5.87"E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47°11'58.17"N   19°44'5.63"E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8311BB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50.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8311BB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47°11'57.70"N   19°44'4.25"E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BB" w:rsidRPr="008311BB" w:rsidRDefault="008311BB" w:rsidP="00100788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900896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91" w:rsidRPr="004E1BE1" w:rsidRDefault="00EE5AE2" w:rsidP="00987D79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51</w:t>
            </w:r>
            <w:r w:rsidR="00B91191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91" w:rsidRPr="004E1BE1" w:rsidRDefault="000A6521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</w:t>
            </w:r>
            <w:r w:rsidR="00EE5AE2" w:rsidRPr="004E1BE1">
              <w:rPr>
                <w:sz w:val="22"/>
                <w:szCs w:val="22"/>
              </w:rPr>
              <w:t>7</w:t>
            </w:r>
            <w:r w:rsidRPr="004E1BE1">
              <w:rPr>
                <w:sz w:val="22"/>
                <w:szCs w:val="22"/>
              </w:rPr>
              <w:t>'5</w:t>
            </w:r>
            <w:r w:rsidR="00EE5AE2" w:rsidRPr="004E1BE1">
              <w:rPr>
                <w:sz w:val="22"/>
                <w:szCs w:val="22"/>
              </w:rPr>
              <w:t>7</w:t>
            </w:r>
            <w:r w:rsidRPr="004E1BE1">
              <w:rPr>
                <w:sz w:val="22"/>
                <w:szCs w:val="22"/>
              </w:rPr>
              <w:t>.</w:t>
            </w:r>
            <w:r w:rsidR="00EE5AE2" w:rsidRPr="004E1BE1">
              <w:rPr>
                <w:sz w:val="22"/>
                <w:szCs w:val="22"/>
              </w:rPr>
              <w:t>4072</w:t>
            </w:r>
            <w:r w:rsidR="008311BB"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sz w:val="22"/>
                <w:szCs w:val="22"/>
              </w:rPr>
              <w:t>19°</w:t>
            </w:r>
            <w:r w:rsidR="00EE5AE2" w:rsidRPr="004E1BE1">
              <w:rPr>
                <w:sz w:val="22"/>
                <w:szCs w:val="22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="00EE5AE2" w:rsidRPr="004E1BE1">
              <w:rPr>
                <w:sz w:val="22"/>
                <w:szCs w:val="22"/>
              </w:rPr>
              <w:t>89</w:t>
            </w:r>
            <w:r w:rsidRPr="004E1BE1">
              <w:rPr>
                <w:sz w:val="22"/>
                <w:szCs w:val="22"/>
              </w:rPr>
              <w:t>.</w:t>
            </w:r>
            <w:r w:rsidR="00EE5AE2" w:rsidRPr="004E1BE1">
              <w:rPr>
                <w:sz w:val="22"/>
                <w:szCs w:val="22"/>
              </w:rPr>
              <w:t>2207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91" w:rsidRPr="004E1BE1" w:rsidRDefault="00EE5AE2" w:rsidP="0082332C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Boróka játszótér</w:t>
            </w:r>
          </w:p>
        </w:tc>
      </w:tr>
      <w:tr w:rsidR="00987D79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82332C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52</w:t>
            </w:r>
            <w:r w:rsidR="00987D79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 xml:space="preserve">47°17'57.4072"N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sz w:val="22"/>
                <w:szCs w:val="22"/>
              </w:rPr>
              <w:t xml:space="preserve"> 19°79'89.2207"E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82332C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Boróka játszótér</w:t>
            </w:r>
          </w:p>
        </w:tc>
      </w:tr>
      <w:tr w:rsidR="00987D79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AD3157" w:rsidP="0082332C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53</w:t>
            </w:r>
            <w:r w:rsidR="00987D79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 xml:space="preserve">47°17'52.2438"N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sz w:val="22"/>
                <w:szCs w:val="22"/>
              </w:rPr>
              <w:t xml:space="preserve"> 19°78'67.8081"E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740993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Bajcsy Zsilinszky tér</w:t>
            </w:r>
            <w:r w:rsidR="00740993" w:rsidRPr="004E1BE1">
              <w:rPr>
                <w:sz w:val="23"/>
                <w:szCs w:val="23"/>
              </w:rPr>
              <w:t xml:space="preserve">i </w:t>
            </w:r>
            <w:r w:rsidRPr="004E1BE1">
              <w:rPr>
                <w:sz w:val="23"/>
                <w:szCs w:val="23"/>
              </w:rPr>
              <w:t>játszótér</w:t>
            </w:r>
          </w:p>
        </w:tc>
      </w:tr>
      <w:tr w:rsidR="00987D79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AD3157" w:rsidP="0082332C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54</w:t>
            </w:r>
            <w:r w:rsidR="00987D79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A10D2D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 xml:space="preserve">47°17'52.2438"N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sz w:val="22"/>
                <w:szCs w:val="22"/>
              </w:rPr>
              <w:t>19°78'67.8081"E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EE5AE2" w:rsidP="00740993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Bajcsy Zsilinszky tér</w:t>
            </w:r>
            <w:r w:rsidR="00740993" w:rsidRPr="004E1BE1">
              <w:rPr>
                <w:sz w:val="23"/>
                <w:szCs w:val="23"/>
              </w:rPr>
              <w:t>i</w:t>
            </w:r>
            <w:r w:rsidRPr="004E1BE1">
              <w:rPr>
                <w:sz w:val="23"/>
                <w:szCs w:val="23"/>
              </w:rPr>
              <w:t xml:space="preserve"> játszótér</w:t>
            </w:r>
          </w:p>
        </w:tc>
      </w:tr>
      <w:tr w:rsidR="00987D79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AD3157" w:rsidP="008F1166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55</w:t>
            </w:r>
            <w:r w:rsidR="00987D79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50411E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 xml:space="preserve">47°16'11.541"N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sz w:val="22"/>
                <w:szCs w:val="22"/>
              </w:rPr>
              <w:t>19°79'19.1266"E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50411E" w:rsidP="00740993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Vörösmarty tér</w:t>
            </w:r>
            <w:r w:rsidR="00740993" w:rsidRPr="004E1BE1">
              <w:rPr>
                <w:sz w:val="23"/>
                <w:szCs w:val="23"/>
              </w:rPr>
              <w:t xml:space="preserve">i </w:t>
            </w:r>
            <w:r w:rsidRPr="004E1BE1">
              <w:rPr>
                <w:sz w:val="23"/>
                <w:szCs w:val="23"/>
              </w:rPr>
              <w:t>játszótér</w:t>
            </w:r>
          </w:p>
        </w:tc>
      </w:tr>
      <w:tr w:rsidR="00987D79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AD3157" w:rsidP="008F1166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56</w:t>
            </w:r>
            <w:r w:rsidR="00987D79" w:rsidRPr="004E1BE1">
              <w:rPr>
                <w:sz w:val="23"/>
                <w:szCs w:val="23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50411E" w:rsidP="008311BB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47°16'11.541"N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sz w:val="22"/>
                <w:szCs w:val="22"/>
              </w:rPr>
              <w:t xml:space="preserve">  19°79'19.1266"E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79" w:rsidRPr="004E1BE1" w:rsidRDefault="0050411E" w:rsidP="00740993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Vörösmarty tér</w:t>
            </w:r>
            <w:r w:rsidR="00740993" w:rsidRPr="004E1BE1">
              <w:rPr>
                <w:sz w:val="23"/>
                <w:szCs w:val="23"/>
              </w:rPr>
              <w:t xml:space="preserve">i </w:t>
            </w:r>
            <w:r w:rsidRPr="004E1BE1">
              <w:rPr>
                <w:sz w:val="23"/>
                <w:szCs w:val="23"/>
              </w:rPr>
              <w:t>játszótér</w:t>
            </w:r>
          </w:p>
        </w:tc>
      </w:tr>
      <w:tr w:rsidR="003A6971" w:rsidRPr="008311BB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8311BB">
            <w:pPr>
              <w:jc w:val="center"/>
              <w:rPr>
                <w:sz w:val="23"/>
                <w:szCs w:val="23"/>
              </w:rPr>
            </w:pPr>
            <w:r w:rsidRPr="004E1BE1">
              <w:rPr>
                <w:color w:val="000000"/>
                <w:sz w:val="23"/>
                <w:szCs w:val="23"/>
              </w:rPr>
              <w:t>47</w:t>
            </w:r>
            <w:r w:rsidR="000E66BF" w:rsidRPr="004E1BE1">
              <w:rPr>
                <w:sz w:val="23"/>
                <w:szCs w:val="23"/>
              </w:rPr>
              <w:t>°</w:t>
            </w:r>
            <w:r w:rsidRPr="004E1BE1">
              <w:rPr>
                <w:color w:val="000000"/>
                <w:sz w:val="23"/>
                <w:szCs w:val="23"/>
              </w:rPr>
              <w:t>17</w:t>
            </w:r>
            <w:r w:rsidR="000E66BF" w:rsidRPr="004E1BE1">
              <w:rPr>
                <w:sz w:val="23"/>
                <w:szCs w:val="23"/>
              </w:rPr>
              <w:t>'</w:t>
            </w:r>
            <w:r w:rsidRPr="004E1BE1">
              <w:rPr>
                <w:color w:val="000000"/>
                <w:sz w:val="23"/>
                <w:szCs w:val="23"/>
              </w:rPr>
              <w:t>10</w:t>
            </w:r>
            <w:r w:rsidR="000E66BF" w:rsidRPr="004E1BE1">
              <w:rPr>
                <w:color w:val="000000"/>
                <w:sz w:val="23"/>
                <w:szCs w:val="23"/>
              </w:rPr>
              <w:t>.</w:t>
            </w:r>
            <w:r w:rsidRPr="004E1BE1">
              <w:rPr>
                <w:color w:val="000000"/>
                <w:sz w:val="23"/>
                <w:szCs w:val="23"/>
              </w:rPr>
              <w:t>307</w:t>
            </w:r>
            <w:r w:rsidR="000E66BF" w:rsidRPr="004E1BE1">
              <w:rPr>
                <w:sz w:val="23"/>
                <w:szCs w:val="23"/>
              </w:rPr>
              <w:t xml:space="preserve">"N  </w:t>
            </w:r>
            <w:r w:rsidR="008311BB" w:rsidRPr="004E1BE1">
              <w:rPr>
                <w:sz w:val="23"/>
                <w:szCs w:val="23"/>
              </w:rPr>
              <w:t xml:space="preserve"> </w:t>
            </w:r>
            <w:r w:rsidRPr="004E1BE1">
              <w:rPr>
                <w:color w:val="000000"/>
                <w:sz w:val="23"/>
                <w:szCs w:val="23"/>
              </w:rPr>
              <w:t>19</w:t>
            </w:r>
            <w:r w:rsidR="002230BE" w:rsidRPr="004E1BE1">
              <w:rPr>
                <w:sz w:val="23"/>
                <w:szCs w:val="23"/>
              </w:rPr>
              <w:t>°</w:t>
            </w:r>
            <w:r w:rsidRPr="004E1BE1">
              <w:rPr>
                <w:color w:val="000000"/>
                <w:sz w:val="23"/>
                <w:szCs w:val="23"/>
              </w:rPr>
              <w:t>79</w:t>
            </w:r>
            <w:r w:rsidR="002230BE" w:rsidRPr="004E1BE1">
              <w:rPr>
                <w:sz w:val="23"/>
                <w:szCs w:val="23"/>
              </w:rPr>
              <w:t>'</w:t>
            </w:r>
            <w:r w:rsidRPr="004E1BE1">
              <w:rPr>
                <w:color w:val="000000"/>
                <w:sz w:val="23"/>
                <w:szCs w:val="23"/>
              </w:rPr>
              <w:t>62</w:t>
            </w:r>
            <w:r w:rsidR="002230BE" w:rsidRPr="004E1BE1">
              <w:rPr>
                <w:color w:val="000000"/>
                <w:sz w:val="23"/>
                <w:szCs w:val="23"/>
              </w:rPr>
              <w:t>.</w:t>
            </w:r>
            <w:r w:rsidRPr="004E1BE1">
              <w:rPr>
                <w:color w:val="000000"/>
                <w:sz w:val="23"/>
                <w:szCs w:val="23"/>
              </w:rPr>
              <w:t>512</w:t>
            </w:r>
            <w:r w:rsidR="000E66BF" w:rsidRPr="004E1BE1">
              <w:rPr>
                <w:sz w:val="23"/>
                <w:szCs w:val="23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71" w:rsidRPr="004E1BE1" w:rsidRDefault="008311BB" w:rsidP="003A6971">
            <w:pPr>
              <w:jc w:val="center"/>
              <w:rPr>
                <w:color w:val="000000"/>
                <w:sz w:val="23"/>
                <w:szCs w:val="23"/>
              </w:rPr>
            </w:pPr>
            <w:r w:rsidRPr="004E1BE1">
              <w:rPr>
                <w:color w:val="000000"/>
                <w:sz w:val="23"/>
                <w:szCs w:val="23"/>
              </w:rPr>
              <w:t>Városháza</w:t>
            </w:r>
            <w:r w:rsidR="003A6971" w:rsidRPr="004E1BE1">
              <w:rPr>
                <w:color w:val="000000"/>
                <w:sz w:val="23"/>
                <w:szCs w:val="23"/>
              </w:rPr>
              <w:t xml:space="preserve"> Kossuth Ferenc utcai bejárata felöli járdaszakasza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58.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8311BB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47.17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07</w:t>
            </w:r>
            <w:r w:rsidR="00A10D2D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139</w:t>
            </w:r>
            <w:r w:rsidR="000E66BF" w:rsidRPr="004E1BE1">
              <w:rPr>
                <w:sz w:val="22"/>
                <w:szCs w:val="22"/>
              </w:rPr>
              <w:t xml:space="preserve">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color w:val="000000"/>
              </w:rPr>
              <w:t>19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63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337</w:t>
            </w:r>
            <w:r w:rsidR="000E66BF"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8311BB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Városháza</w:t>
            </w:r>
            <w:r w:rsidR="003A6971" w:rsidRPr="004E1BE1">
              <w:rPr>
                <w:color w:val="000000"/>
              </w:rPr>
              <w:t xml:space="preserve"> Kossuth tér felöli kirakatrész előtti járdaszakasza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59.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8311BB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06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615</w:t>
            </w:r>
            <w:r w:rsidR="000E66BF" w:rsidRPr="004E1BE1">
              <w:rPr>
                <w:sz w:val="22"/>
                <w:szCs w:val="22"/>
              </w:rPr>
              <w:t xml:space="preserve">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color w:val="000000"/>
              </w:rPr>
              <w:t>19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64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136</w:t>
            </w:r>
            <w:r w:rsidR="000E66BF"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71" w:rsidRPr="004E1BE1" w:rsidRDefault="008311BB" w:rsidP="003A6971">
            <w:pPr>
              <w:jc w:val="center"/>
              <w:rPr>
                <w:color w:val="000000"/>
              </w:rPr>
            </w:pPr>
            <w:r w:rsidRPr="004E1BE1">
              <w:rPr>
                <w:color w:val="000000"/>
              </w:rPr>
              <w:t>Városháza</w:t>
            </w:r>
            <w:r w:rsidR="003A6971" w:rsidRPr="004E1BE1">
              <w:rPr>
                <w:color w:val="000000"/>
              </w:rPr>
              <w:t xml:space="preserve"> Kossuth tér felöli járdaszakasza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lastRenderedPageBreak/>
              <w:t>60.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8311BB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06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423</w:t>
            </w:r>
            <w:r w:rsidR="000E66BF" w:rsidRPr="004E1BE1">
              <w:rPr>
                <w:sz w:val="22"/>
                <w:szCs w:val="22"/>
              </w:rPr>
              <w:t xml:space="preserve">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color w:val="000000"/>
              </w:rPr>
              <w:t>19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64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350</w:t>
            </w:r>
            <w:r w:rsidR="000E66BF"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8311BB" w:rsidP="003A6971">
            <w:pPr>
              <w:jc w:val="center"/>
            </w:pPr>
            <w:r w:rsidRPr="004E1BE1">
              <w:t>Városháza</w:t>
            </w:r>
            <w:r w:rsidR="003A6971" w:rsidRPr="004E1BE1">
              <w:rPr>
                <w:color w:val="000000"/>
              </w:rPr>
              <w:t xml:space="preserve"> Kossuth tér főbejárata előtti járdaszakasza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E31785" w:rsidP="008311BB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05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520</w:t>
            </w:r>
            <w:r w:rsidR="000E66BF" w:rsidRPr="004E1BE1">
              <w:rPr>
                <w:sz w:val="22"/>
                <w:szCs w:val="22"/>
              </w:rPr>
              <w:t xml:space="preserve">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color w:val="000000"/>
              </w:rPr>
              <w:t>19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66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525</w:t>
            </w:r>
            <w:r w:rsidR="000E66BF"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8311BB" w:rsidP="00E31785">
            <w:pPr>
              <w:jc w:val="center"/>
              <w:rPr>
                <w:sz w:val="22"/>
                <w:szCs w:val="22"/>
              </w:rPr>
            </w:pPr>
            <w:r w:rsidRPr="004E1BE1">
              <w:t>Városháza</w:t>
            </w:r>
            <w:r w:rsidR="00E31785" w:rsidRPr="004E1BE1">
              <w:rPr>
                <w:color w:val="000000"/>
              </w:rPr>
              <w:t xml:space="preserve"> Kossuth tér felöli </w:t>
            </w:r>
            <w:r w:rsidR="003A6971" w:rsidRPr="004E1BE1">
              <w:rPr>
                <w:color w:val="000000"/>
              </w:rPr>
              <w:t xml:space="preserve">kirakatrész előtti-járdaszakasza 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E31785" w:rsidP="008311BB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05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250</w:t>
            </w:r>
            <w:r w:rsidR="000E66BF" w:rsidRPr="004E1BE1">
              <w:rPr>
                <w:sz w:val="22"/>
                <w:szCs w:val="22"/>
              </w:rPr>
              <w:t xml:space="preserve">"N  </w:t>
            </w:r>
            <w:r w:rsidR="008311BB" w:rsidRPr="004E1BE1">
              <w:rPr>
                <w:sz w:val="22"/>
                <w:szCs w:val="22"/>
              </w:rPr>
              <w:t xml:space="preserve"> </w:t>
            </w:r>
            <w:r w:rsidRPr="004E1BE1">
              <w:rPr>
                <w:color w:val="000000"/>
              </w:rPr>
              <w:t>19</w:t>
            </w:r>
            <w:r w:rsidR="002230BE"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="002230BE"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67</w:t>
            </w:r>
            <w:r w:rsidR="002230BE" w:rsidRPr="004E1BE1">
              <w:rPr>
                <w:color w:val="000000"/>
              </w:rPr>
              <w:t>.</w:t>
            </w:r>
            <w:r w:rsidRPr="004E1BE1">
              <w:rPr>
                <w:color w:val="000000"/>
              </w:rPr>
              <w:t>405</w:t>
            </w:r>
            <w:r w:rsidR="000E66BF"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8311BB" w:rsidP="00E31785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Városháza</w:t>
            </w:r>
            <w:r w:rsidR="00E31785" w:rsidRPr="004E1BE1">
              <w:rPr>
                <w:color w:val="000000"/>
              </w:rPr>
              <w:t xml:space="preserve"> Kossuth tér felöli kirakatrész előtti járdaszakasza</w:t>
            </w:r>
          </w:p>
        </w:tc>
      </w:tr>
      <w:tr w:rsidR="003A6971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4E1BE1" w:rsidRDefault="003A6971" w:rsidP="003A6971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F6714D" w:rsidRDefault="00E31785" w:rsidP="008311BB">
            <w:pPr>
              <w:jc w:val="center"/>
              <w:rPr>
                <w:sz w:val="22"/>
                <w:szCs w:val="22"/>
              </w:rPr>
            </w:pPr>
            <w:r w:rsidRPr="00F6714D">
              <w:rPr>
                <w:color w:val="000000"/>
                <w:sz w:val="22"/>
                <w:szCs w:val="22"/>
              </w:rPr>
              <w:t>47</w:t>
            </w:r>
            <w:r w:rsidR="002230BE" w:rsidRPr="00F6714D">
              <w:rPr>
                <w:sz w:val="22"/>
                <w:szCs w:val="22"/>
              </w:rPr>
              <w:t>°</w:t>
            </w:r>
            <w:r w:rsidRPr="00F6714D">
              <w:rPr>
                <w:color w:val="000000"/>
                <w:sz w:val="22"/>
                <w:szCs w:val="22"/>
              </w:rPr>
              <w:t>17</w:t>
            </w:r>
            <w:r w:rsidR="002230BE" w:rsidRPr="00F6714D">
              <w:rPr>
                <w:sz w:val="22"/>
                <w:szCs w:val="22"/>
              </w:rPr>
              <w:t>'</w:t>
            </w:r>
            <w:r w:rsidRPr="00F6714D">
              <w:rPr>
                <w:color w:val="000000"/>
                <w:sz w:val="22"/>
                <w:szCs w:val="22"/>
              </w:rPr>
              <w:t>14</w:t>
            </w:r>
            <w:r w:rsidR="002230BE" w:rsidRPr="00F6714D">
              <w:rPr>
                <w:color w:val="000000"/>
                <w:sz w:val="22"/>
                <w:szCs w:val="22"/>
              </w:rPr>
              <w:t>.</w:t>
            </w:r>
            <w:r w:rsidRPr="00F6714D">
              <w:rPr>
                <w:color w:val="000000"/>
                <w:sz w:val="22"/>
                <w:szCs w:val="22"/>
              </w:rPr>
              <w:t>145</w:t>
            </w:r>
            <w:r w:rsidR="000E66BF" w:rsidRPr="00F6714D">
              <w:rPr>
                <w:sz w:val="22"/>
                <w:szCs w:val="22"/>
              </w:rPr>
              <w:t xml:space="preserve">"N </w:t>
            </w:r>
            <w:r w:rsidRPr="00F6714D">
              <w:rPr>
                <w:color w:val="000000"/>
                <w:sz w:val="22"/>
                <w:szCs w:val="22"/>
              </w:rPr>
              <w:t>19</w:t>
            </w:r>
            <w:r w:rsidR="002230BE" w:rsidRPr="00F6714D">
              <w:rPr>
                <w:sz w:val="22"/>
                <w:szCs w:val="22"/>
              </w:rPr>
              <w:t>°</w:t>
            </w:r>
            <w:r w:rsidRPr="00F6714D">
              <w:rPr>
                <w:color w:val="000000"/>
                <w:sz w:val="22"/>
                <w:szCs w:val="22"/>
              </w:rPr>
              <w:t>79</w:t>
            </w:r>
            <w:r w:rsidR="002230BE" w:rsidRPr="00F6714D">
              <w:rPr>
                <w:sz w:val="22"/>
                <w:szCs w:val="22"/>
              </w:rPr>
              <w:t>'</w:t>
            </w:r>
            <w:r w:rsidRPr="00F6714D">
              <w:rPr>
                <w:color w:val="000000"/>
                <w:sz w:val="22"/>
                <w:szCs w:val="22"/>
              </w:rPr>
              <w:t>70</w:t>
            </w:r>
            <w:r w:rsidR="002230BE" w:rsidRPr="00F6714D">
              <w:rPr>
                <w:color w:val="000000"/>
                <w:sz w:val="22"/>
                <w:szCs w:val="22"/>
              </w:rPr>
              <w:t>.</w:t>
            </w:r>
            <w:r w:rsidRPr="00F6714D">
              <w:rPr>
                <w:color w:val="000000"/>
                <w:sz w:val="22"/>
                <w:szCs w:val="22"/>
              </w:rPr>
              <w:t>850</w:t>
            </w:r>
            <w:r w:rsidR="000E66BF" w:rsidRPr="00F6714D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71" w:rsidRPr="00F6714D" w:rsidRDefault="008311BB" w:rsidP="00740993">
            <w:pPr>
              <w:jc w:val="center"/>
              <w:rPr>
                <w:sz w:val="22"/>
                <w:szCs w:val="22"/>
              </w:rPr>
            </w:pPr>
            <w:r w:rsidRPr="00F6714D">
              <w:rPr>
                <w:color w:val="000000"/>
                <w:sz w:val="22"/>
                <w:szCs w:val="22"/>
              </w:rPr>
              <w:t>Városháza hátsó</w:t>
            </w:r>
            <w:r w:rsidR="00E31785" w:rsidRPr="00F6714D">
              <w:rPr>
                <w:color w:val="000000"/>
                <w:sz w:val="22"/>
                <w:szCs w:val="22"/>
              </w:rPr>
              <w:t xml:space="preserve"> parkoló</w:t>
            </w:r>
            <w:r w:rsidR="00740993" w:rsidRPr="00F6714D">
              <w:rPr>
                <w:color w:val="000000"/>
                <w:sz w:val="22"/>
                <w:szCs w:val="22"/>
              </w:rPr>
              <w:t xml:space="preserve"> </w:t>
            </w:r>
            <w:r w:rsidR="00E31785" w:rsidRPr="00F6714D">
              <w:rPr>
                <w:color w:val="000000"/>
                <w:sz w:val="22"/>
                <w:szCs w:val="22"/>
              </w:rPr>
              <w:t>Gubody utca</w:t>
            </w:r>
            <w:r w:rsidR="00740993" w:rsidRPr="00F6714D">
              <w:rPr>
                <w:color w:val="000000"/>
                <w:sz w:val="22"/>
                <w:szCs w:val="22"/>
              </w:rPr>
              <w:t>i</w:t>
            </w:r>
            <w:r w:rsidR="00E31785" w:rsidRPr="00F6714D">
              <w:rPr>
                <w:color w:val="000000"/>
                <w:sz w:val="22"/>
                <w:szCs w:val="22"/>
              </w:rPr>
              <w:t xml:space="preserve"> bejárata előtti járda, és úttestfelület</w:t>
            </w:r>
            <w:r w:rsidR="00740993" w:rsidRPr="00F6714D">
              <w:rPr>
                <w:color w:val="000000"/>
                <w:sz w:val="22"/>
                <w:szCs w:val="22"/>
              </w:rPr>
              <w:t>”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47°10'12.3"N 19°46'06.3"E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Örkényi út és a Márvány utca kereszteződése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47°10'12.3"N 19°46'06.3"E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Örkényi út és a Márvány utca kereszteződése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47°10'15.9"N 19°43'36.0"E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Ugyer XII. dűlő és az Erdős dűlő kereszteződése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47°10'15.9"N 19°43'36.0"E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Ugyer XII. dűlő és az Erdős dűlő kereszteződése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47°10'21.7"N 19°48'45.4"E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Alszegi út – Széchenyi út sarok (bejövő forgalmat nézi)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47°10'21.7"N 19°48'45.4"E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Alszegi út – Széchenyi út sarok (bejövő forgalmat nézi)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47°10'42.1"N 19°48'16.7"E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Gubody park játszótér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47°10'42.1"N 19°48'16.7"E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Gubody park játszótér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47°11'03.7"N 19°48'24.0"E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>Fűtőház utca gyalogos felüljáró Fűtőház utcai oldal. (Fűtőház utca 2.)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47°11'03.7"N 19°48'24.0"E</w:t>
            </w:r>
          </w:p>
          <w:p w:rsidR="00C4073D" w:rsidRPr="00F10C74" w:rsidRDefault="00C4073D" w:rsidP="00F671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Fűtőház utca gyalogos felüljáró Fűtőház utcai oldal. (Fűtőház utca 2.)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C4073D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47°09'35.3"N 19°47'49.9"E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Török Ignác utca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47°09'35.3"N 19°47'49.9"E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Török Ignác utca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47°10'32.0"N 19°47'08.1"E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Pesti út – Bajcsy-Zsilinszky út sarok </w:t>
            </w:r>
          </w:p>
        </w:tc>
      </w:tr>
      <w:tr w:rsidR="00C4073D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C4073D" w:rsidP="003A6971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F6714D" w:rsidP="00F6714D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47°10'32.0"N 19°47'08.1"E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3D" w:rsidRPr="00F10C74" w:rsidRDefault="004E1BE1" w:rsidP="004E1BE1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Pesti út – Bajcsy-Zsilinszky út sarok </w:t>
            </w:r>
          </w:p>
        </w:tc>
      </w:tr>
      <w:tr w:rsidR="00F10C74" w:rsidRPr="00B91191" w:rsidTr="004D50AF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4" w:rsidRPr="00F10C74" w:rsidRDefault="00F10C74" w:rsidP="003A6971">
            <w:pPr>
              <w:jc w:val="center"/>
              <w:rPr>
                <w:b/>
                <w:sz w:val="22"/>
                <w:szCs w:val="22"/>
              </w:rPr>
            </w:pPr>
            <w:r w:rsidRPr="00F10C74">
              <w:rPr>
                <w:b/>
                <w:sz w:val="22"/>
                <w:szCs w:val="22"/>
              </w:rPr>
              <w:t>78.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4" w:rsidRPr="004E6B6B" w:rsidRDefault="00F10C74" w:rsidP="00F10C74">
            <w:pPr>
              <w:pStyle w:val="Cmsor1"/>
              <w:jc w:val="center"/>
              <w:rPr>
                <w:b/>
              </w:rPr>
            </w:pPr>
            <w:r w:rsidRPr="004E6B6B">
              <w:rPr>
                <w:b/>
              </w:rPr>
              <w:t>47.16’29.0”N 19</w:t>
            </w:r>
            <w:r w:rsidR="004E6B6B" w:rsidRPr="004E6B6B">
              <w:rPr>
                <w:b/>
              </w:rPr>
              <w:t xml:space="preserve">° </w:t>
            </w:r>
            <w:r w:rsidRPr="004E6B6B">
              <w:rPr>
                <w:b/>
              </w:rPr>
              <w:t>81’82.3”E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4" w:rsidRPr="00F10C74" w:rsidRDefault="00F10C74" w:rsidP="004E1B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10C74">
              <w:rPr>
                <w:b/>
                <w:color w:val="000000"/>
                <w:sz w:val="22"/>
                <w:szCs w:val="22"/>
              </w:rPr>
              <w:t>Köztes utca 48. környezete</w:t>
            </w:r>
          </w:p>
        </w:tc>
      </w:tr>
    </w:tbl>
    <w:p w:rsidR="009C6A2D" w:rsidRPr="009C6A2D" w:rsidRDefault="009C6A2D" w:rsidP="009C6A2D">
      <w:pPr>
        <w:spacing w:before="240"/>
        <w:jc w:val="both"/>
        <w:outlineLvl w:val="0"/>
      </w:pPr>
      <w:r w:rsidRPr="009C6A2D">
        <w:t>2. Mozgatható vadkamerák kihelyezésének helyszínei</w:t>
      </w:r>
    </w:p>
    <w:p w:rsidR="009C6A2D" w:rsidRPr="009C6A2D" w:rsidRDefault="009C6A2D" w:rsidP="009C6A2D">
      <w:pPr>
        <w:jc w:val="center"/>
        <w:outlineLvl w:val="0"/>
        <w:rPr>
          <w:i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3621"/>
        <w:gridCol w:w="4219"/>
      </w:tblGrid>
      <w:tr w:rsidR="009C6A2D" w:rsidRPr="009C6A2D" w:rsidTr="000C77C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47°18'64.1291"N   19°68'65.381"E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</w:rPr>
            </w:pPr>
            <w:r w:rsidRPr="009C6A2D">
              <w:rPr>
                <w:color w:val="000000"/>
              </w:rPr>
              <w:t>Örkényi út – Jáger út kereszteződése (vadkamera helyszín)</w:t>
            </w:r>
          </w:p>
        </w:tc>
      </w:tr>
      <w:tr w:rsidR="009C6A2D" w:rsidRPr="009C6A2D" w:rsidTr="000C77C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47°16'60.0193"N   19°73'73.109"E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 xml:space="preserve">Ugyer VII. dűlő – Erdős dűlő kereszteződése </w:t>
            </w:r>
            <w:r w:rsidRPr="009C6A2D">
              <w:rPr>
                <w:color w:val="000000"/>
              </w:rPr>
              <w:t>(vadkamera)</w:t>
            </w:r>
          </w:p>
        </w:tc>
      </w:tr>
      <w:tr w:rsidR="009C6A2D" w:rsidRPr="009C6A2D" w:rsidTr="000C77C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47°17'99.34"N   19°70'46.51"E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Ugyer XXII. dűlő – Örkényi út kereszteződése (buszforduló)</w:t>
            </w:r>
            <w:r w:rsidRPr="009C6A2D">
              <w:rPr>
                <w:color w:val="000000"/>
              </w:rPr>
              <w:t xml:space="preserve"> (vadkamera)</w:t>
            </w:r>
          </w:p>
        </w:tc>
      </w:tr>
      <w:tr w:rsidR="009C6A2D" w:rsidRPr="009C6A2D" w:rsidTr="000C77C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47°22'06.69"N   19°72'76.85"E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2D" w:rsidRPr="009C6A2D" w:rsidRDefault="009C6A2D" w:rsidP="000C77C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 xml:space="preserve">Szűcs dűlő 0368/21 hrsz-ú ingatlan menti környezete </w:t>
            </w:r>
            <w:r w:rsidRPr="009C6A2D">
              <w:rPr>
                <w:color w:val="000000"/>
              </w:rPr>
              <w:t>(vadkamera)</w:t>
            </w:r>
          </w:p>
        </w:tc>
      </w:tr>
    </w:tbl>
    <w:p w:rsidR="009C6A2D" w:rsidRDefault="009C6A2D" w:rsidP="0099646A">
      <w:pPr>
        <w:rPr>
          <w:sz w:val="22"/>
          <w:szCs w:val="22"/>
        </w:rPr>
      </w:pPr>
    </w:p>
    <w:p w:rsidR="009C6A2D" w:rsidRDefault="009C6A2D" w:rsidP="00B91191">
      <w:pPr>
        <w:jc w:val="center"/>
        <w:rPr>
          <w:sz w:val="22"/>
          <w:szCs w:val="22"/>
        </w:rPr>
      </w:pPr>
    </w:p>
    <w:p w:rsidR="00B91191" w:rsidRPr="00B91191" w:rsidRDefault="00B91191" w:rsidP="00B91191">
      <w:pPr>
        <w:jc w:val="center"/>
        <w:rPr>
          <w:sz w:val="22"/>
          <w:szCs w:val="22"/>
        </w:rPr>
      </w:pPr>
      <w:r w:rsidRPr="00B91191">
        <w:rPr>
          <w:sz w:val="22"/>
          <w:szCs w:val="22"/>
        </w:rPr>
        <w:t>------------</w:t>
      </w:r>
    </w:p>
    <w:p w:rsidR="00301A3F" w:rsidRDefault="00301A3F" w:rsidP="00301A3F">
      <w:pPr>
        <w:widowControl w:val="0"/>
        <w:jc w:val="both"/>
      </w:pPr>
    </w:p>
    <w:p w:rsidR="00301A3F" w:rsidRPr="00933667" w:rsidRDefault="00301A3F" w:rsidP="00301A3F">
      <w:pPr>
        <w:widowControl w:val="0"/>
        <w:jc w:val="both"/>
      </w:pPr>
      <w:r w:rsidRPr="00933667">
        <w:t>Az előterjesztést láttam:</w:t>
      </w:r>
    </w:p>
    <w:p w:rsidR="00301A3F" w:rsidRPr="00933667" w:rsidRDefault="00301A3F" w:rsidP="00301A3F">
      <w:pPr>
        <w:widowControl w:val="0"/>
        <w:tabs>
          <w:tab w:val="left" w:pos="2340"/>
        </w:tabs>
        <w:jc w:val="both"/>
      </w:pPr>
      <w:r w:rsidRPr="00933667">
        <w:tab/>
        <w:t>Dr. Diósgyőri Gitta</w:t>
      </w:r>
    </w:p>
    <w:p w:rsidR="004D50AF" w:rsidRPr="004D50AF" w:rsidRDefault="0082332C" w:rsidP="0099646A">
      <w:pPr>
        <w:widowControl w:val="0"/>
        <w:ind w:firstLine="709"/>
        <w:jc w:val="both"/>
        <w:rPr>
          <w:sz w:val="28"/>
        </w:rPr>
      </w:pPr>
      <w:r>
        <w:t xml:space="preserve">                           címzetes fő</w:t>
      </w:r>
      <w:r w:rsidR="00301A3F" w:rsidRPr="00933667">
        <w:t>jegyző</w:t>
      </w:r>
    </w:p>
    <w:p w:rsidR="004D50AF" w:rsidRPr="004D50AF" w:rsidRDefault="004D50AF" w:rsidP="004D50AF">
      <w:pPr>
        <w:rPr>
          <w:sz w:val="28"/>
        </w:rPr>
      </w:pPr>
    </w:p>
    <w:p w:rsidR="00B91191" w:rsidRPr="004D50AF" w:rsidRDefault="00B91191" w:rsidP="0099646A">
      <w:pPr>
        <w:rPr>
          <w:sz w:val="28"/>
        </w:rPr>
      </w:pPr>
    </w:p>
    <w:sectPr w:rsidR="00B91191" w:rsidRPr="004D50AF" w:rsidSect="00900896">
      <w:headerReference w:type="even" r:id="rId11"/>
      <w:footerReference w:type="defaul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EA5" w:rsidRDefault="002D0EA5">
      <w:r>
        <w:separator/>
      </w:r>
    </w:p>
  </w:endnote>
  <w:endnote w:type="continuationSeparator" w:id="0">
    <w:p w:rsidR="002D0EA5" w:rsidRDefault="002D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8D5" w:rsidRPr="00116487" w:rsidRDefault="000248D5" w:rsidP="001331CC">
    <w:pPr>
      <w:pStyle w:val="llb"/>
      <w:jc w:val="right"/>
      <w:rPr>
        <w:sz w:val="22"/>
        <w:szCs w:val="22"/>
      </w:rPr>
    </w:pPr>
    <w:r w:rsidRPr="00116487">
      <w:rPr>
        <w:sz w:val="22"/>
        <w:szCs w:val="22"/>
      </w:rPr>
      <w:fldChar w:fldCharType="begin"/>
    </w:r>
    <w:r w:rsidRPr="00116487">
      <w:rPr>
        <w:sz w:val="22"/>
        <w:szCs w:val="22"/>
      </w:rPr>
      <w:instrText xml:space="preserve"> PAGE   \* MERGEFORMAT </w:instrText>
    </w:r>
    <w:r w:rsidRPr="00116487">
      <w:rPr>
        <w:sz w:val="22"/>
        <w:szCs w:val="22"/>
      </w:rPr>
      <w:fldChar w:fldCharType="separate"/>
    </w:r>
    <w:r w:rsidR="00F8026D">
      <w:rPr>
        <w:noProof/>
        <w:sz w:val="22"/>
        <w:szCs w:val="22"/>
      </w:rPr>
      <w:t>4</w:t>
    </w:r>
    <w:r w:rsidRPr="00116487">
      <w:rPr>
        <w:sz w:val="22"/>
        <w:szCs w:val="22"/>
      </w:rPr>
      <w:fldChar w:fldCharType="end"/>
    </w:r>
    <w:r w:rsidR="00116487" w:rsidRPr="00116487">
      <w:rPr>
        <w:sz w:val="22"/>
        <w:szCs w:val="22"/>
      </w:rPr>
      <w:t>/</w:t>
    </w:r>
    <w:r w:rsidR="004D50AF">
      <w:rPr>
        <w:sz w:val="22"/>
        <w:szCs w:val="22"/>
      </w:rPr>
      <w:t>4</w:t>
    </w:r>
  </w:p>
  <w:p w:rsidR="000248D5" w:rsidRDefault="000248D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579" w:rsidRPr="000D7579" w:rsidRDefault="000D7579" w:rsidP="000D7579">
    <w:pPr>
      <w:pStyle w:val="llb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EA5" w:rsidRDefault="002D0EA5">
      <w:r>
        <w:separator/>
      </w:r>
    </w:p>
  </w:footnote>
  <w:footnote w:type="continuationSeparator" w:id="0">
    <w:p w:rsidR="002D0EA5" w:rsidRDefault="002D0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1F6" w:rsidRDefault="005651F6" w:rsidP="00866E2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651F6" w:rsidRDefault="005651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42C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32E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BC48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12F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9C5E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240F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8B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80E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A8E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1E1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F"/>
    <w:multiLevelType w:val="multilevel"/>
    <w:tmpl w:val="6B424A2C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2B7647A"/>
    <w:multiLevelType w:val="hybridMultilevel"/>
    <w:tmpl w:val="94E2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A96"/>
    <w:multiLevelType w:val="singleLevel"/>
    <w:tmpl w:val="2BA84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5D1C3DB8"/>
    <w:multiLevelType w:val="singleLevel"/>
    <w:tmpl w:val="540475B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628C670D"/>
    <w:multiLevelType w:val="singleLevel"/>
    <w:tmpl w:val="4984D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68CD5A3C"/>
    <w:multiLevelType w:val="hybridMultilevel"/>
    <w:tmpl w:val="8D8E14C6"/>
    <w:lvl w:ilvl="0" w:tplc="348EA8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3640C70"/>
    <w:multiLevelType w:val="hybridMultilevel"/>
    <w:tmpl w:val="99A6235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837"/>
    <w:rsid w:val="00002E0A"/>
    <w:rsid w:val="00003B59"/>
    <w:rsid w:val="00010577"/>
    <w:rsid w:val="00014B36"/>
    <w:rsid w:val="000157AB"/>
    <w:rsid w:val="00016F23"/>
    <w:rsid w:val="00022FC1"/>
    <w:rsid w:val="000248D5"/>
    <w:rsid w:val="00031CDF"/>
    <w:rsid w:val="000325E8"/>
    <w:rsid w:val="0003345E"/>
    <w:rsid w:val="00034CAB"/>
    <w:rsid w:val="00035502"/>
    <w:rsid w:val="00035F19"/>
    <w:rsid w:val="000561D3"/>
    <w:rsid w:val="000703F1"/>
    <w:rsid w:val="00074FD4"/>
    <w:rsid w:val="00093B8C"/>
    <w:rsid w:val="00096121"/>
    <w:rsid w:val="000A4068"/>
    <w:rsid w:val="000A6521"/>
    <w:rsid w:val="000B590A"/>
    <w:rsid w:val="000D23CB"/>
    <w:rsid w:val="000D7579"/>
    <w:rsid w:val="000E66BF"/>
    <w:rsid w:val="001001C5"/>
    <w:rsid w:val="001021B9"/>
    <w:rsid w:val="00104AA7"/>
    <w:rsid w:val="00116487"/>
    <w:rsid w:val="00125558"/>
    <w:rsid w:val="00130AED"/>
    <w:rsid w:val="001331CC"/>
    <w:rsid w:val="00141681"/>
    <w:rsid w:val="001528E0"/>
    <w:rsid w:val="00162FC6"/>
    <w:rsid w:val="0016410B"/>
    <w:rsid w:val="00174BBD"/>
    <w:rsid w:val="00176329"/>
    <w:rsid w:val="0018661C"/>
    <w:rsid w:val="00187D05"/>
    <w:rsid w:val="001A1716"/>
    <w:rsid w:val="001B4558"/>
    <w:rsid w:val="001B742D"/>
    <w:rsid w:val="001B7DBC"/>
    <w:rsid w:val="001C326C"/>
    <w:rsid w:val="001C5A78"/>
    <w:rsid w:val="001D61C8"/>
    <w:rsid w:val="001E35C9"/>
    <w:rsid w:val="001E6605"/>
    <w:rsid w:val="001F1914"/>
    <w:rsid w:val="001F1BBD"/>
    <w:rsid w:val="001F22AA"/>
    <w:rsid w:val="001F40F5"/>
    <w:rsid w:val="00202321"/>
    <w:rsid w:val="00204891"/>
    <w:rsid w:val="0021172F"/>
    <w:rsid w:val="0021314F"/>
    <w:rsid w:val="002230BE"/>
    <w:rsid w:val="002463EA"/>
    <w:rsid w:val="00251F2D"/>
    <w:rsid w:val="00254F16"/>
    <w:rsid w:val="0025597E"/>
    <w:rsid w:val="002562CB"/>
    <w:rsid w:val="00260445"/>
    <w:rsid w:val="0027035A"/>
    <w:rsid w:val="0027083E"/>
    <w:rsid w:val="00275D57"/>
    <w:rsid w:val="00283F6E"/>
    <w:rsid w:val="0028626D"/>
    <w:rsid w:val="002979BF"/>
    <w:rsid w:val="002A2C90"/>
    <w:rsid w:val="002A2DB5"/>
    <w:rsid w:val="002A37D1"/>
    <w:rsid w:val="002A3A04"/>
    <w:rsid w:val="002A6C1A"/>
    <w:rsid w:val="002C0C25"/>
    <w:rsid w:val="002D012C"/>
    <w:rsid w:val="002D0EA5"/>
    <w:rsid w:val="002D6198"/>
    <w:rsid w:val="002F3DB1"/>
    <w:rsid w:val="00301A3F"/>
    <w:rsid w:val="00306720"/>
    <w:rsid w:val="00306CFB"/>
    <w:rsid w:val="00310270"/>
    <w:rsid w:val="00310470"/>
    <w:rsid w:val="003160DA"/>
    <w:rsid w:val="003165AD"/>
    <w:rsid w:val="003169EC"/>
    <w:rsid w:val="00327252"/>
    <w:rsid w:val="003331C9"/>
    <w:rsid w:val="0034627F"/>
    <w:rsid w:val="00350465"/>
    <w:rsid w:val="00354CD6"/>
    <w:rsid w:val="003679BC"/>
    <w:rsid w:val="0037193D"/>
    <w:rsid w:val="003728A9"/>
    <w:rsid w:val="00374C25"/>
    <w:rsid w:val="00374F04"/>
    <w:rsid w:val="00376737"/>
    <w:rsid w:val="00381457"/>
    <w:rsid w:val="00385994"/>
    <w:rsid w:val="00386BC4"/>
    <w:rsid w:val="00391A28"/>
    <w:rsid w:val="00397C65"/>
    <w:rsid w:val="003A1A33"/>
    <w:rsid w:val="003A6971"/>
    <w:rsid w:val="003B0431"/>
    <w:rsid w:val="003B23CA"/>
    <w:rsid w:val="003B30F8"/>
    <w:rsid w:val="003B7BD5"/>
    <w:rsid w:val="003B7F7A"/>
    <w:rsid w:val="003C423C"/>
    <w:rsid w:val="003D6641"/>
    <w:rsid w:val="003D6F39"/>
    <w:rsid w:val="003D774A"/>
    <w:rsid w:val="003E5E20"/>
    <w:rsid w:val="003E6968"/>
    <w:rsid w:val="004044DB"/>
    <w:rsid w:val="00404A82"/>
    <w:rsid w:val="004060C2"/>
    <w:rsid w:val="004066F1"/>
    <w:rsid w:val="004314F7"/>
    <w:rsid w:val="004331D9"/>
    <w:rsid w:val="004413C2"/>
    <w:rsid w:val="00442242"/>
    <w:rsid w:val="00446578"/>
    <w:rsid w:val="00460915"/>
    <w:rsid w:val="00461B0E"/>
    <w:rsid w:val="004644BA"/>
    <w:rsid w:val="0046745E"/>
    <w:rsid w:val="0047535F"/>
    <w:rsid w:val="0049205A"/>
    <w:rsid w:val="004A041F"/>
    <w:rsid w:val="004B278B"/>
    <w:rsid w:val="004C56EC"/>
    <w:rsid w:val="004D1AA8"/>
    <w:rsid w:val="004D4FD5"/>
    <w:rsid w:val="004D50AF"/>
    <w:rsid w:val="004D6371"/>
    <w:rsid w:val="004E1BE1"/>
    <w:rsid w:val="004E6B6B"/>
    <w:rsid w:val="004E6FA8"/>
    <w:rsid w:val="004F1AFC"/>
    <w:rsid w:val="00500847"/>
    <w:rsid w:val="00503E2A"/>
    <w:rsid w:val="0050411E"/>
    <w:rsid w:val="00514BF3"/>
    <w:rsid w:val="005158A7"/>
    <w:rsid w:val="00516086"/>
    <w:rsid w:val="00530FF4"/>
    <w:rsid w:val="00542AC1"/>
    <w:rsid w:val="005537C8"/>
    <w:rsid w:val="00553A47"/>
    <w:rsid w:val="00560000"/>
    <w:rsid w:val="00560751"/>
    <w:rsid w:val="005651F6"/>
    <w:rsid w:val="00567A1F"/>
    <w:rsid w:val="00573BC0"/>
    <w:rsid w:val="00573E24"/>
    <w:rsid w:val="005A0C7F"/>
    <w:rsid w:val="005A7DD8"/>
    <w:rsid w:val="005B3618"/>
    <w:rsid w:val="005B5DCA"/>
    <w:rsid w:val="005C058E"/>
    <w:rsid w:val="005D6A9C"/>
    <w:rsid w:val="005D7969"/>
    <w:rsid w:val="005E05D3"/>
    <w:rsid w:val="005E10F6"/>
    <w:rsid w:val="00607527"/>
    <w:rsid w:val="00622009"/>
    <w:rsid w:val="006257EA"/>
    <w:rsid w:val="0064237C"/>
    <w:rsid w:val="00642B44"/>
    <w:rsid w:val="00643141"/>
    <w:rsid w:val="006517BE"/>
    <w:rsid w:val="00653387"/>
    <w:rsid w:val="00655961"/>
    <w:rsid w:val="00661AC8"/>
    <w:rsid w:val="00661C1E"/>
    <w:rsid w:val="00670837"/>
    <w:rsid w:val="00671B1A"/>
    <w:rsid w:val="006764D3"/>
    <w:rsid w:val="00680604"/>
    <w:rsid w:val="00683FBC"/>
    <w:rsid w:val="006863F6"/>
    <w:rsid w:val="00686630"/>
    <w:rsid w:val="00690E4C"/>
    <w:rsid w:val="0069179F"/>
    <w:rsid w:val="00696B75"/>
    <w:rsid w:val="006A5D13"/>
    <w:rsid w:val="006B039E"/>
    <w:rsid w:val="006D332F"/>
    <w:rsid w:val="006D572B"/>
    <w:rsid w:val="006E0AFB"/>
    <w:rsid w:val="006F08EE"/>
    <w:rsid w:val="006F2889"/>
    <w:rsid w:val="0070244B"/>
    <w:rsid w:val="007241D6"/>
    <w:rsid w:val="00724BDF"/>
    <w:rsid w:val="00731948"/>
    <w:rsid w:val="00740993"/>
    <w:rsid w:val="00742710"/>
    <w:rsid w:val="00742FE7"/>
    <w:rsid w:val="00753529"/>
    <w:rsid w:val="00764D57"/>
    <w:rsid w:val="0077241C"/>
    <w:rsid w:val="0077365B"/>
    <w:rsid w:val="00773814"/>
    <w:rsid w:val="007759CE"/>
    <w:rsid w:val="007808C1"/>
    <w:rsid w:val="00787394"/>
    <w:rsid w:val="00793EA1"/>
    <w:rsid w:val="007A40F6"/>
    <w:rsid w:val="007A434B"/>
    <w:rsid w:val="007A44B3"/>
    <w:rsid w:val="007A459A"/>
    <w:rsid w:val="007B4C67"/>
    <w:rsid w:val="007D0EB1"/>
    <w:rsid w:val="007E2DFE"/>
    <w:rsid w:val="007E7140"/>
    <w:rsid w:val="007F1ACB"/>
    <w:rsid w:val="007F4C8C"/>
    <w:rsid w:val="007F52CE"/>
    <w:rsid w:val="007F7790"/>
    <w:rsid w:val="00805D96"/>
    <w:rsid w:val="00806406"/>
    <w:rsid w:val="00813F5A"/>
    <w:rsid w:val="0081507A"/>
    <w:rsid w:val="0082332C"/>
    <w:rsid w:val="008311BB"/>
    <w:rsid w:val="008417AB"/>
    <w:rsid w:val="00843719"/>
    <w:rsid w:val="00843C48"/>
    <w:rsid w:val="00853872"/>
    <w:rsid w:val="0086418B"/>
    <w:rsid w:val="00866477"/>
    <w:rsid w:val="00866E2C"/>
    <w:rsid w:val="00872354"/>
    <w:rsid w:val="00895586"/>
    <w:rsid w:val="008974C4"/>
    <w:rsid w:val="008B0F0A"/>
    <w:rsid w:val="008B576E"/>
    <w:rsid w:val="008D3045"/>
    <w:rsid w:val="008D6FBC"/>
    <w:rsid w:val="008E2486"/>
    <w:rsid w:val="008E2AC8"/>
    <w:rsid w:val="008E2BDD"/>
    <w:rsid w:val="008E516D"/>
    <w:rsid w:val="008E5475"/>
    <w:rsid w:val="008F1166"/>
    <w:rsid w:val="008F3A2D"/>
    <w:rsid w:val="008F5594"/>
    <w:rsid w:val="00900896"/>
    <w:rsid w:val="009038E2"/>
    <w:rsid w:val="00912586"/>
    <w:rsid w:val="0091549A"/>
    <w:rsid w:val="00933533"/>
    <w:rsid w:val="00933667"/>
    <w:rsid w:val="009336E3"/>
    <w:rsid w:val="009355FE"/>
    <w:rsid w:val="00936CC1"/>
    <w:rsid w:val="009402EA"/>
    <w:rsid w:val="00944164"/>
    <w:rsid w:val="009512B6"/>
    <w:rsid w:val="0095288C"/>
    <w:rsid w:val="00975F26"/>
    <w:rsid w:val="00977A7A"/>
    <w:rsid w:val="00987AE7"/>
    <w:rsid w:val="00987D79"/>
    <w:rsid w:val="0099646A"/>
    <w:rsid w:val="009A11A5"/>
    <w:rsid w:val="009B07C5"/>
    <w:rsid w:val="009C4113"/>
    <w:rsid w:val="009C6A2D"/>
    <w:rsid w:val="009D0F90"/>
    <w:rsid w:val="009D3609"/>
    <w:rsid w:val="009E7C9C"/>
    <w:rsid w:val="00A007E0"/>
    <w:rsid w:val="00A052CF"/>
    <w:rsid w:val="00A10D2D"/>
    <w:rsid w:val="00A177AD"/>
    <w:rsid w:val="00A31D11"/>
    <w:rsid w:val="00A34EF2"/>
    <w:rsid w:val="00A37EB5"/>
    <w:rsid w:val="00A41C06"/>
    <w:rsid w:val="00A43D95"/>
    <w:rsid w:val="00A51DFA"/>
    <w:rsid w:val="00A5498A"/>
    <w:rsid w:val="00A562D2"/>
    <w:rsid w:val="00A57788"/>
    <w:rsid w:val="00A60025"/>
    <w:rsid w:val="00A61C90"/>
    <w:rsid w:val="00A676CE"/>
    <w:rsid w:val="00A86BF3"/>
    <w:rsid w:val="00A90A24"/>
    <w:rsid w:val="00A92202"/>
    <w:rsid w:val="00A957F6"/>
    <w:rsid w:val="00AC65B0"/>
    <w:rsid w:val="00AC70F1"/>
    <w:rsid w:val="00AD3157"/>
    <w:rsid w:val="00AE38D7"/>
    <w:rsid w:val="00AF26BE"/>
    <w:rsid w:val="00B0229B"/>
    <w:rsid w:val="00B05F8A"/>
    <w:rsid w:val="00B07F0A"/>
    <w:rsid w:val="00B1167A"/>
    <w:rsid w:val="00B14E20"/>
    <w:rsid w:val="00B2509C"/>
    <w:rsid w:val="00B27618"/>
    <w:rsid w:val="00B34701"/>
    <w:rsid w:val="00B34F6A"/>
    <w:rsid w:val="00B37257"/>
    <w:rsid w:val="00B37DFD"/>
    <w:rsid w:val="00B47BB8"/>
    <w:rsid w:val="00B60F6A"/>
    <w:rsid w:val="00B63457"/>
    <w:rsid w:val="00B64ADC"/>
    <w:rsid w:val="00B76428"/>
    <w:rsid w:val="00B807D8"/>
    <w:rsid w:val="00B83657"/>
    <w:rsid w:val="00B83840"/>
    <w:rsid w:val="00B91191"/>
    <w:rsid w:val="00BA1F0B"/>
    <w:rsid w:val="00BA4694"/>
    <w:rsid w:val="00BB119E"/>
    <w:rsid w:val="00BB2BD2"/>
    <w:rsid w:val="00BB73AB"/>
    <w:rsid w:val="00BB7F1E"/>
    <w:rsid w:val="00BC2C1A"/>
    <w:rsid w:val="00BC5E90"/>
    <w:rsid w:val="00BC5F47"/>
    <w:rsid w:val="00BD0E92"/>
    <w:rsid w:val="00BD3759"/>
    <w:rsid w:val="00BD55DE"/>
    <w:rsid w:val="00BE698D"/>
    <w:rsid w:val="00BE7088"/>
    <w:rsid w:val="00BF0DDC"/>
    <w:rsid w:val="00BF2B25"/>
    <w:rsid w:val="00BF43AE"/>
    <w:rsid w:val="00C1697A"/>
    <w:rsid w:val="00C4073D"/>
    <w:rsid w:val="00C426DA"/>
    <w:rsid w:val="00C4723F"/>
    <w:rsid w:val="00C47D52"/>
    <w:rsid w:val="00C50618"/>
    <w:rsid w:val="00C512F4"/>
    <w:rsid w:val="00C53CE1"/>
    <w:rsid w:val="00C769D3"/>
    <w:rsid w:val="00C859CE"/>
    <w:rsid w:val="00C9688C"/>
    <w:rsid w:val="00CA5510"/>
    <w:rsid w:val="00CA75DF"/>
    <w:rsid w:val="00CC00F9"/>
    <w:rsid w:val="00CC5504"/>
    <w:rsid w:val="00CD3CDD"/>
    <w:rsid w:val="00CE7ED3"/>
    <w:rsid w:val="00CF592C"/>
    <w:rsid w:val="00D01A5F"/>
    <w:rsid w:val="00D161BB"/>
    <w:rsid w:val="00D20D4D"/>
    <w:rsid w:val="00D22FF2"/>
    <w:rsid w:val="00D34B24"/>
    <w:rsid w:val="00D37D4F"/>
    <w:rsid w:val="00D502BF"/>
    <w:rsid w:val="00D57A83"/>
    <w:rsid w:val="00D63217"/>
    <w:rsid w:val="00D715FF"/>
    <w:rsid w:val="00D719F8"/>
    <w:rsid w:val="00D75EB3"/>
    <w:rsid w:val="00D93D64"/>
    <w:rsid w:val="00DA0A3E"/>
    <w:rsid w:val="00DA1B77"/>
    <w:rsid w:val="00DB685A"/>
    <w:rsid w:val="00DC161E"/>
    <w:rsid w:val="00DC3128"/>
    <w:rsid w:val="00DE1E37"/>
    <w:rsid w:val="00DE2F24"/>
    <w:rsid w:val="00DF151E"/>
    <w:rsid w:val="00DF2356"/>
    <w:rsid w:val="00E004F4"/>
    <w:rsid w:val="00E15B4A"/>
    <w:rsid w:val="00E21E00"/>
    <w:rsid w:val="00E31283"/>
    <w:rsid w:val="00E31785"/>
    <w:rsid w:val="00E340E2"/>
    <w:rsid w:val="00E35825"/>
    <w:rsid w:val="00E37A5F"/>
    <w:rsid w:val="00E45534"/>
    <w:rsid w:val="00E603B6"/>
    <w:rsid w:val="00E64863"/>
    <w:rsid w:val="00E67798"/>
    <w:rsid w:val="00E72934"/>
    <w:rsid w:val="00E74EB7"/>
    <w:rsid w:val="00EA3C79"/>
    <w:rsid w:val="00EA4155"/>
    <w:rsid w:val="00EA6AB2"/>
    <w:rsid w:val="00EB001A"/>
    <w:rsid w:val="00EB5173"/>
    <w:rsid w:val="00EB5475"/>
    <w:rsid w:val="00EB649C"/>
    <w:rsid w:val="00ED3177"/>
    <w:rsid w:val="00ED35FD"/>
    <w:rsid w:val="00EE0692"/>
    <w:rsid w:val="00EE2075"/>
    <w:rsid w:val="00EE22B0"/>
    <w:rsid w:val="00EE2543"/>
    <w:rsid w:val="00EE5AE2"/>
    <w:rsid w:val="00EE7E05"/>
    <w:rsid w:val="00EF4614"/>
    <w:rsid w:val="00EF6525"/>
    <w:rsid w:val="00F010A2"/>
    <w:rsid w:val="00F072B4"/>
    <w:rsid w:val="00F10C74"/>
    <w:rsid w:val="00F11301"/>
    <w:rsid w:val="00F12B21"/>
    <w:rsid w:val="00F26855"/>
    <w:rsid w:val="00F30AB8"/>
    <w:rsid w:val="00F30D7A"/>
    <w:rsid w:val="00F3662A"/>
    <w:rsid w:val="00F53E98"/>
    <w:rsid w:val="00F618FE"/>
    <w:rsid w:val="00F6714D"/>
    <w:rsid w:val="00F70736"/>
    <w:rsid w:val="00F738B1"/>
    <w:rsid w:val="00F8026D"/>
    <w:rsid w:val="00F82CAD"/>
    <w:rsid w:val="00F86E7F"/>
    <w:rsid w:val="00F9037E"/>
    <w:rsid w:val="00F92E8D"/>
    <w:rsid w:val="00F9550B"/>
    <w:rsid w:val="00F95C1F"/>
    <w:rsid w:val="00FA169B"/>
    <w:rsid w:val="00FA20D2"/>
    <w:rsid w:val="00FA5E9B"/>
    <w:rsid w:val="00FB24C0"/>
    <w:rsid w:val="00FB37B0"/>
    <w:rsid w:val="00FD3854"/>
    <w:rsid w:val="00FE580C"/>
    <w:rsid w:val="00FE59B3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2B66A9-2200-4294-92B3-D86B5A67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CharChar1">
    <w:name w:val="Char Char1"/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Mrltotthiperhivatkozs">
    <w:name w:val="FollowedHyperlink"/>
    <w:rsid w:val="00FB37B0"/>
    <w:rPr>
      <w:color w:val="8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E5AE2"/>
    <w:rPr>
      <w:color w:val="605E5C"/>
      <w:shd w:val="clear" w:color="auto" w:fill="E1DFDD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31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eli/731234/r/2015/2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Sablonok\m&#369;szak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C1EAE-99FC-4A8E-B6C2-4B9632C2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műszak.dot</Template>
  <TotalTime>0</TotalTime>
  <Pages>4</Pages>
  <Words>1149</Words>
  <Characters>9397</Characters>
  <Application>Microsoft Office Word</Application>
  <DocSecurity>4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10525</CharactersWithSpaces>
  <SharedDoc>false</SharedDoc>
  <HLinks>
    <vt:vector size="6" baseType="variant">
      <vt:variant>
        <vt:i4>1966167</vt:i4>
      </vt:variant>
      <vt:variant>
        <vt:i4>0</vt:i4>
      </vt:variant>
      <vt:variant>
        <vt:i4>0</vt:i4>
      </vt:variant>
      <vt:variant>
        <vt:i4>5</vt:i4>
      </vt:variant>
      <vt:variant>
        <vt:lpwstr>http://njt.hu/njtonkorm.php?njtcp=eh3eg0ed1dr4eo9dt4ee1em0cj7bz6cc7cd6by9cc2bx1g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Sipos Ágnes</cp:lastModifiedBy>
  <cp:revision>2</cp:revision>
  <cp:lastPrinted>2025-06-05T07:41:00Z</cp:lastPrinted>
  <dcterms:created xsi:type="dcterms:W3CDTF">2025-06-05T07:43:00Z</dcterms:created>
  <dcterms:modified xsi:type="dcterms:W3CDTF">2025-06-05T07:43:00Z</dcterms:modified>
</cp:coreProperties>
</file>