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59B" w:rsidRPr="00E36DE7" w:rsidRDefault="001F5180" w:rsidP="00C6459B">
      <w:pPr>
        <w:jc w:val="center"/>
        <w:rPr>
          <w:rFonts w:ascii="Bookman Old Style" w:hAnsi="Bookman Old Style"/>
          <w:b/>
          <w:bCs/>
          <w:i/>
          <w:iCs/>
          <w:smallCaps/>
          <w:szCs w:val="22"/>
          <w:u w:val="single"/>
        </w:rPr>
      </w:pPr>
      <w:r w:rsidRPr="00E36DE7">
        <w:rPr>
          <w:rFonts w:ascii="Bookman Old Style" w:hAnsi="Bookman Old Style"/>
          <w:b/>
          <w:bCs/>
          <w:i/>
          <w:iCs/>
          <w:smallCaps/>
          <w:szCs w:val="22"/>
          <w:u w:val="single"/>
        </w:rPr>
        <w:t>Tájékoztató városi</w:t>
      </w:r>
      <w:r w:rsidR="00C6459B" w:rsidRPr="00E36DE7">
        <w:rPr>
          <w:rFonts w:ascii="Bookman Old Style" w:hAnsi="Bookman Old Style"/>
          <w:b/>
          <w:bCs/>
          <w:i/>
          <w:iCs/>
          <w:smallCaps/>
          <w:szCs w:val="22"/>
          <w:u w:val="single"/>
        </w:rPr>
        <w:t xml:space="preserve"> főépítész</w:t>
      </w:r>
      <w:r w:rsidRPr="00E36DE7">
        <w:rPr>
          <w:rFonts w:ascii="Bookman Old Style" w:hAnsi="Bookman Old Style"/>
          <w:b/>
          <w:bCs/>
          <w:i/>
          <w:iCs/>
          <w:smallCaps/>
          <w:szCs w:val="22"/>
          <w:u w:val="single"/>
        </w:rPr>
        <w:t>i</w:t>
      </w:r>
      <w:r w:rsidR="00C6459B" w:rsidRPr="00E36DE7">
        <w:rPr>
          <w:rFonts w:ascii="Bookman Old Style" w:hAnsi="Bookman Old Style"/>
          <w:b/>
          <w:bCs/>
          <w:i/>
          <w:iCs/>
          <w:smallCaps/>
          <w:szCs w:val="22"/>
          <w:u w:val="single"/>
        </w:rPr>
        <w:t xml:space="preserve"> tevékenységről</w:t>
      </w:r>
    </w:p>
    <w:p w:rsidR="007343B2" w:rsidRDefault="00C6459B" w:rsidP="00C6459B">
      <w:pPr>
        <w:jc w:val="center"/>
        <w:rPr>
          <w:rFonts w:ascii="Bookman Old Style" w:hAnsi="Bookman Old Style"/>
          <w:smallCaps/>
          <w:szCs w:val="22"/>
        </w:rPr>
      </w:pPr>
      <w:r w:rsidRPr="00E36DE7">
        <w:rPr>
          <w:rFonts w:ascii="Bookman Old Style" w:hAnsi="Bookman Old Style"/>
          <w:smallCaps/>
          <w:szCs w:val="22"/>
        </w:rPr>
        <w:t>2025. január 1-től március 31-ig tartó időszakban</w:t>
      </w:r>
    </w:p>
    <w:p w:rsidR="007F0949" w:rsidRPr="00E36DE7" w:rsidRDefault="007F0949" w:rsidP="00C6459B">
      <w:pPr>
        <w:jc w:val="center"/>
        <w:rPr>
          <w:rFonts w:ascii="Bookman Old Style" w:hAnsi="Bookman Old Style"/>
          <w:smallCaps/>
          <w:szCs w:val="22"/>
        </w:rPr>
      </w:pPr>
      <w:r>
        <w:rPr>
          <w:rFonts w:ascii="Bookman Old Style" w:hAnsi="Bookman Old Style"/>
          <w:smallCaps/>
          <w:szCs w:val="22"/>
        </w:rPr>
        <w:t>Cegléd Város Vonatkozásában</w:t>
      </w:r>
    </w:p>
    <w:p w:rsidR="00C6459B" w:rsidRPr="00E36DE7" w:rsidRDefault="00C6459B" w:rsidP="004E3642">
      <w:pPr>
        <w:rPr>
          <w:rFonts w:ascii="Bookman Old Style" w:hAnsi="Bookman Old Style"/>
          <w:sz w:val="22"/>
          <w:szCs w:val="22"/>
        </w:rPr>
      </w:pPr>
    </w:p>
    <w:p w:rsidR="00E36DE7" w:rsidRPr="00E36DE7" w:rsidRDefault="00C6459B" w:rsidP="00E36D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Bookman Old Style" w:hAnsi="Bookman Old Style"/>
          <w:i/>
          <w:smallCaps/>
          <w:sz w:val="22"/>
          <w:szCs w:val="22"/>
        </w:rPr>
      </w:pPr>
      <w:r w:rsidRPr="00E36DE7">
        <w:rPr>
          <w:rFonts w:ascii="Bookman Old Style" w:hAnsi="Bookman Old Style"/>
          <w:i/>
          <w:smallCaps/>
          <w:sz w:val="22"/>
          <w:szCs w:val="22"/>
        </w:rPr>
        <w:t>Ellátandó feladatok ismertetése</w:t>
      </w:r>
      <w:bookmarkStart w:id="0" w:name="_Hlk193184786"/>
    </w:p>
    <w:p w:rsidR="00C6459B" w:rsidRPr="00E36DE7" w:rsidRDefault="00C6459B" w:rsidP="008A4AA1">
      <w:pPr>
        <w:pStyle w:val="NormlWeb"/>
        <w:spacing w:before="240" w:beforeAutospacing="0" w:after="209" w:afterAutospacing="0"/>
        <w:ind w:right="102"/>
        <w:jc w:val="both"/>
        <w:rPr>
          <w:rFonts w:ascii="Bookman Old Style" w:hAnsi="Bookman Old Style"/>
          <w:b/>
          <w:i/>
          <w:sz w:val="22"/>
          <w:szCs w:val="22"/>
        </w:rPr>
      </w:pPr>
      <w:r w:rsidRPr="00E36DE7">
        <w:rPr>
          <w:rFonts w:ascii="Bookman Old Style" w:hAnsi="Bookman Old Style"/>
          <w:b/>
          <w:bCs/>
          <w:i/>
          <w:sz w:val="22"/>
          <w:szCs w:val="22"/>
        </w:rPr>
        <w:t>Az ellátandó feladatokat a főépítészi tevékenységről szóló</w:t>
      </w:r>
      <w:r w:rsidRPr="00E36DE7">
        <w:rPr>
          <w:rFonts w:ascii="Bookman Old Style" w:hAnsi="Bookman Old Style"/>
          <w:b/>
          <w:i/>
          <w:sz w:val="22"/>
          <w:szCs w:val="22"/>
        </w:rPr>
        <w:t xml:space="preserve"> </w:t>
      </w:r>
      <w:r w:rsidRPr="00E36DE7">
        <w:rPr>
          <w:rFonts w:ascii="Bookman Old Style" w:hAnsi="Bookman Old Style"/>
          <w:b/>
          <w:bCs/>
          <w:i/>
          <w:sz w:val="22"/>
          <w:szCs w:val="22"/>
        </w:rPr>
        <w:t>190/2009. (IX. 15.) Korm. rendelet</w:t>
      </w:r>
      <w:bookmarkStart w:id="1" w:name="pr2"/>
      <w:bookmarkEnd w:id="1"/>
      <w:r w:rsidRPr="00E36DE7">
        <w:rPr>
          <w:rFonts w:ascii="Bookman Old Style" w:hAnsi="Bookman Old Style"/>
          <w:b/>
          <w:i/>
          <w:sz w:val="22"/>
          <w:szCs w:val="22"/>
        </w:rPr>
        <w:t xml:space="preserve"> szabályozza</w:t>
      </w:r>
      <w:r w:rsidR="009D4F4E" w:rsidRPr="00E36DE7">
        <w:rPr>
          <w:rFonts w:ascii="Bookman Old Style" w:hAnsi="Bookman Old Style"/>
          <w:b/>
          <w:i/>
          <w:sz w:val="22"/>
          <w:szCs w:val="22"/>
        </w:rPr>
        <w:t>,</w:t>
      </w:r>
      <w:r w:rsidRPr="00E36DE7">
        <w:rPr>
          <w:rFonts w:ascii="Bookman Old Style" w:hAnsi="Bookman Old Style"/>
          <w:b/>
          <w:i/>
          <w:sz w:val="22"/>
          <w:szCs w:val="22"/>
        </w:rPr>
        <w:t xml:space="preserve"> melyek az alábbiak:</w:t>
      </w:r>
    </w:p>
    <w:bookmarkEnd w:id="0"/>
    <w:p w:rsidR="00C6459B" w:rsidRPr="00E36DE7" w:rsidRDefault="00C6459B" w:rsidP="00C6459B">
      <w:pPr>
        <w:pStyle w:val="NormlWeb"/>
        <w:spacing w:before="0" w:beforeAutospacing="0" w:after="0" w:afterAutospacing="0"/>
        <w:ind w:right="104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>A települési főépítész</w:t>
      </w:r>
      <w:r w:rsidR="009D4F4E" w:rsidRPr="00E36DE7">
        <w:rPr>
          <w:rFonts w:ascii="Bookman Old Style" w:hAnsi="Bookman Old Style"/>
          <w:sz w:val="22"/>
          <w:szCs w:val="22"/>
        </w:rPr>
        <w:t>:</w:t>
      </w:r>
    </w:p>
    <w:p w:rsidR="00194B0E" w:rsidRDefault="00194B0E" w:rsidP="00194B0E">
      <w:pPr>
        <w:pStyle w:val="Listaszerbekezds"/>
        <w:spacing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  <w:bookmarkStart w:id="2" w:name="pr75"/>
      <w:bookmarkEnd w:id="2"/>
    </w:p>
    <w:p w:rsidR="00194B0E" w:rsidRDefault="00194B0E" w:rsidP="00194B0E">
      <w:pPr>
        <w:pStyle w:val="Listaszerbekezds"/>
        <w:numPr>
          <w:ilvl w:val="0"/>
          <w:numId w:val="4"/>
        </w:numPr>
        <w:spacing w:after="100" w:after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 xml:space="preserve">az állami főépítészi hatáskörében eljáró fővárosi és vármegyei kormányhivatallal és az érintett önkormányzatok </w:t>
      </w:r>
      <w:proofErr w:type="spellStart"/>
      <w:r w:rsidRPr="00E36DE7">
        <w:rPr>
          <w:rFonts w:ascii="Bookman Old Style" w:hAnsi="Bookman Old Style"/>
          <w:sz w:val="22"/>
          <w:szCs w:val="22"/>
        </w:rPr>
        <w:t>főépítészeivel</w:t>
      </w:r>
      <w:proofErr w:type="spellEnd"/>
      <w:r w:rsidRPr="00E36DE7">
        <w:rPr>
          <w:rFonts w:ascii="Bookman Old Style" w:hAnsi="Bookman Old Style"/>
          <w:sz w:val="22"/>
          <w:szCs w:val="22"/>
        </w:rPr>
        <w:t xml:space="preserve"> együttműködve elősegíti az illetékességi területét érintő területrendezési és településrendezési tervek összhangjának kialakítását,</w:t>
      </w:r>
    </w:p>
    <w:p w:rsidR="00194B0E" w:rsidRPr="00E36DE7" w:rsidRDefault="00194B0E" w:rsidP="00194B0E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 xml:space="preserve">folyamatosan figyelemmel kíséri a rendezési eszközök </w:t>
      </w:r>
      <w:proofErr w:type="spellStart"/>
      <w:r w:rsidRPr="00E36DE7">
        <w:rPr>
          <w:rFonts w:ascii="Bookman Old Style" w:hAnsi="Bookman Old Style"/>
          <w:sz w:val="22"/>
          <w:szCs w:val="22"/>
        </w:rPr>
        <w:t>hatályosulását</w:t>
      </w:r>
      <w:proofErr w:type="spellEnd"/>
      <w:r w:rsidRPr="00E36DE7">
        <w:rPr>
          <w:rFonts w:ascii="Bookman Old Style" w:hAnsi="Bookman Old Style"/>
          <w:sz w:val="22"/>
          <w:szCs w:val="22"/>
        </w:rPr>
        <w:t>, tapasztalatairól az érintett önkormányzat által meghatározott gyakorisággal tájékoztatást ad, és négyévente összefoglaló jelentést készít a képviselő-testület (közgyűlés) részére,</w:t>
      </w:r>
    </w:p>
    <w:p w:rsidR="00194B0E" w:rsidRPr="00E36DE7" w:rsidRDefault="00194B0E" w:rsidP="00194B0E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>közreműködik a kulturális örökség védelméről szóló törvényben foglaltakkal, valamint a kulturális örökség védetté nyilvánításának részletes szabályairól szóló miniszteri rendeletben foglaltakkal kapcsolatos önkormányzati feladatok ellátásában,</w:t>
      </w:r>
    </w:p>
    <w:p w:rsidR="00194B0E" w:rsidRPr="00E36DE7" w:rsidRDefault="00194B0E" w:rsidP="00194B0E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 xml:space="preserve">szakmai véleményével, állásfoglalásaival segíti a térség, illetve a település egységes táji és építészeti </w:t>
      </w:r>
      <w:proofErr w:type="spellStart"/>
      <w:r w:rsidRPr="00E36DE7">
        <w:rPr>
          <w:rFonts w:ascii="Bookman Old Style" w:hAnsi="Bookman Old Style"/>
          <w:sz w:val="22"/>
          <w:szCs w:val="22"/>
        </w:rPr>
        <w:t>arculatának</w:t>
      </w:r>
      <w:proofErr w:type="spellEnd"/>
      <w:r w:rsidRPr="00E36DE7">
        <w:rPr>
          <w:rFonts w:ascii="Bookman Old Style" w:hAnsi="Bookman Old Style"/>
          <w:sz w:val="22"/>
          <w:szCs w:val="22"/>
        </w:rPr>
        <w:t xml:space="preserve"> alakítását,</w:t>
      </w:r>
    </w:p>
    <w:p w:rsidR="00194B0E" w:rsidRPr="00E36DE7" w:rsidRDefault="00194B0E" w:rsidP="00194B0E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>közreműködik a területrendezési tervek és a településrendezési tervek nyilvántartására, a szabályozásokon alapuló adatszolgáltatásra és az ezzel kapcsolatosan felmerülő költség megállapítására vonatkozó helyi szabályok előkészítésében,</w:t>
      </w:r>
    </w:p>
    <w:p w:rsidR="00194B0E" w:rsidRPr="00E36DE7" w:rsidRDefault="00194B0E" w:rsidP="00194B0E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>részt vesz – szükség szerint adatok szolgáltatásával – az illetékességi területére vonatkozó területi és települési információs rendszerek kialakításában és működtetésében,</w:t>
      </w:r>
    </w:p>
    <w:p w:rsidR="00194B0E" w:rsidRDefault="00194B0E" w:rsidP="00194B0E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 xml:space="preserve">gondoskodik a helyi tervtanács nyilvántartásának vezetéséről, és abból adatokat szolgáltat az állami </w:t>
      </w:r>
      <w:proofErr w:type="spellStart"/>
      <w:r w:rsidRPr="00E36DE7">
        <w:rPr>
          <w:rFonts w:ascii="Bookman Old Style" w:hAnsi="Bookman Old Style"/>
          <w:sz w:val="22"/>
          <w:szCs w:val="22"/>
        </w:rPr>
        <w:t>főépítésznek</w:t>
      </w:r>
      <w:proofErr w:type="spellEnd"/>
      <w:r w:rsidR="008A4AA1">
        <w:rPr>
          <w:rFonts w:ascii="Bookman Old Style" w:hAnsi="Bookman Old Style"/>
          <w:sz w:val="22"/>
          <w:szCs w:val="22"/>
        </w:rPr>
        <w:t>,</w:t>
      </w:r>
    </w:p>
    <w:p w:rsidR="008A4AA1" w:rsidRPr="008A4AA1" w:rsidRDefault="008A4AA1" w:rsidP="008A4AA1">
      <w:pPr>
        <w:pStyle w:val="Listaszerbekezds"/>
        <w:numPr>
          <w:ilvl w:val="0"/>
          <w:numId w:val="4"/>
        </w:numPr>
        <w:spacing w:after="100" w:afterAutospacing="1"/>
        <w:jc w:val="both"/>
        <w:rPr>
          <w:rFonts w:ascii="Bookman Old Style" w:hAnsi="Bookman Old Style"/>
          <w:sz w:val="22"/>
          <w:szCs w:val="22"/>
        </w:rPr>
      </w:pPr>
      <w:r w:rsidRPr="008A4AA1">
        <w:rPr>
          <w:rFonts w:ascii="Bookman Old Style" w:hAnsi="Bookman Old Style"/>
          <w:sz w:val="22"/>
          <w:szCs w:val="22"/>
        </w:rPr>
        <w:t>döntésre előkészíti a rendezés alá vonandó területre vonatkozó javaslatot, a tervezési megbízás feltételeit és követelményeit,</w:t>
      </w:r>
    </w:p>
    <w:p w:rsidR="008A4AA1" w:rsidRPr="008A4AA1" w:rsidRDefault="008A4AA1" w:rsidP="008A4AA1">
      <w:pPr>
        <w:pStyle w:val="Listaszerbekezds"/>
        <w:numPr>
          <w:ilvl w:val="0"/>
          <w:numId w:val="4"/>
        </w:numPr>
        <w:spacing w:after="100" w:afterAutospacing="1"/>
        <w:jc w:val="both"/>
        <w:rPr>
          <w:rFonts w:ascii="Bookman Old Style" w:hAnsi="Bookman Old Style"/>
          <w:sz w:val="22"/>
          <w:szCs w:val="22"/>
        </w:rPr>
      </w:pPr>
      <w:r w:rsidRPr="008A4AA1">
        <w:rPr>
          <w:rFonts w:ascii="Bookman Old Style" w:hAnsi="Bookman Old Style"/>
          <w:sz w:val="22"/>
          <w:szCs w:val="22"/>
        </w:rPr>
        <w:t>elkészíti az előzetes tájékoztatást az érdekelt államigazgatási szervek, az érintett állampolgárok, szervezetek, érdek-képviseleti szervek, valamint a szomszédos és az érintett egyéb települések önkormányzati szervei részére a rendezés, a településkép-védelem helyéről, céljáról, várható eredményéről,</w:t>
      </w:r>
    </w:p>
    <w:p w:rsidR="008A4AA1" w:rsidRPr="008A4AA1" w:rsidRDefault="008A4AA1" w:rsidP="008A4AA1">
      <w:pPr>
        <w:pStyle w:val="Listaszerbekezds"/>
        <w:numPr>
          <w:ilvl w:val="0"/>
          <w:numId w:val="4"/>
        </w:numPr>
        <w:spacing w:after="100" w:afterAutospacing="1"/>
        <w:jc w:val="both"/>
        <w:rPr>
          <w:rFonts w:ascii="Bookman Old Style" w:hAnsi="Bookman Old Style"/>
          <w:sz w:val="22"/>
          <w:szCs w:val="22"/>
        </w:rPr>
      </w:pPr>
      <w:r w:rsidRPr="008A4AA1">
        <w:rPr>
          <w:rFonts w:ascii="Bookman Old Style" w:hAnsi="Bookman Old Style"/>
          <w:sz w:val="22"/>
          <w:szCs w:val="22"/>
        </w:rPr>
        <w:t>a településrendezési terv készítése során folyamatosan együttműködik a tervezőkkel és képviseli az önkormányzat érdekeit,</w:t>
      </w:r>
    </w:p>
    <w:p w:rsidR="008A4AA1" w:rsidRPr="008A4AA1" w:rsidRDefault="008A4AA1" w:rsidP="008A4AA1">
      <w:pPr>
        <w:pStyle w:val="Listaszerbekezds"/>
        <w:numPr>
          <w:ilvl w:val="0"/>
          <w:numId w:val="4"/>
        </w:numPr>
        <w:spacing w:after="100" w:afterAutospacing="1"/>
        <w:jc w:val="both"/>
        <w:rPr>
          <w:rFonts w:ascii="Bookman Old Style" w:hAnsi="Bookman Old Style"/>
          <w:sz w:val="22"/>
          <w:szCs w:val="22"/>
        </w:rPr>
      </w:pPr>
      <w:r w:rsidRPr="008A4AA1">
        <w:rPr>
          <w:rFonts w:ascii="Bookman Old Style" w:hAnsi="Bookman Old Style"/>
          <w:sz w:val="22"/>
          <w:szCs w:val="22"/>
        </w:rPr>
        <w:t>szervezi és irányítja a településrendezési terv véleményezési eljárásait, ezek során biztosítja a településrendezési terv készítésének nyilvánosságát,</w:t>
      </w:r>
    </w:p>
    <w:p w:rsidR="008A4AA1" w:rsidRPr="008A4AA1" w:rsidRDefault="008A4AA1" w:rsidP="008A4AA1">
      <w:pPr>
        <w:pStyle w:val="Listaszerbekezds"/>
        <w:numPr>
          <w:ilvl w:val="0"/>
          <w:numId w:val="4"/>
        </w:numPr>
        <w:spacing w:after="100" w:afterAutospacing="1"/>
        <w:jc w:val="both"/>
        <w:rPr>
          <w:rFonts w:ascii="Bookman Old Style" w:hAnsi="Bookman Old Style"/>
          <w:sz w:val="22"/>
          <w:szCs w:val="22"/>
        </w:rPr>
      </w:pPr>
      <w:r w:rsidRPr="008A4AA1">
        <w:rPr>
          <w:rFonts w:ascii="Bookman Old Style" w:hAnsi="Bookman Old Style"/>
          <w:sz w:val="22"/>
          <w:szCs w:val="22"/>
        </w:rPr>
        <w:t>a véleményezési eljárás befejezését követően a beérkezett észrevételek figyelembevételével döntésre előkészíti a településrendezési tervet,</w:t>
      </w:r>
    </w:p>
    <w:p w:rsidR="008A4AA1" w:rsidRPr="008A4AA1" w:rsidRDefault="008A4AA1" w:rsidP="008A4AA1">
      <w:pPr>
        <w:pStyle w:val="Listaszerbekezds"/>
        <w:numPr>
          <w:ilvl w:val="0"/>
          <w:numId w:val="4"/>
        </w:numPr>
        <w:spacing w:after="100" w:afterAutospacing="1"/>
        <w:jc w:val="both"/>
        <w:rPr>
          <w:rFonts w:ascii="Bookman Old Style" w:hAnsi="Bookman Old Style"/>
          <w:sz w:val="22"/>
          <w:szCs w:val="22"/>
        </w:rPr>
      </w:pPr>
      <w:r w:rsidRPr="008A4AA1">
        <w:rPr>
          <w:rFonts w:ascii="Bookman Old Style" w:hAnsi="Bookman Old Style"/>
          <w:sz w:val="22"/>
          <w:szCs w:val="22"/>
        </w:rPr>
        <w:t>gondoskodik a megállapítás során hozott változtatások átvezetéséről, illetőleg szükség szerint az újbóli véleményeztetés lefolytatásáról,</w:t>
      </w:r>
    </w:p>
    <w:p w:rsidR="008A4AA1" w:rsidRPr="008A4AA1" w:rsidRDefault="008A4AA1" w:rsidP="008A4AA1">
      <w:pPr>
        <w:pStyle w:val="Listaszerbekezds"/>
        <w:numPr>
          <w:ilvl w:val="0"/>
          <w:numId w:val="4"/>
        </w:numPr>
        <w:spacing w:after="100" w:afterAutospacing="1"/>
        <w:jc w:val="both"/>
        <w:rPr>
          <w:rFonts w:ascii="Bookman Old Style" w:hAnsi="Bookman Old Style"/>
          <w:sz w:val="22"/>
          <w:szCs w:val="22"/>
        </w:rPr>
      </w:pPr>
      <w:r w:rsidRPr="008A4AA1">
        <w:rPr>
          <w:rFonts w:ascii="Bookman Old Style" w:hAnsi="Bookman Old Style"/>
          <w:sz w:val="22"/>
          <w:szCs w:val="22"/>
        </w:rPr>
        <w:t>nyilvántartást vezet a település, illetve a térség területére készült településrendezési tervekről, valamint – amennyiben az információtechnológiai feltételei biztosítottak – gondoskodik a hatályos településrendezési terveknek az önkormányzat honlapján történő közzétételéről,</w:t>
      </w:r>
    </w:p>
    <w:p w:rsidR="008A4AA1" w:rsidRPr="008A4AA1" w:rsidRDefault="008A4AA1" w:rsidP="008A4AA1">
      <w:pPr>
        <w:pStyle w:val="Listaszerbekezds"/>
        <w:numPr>
          <w:ilvl w:val="0"/>
          <w:numId w:val="4"/>
        </w:numPr>
        <w:spacing w:after="100" w:afterAutospacing="1"/>
        <w:jc w:val="both"/>
        <w:rPr>
          <w:rFonts w:ascii="Bookman Old Style" w:hAnsi="Bookman Old Style"/>
          <w:sz w:val="22"/>
          <w:szCs w:val="22"/>
        </w:rPr>
      </w:pPr>
      <w:r w:rsidRPr="008A4AA1">
        <w:rPr>
          <w:rFonts w:ascii="Bookman Old Style" w:hAnsi="Bookman Old Style"/>
          <w:sz w:val="22"/>
          <w:szCs w:val="22"/>
        </w:rPr>
        <w:lastRenderedPageBreak/>
        <w:t>szakmai konzultáción vesz részt és tájékoztatást ad a hatályos településképi rendeletben foglaltakról,</w:t>
      </w:r>
    </w:p>
    <w:p w:rsidR="008A4AA1" w:rsidRPr="008A4AA1" w:rsidRDefault="008A4AA1" w:rsidP="008A4AA1">
      <w:pPr>
        <w:pStyle w:val="Listaszerbekezds"/>
        <w:numPr>
          <w:ilvl w:val="0"/>
          <w:numId w:val="4"/>
        </w:numPr>
        <w:spacing w:after="100" w:afterAutospacing="1"/>
        <w:jc w:val="both"/>
        <w:rPr>
          <w:rFonts w:ascii="Bookman Old Style" w:hAnsi="Bookman Old Style"/>
          <w:sz w:val="22"/>
          <w:szCs w:val="22"/>
        </w:rPr>
      </w:pPr>
      <w:r w:rsidRPr="008A4AA1">
        <w:rPr>
          <w:rFonts w:ascii="Bookman Old Style" w:hAnsi="Bookman Old Style"/>
          <w:sz w:val="22"/>
          <w:szCs w:val="22"/>
        </w:rPr>
        <w:t>előkészíti az önkormányzat településkép-védelemmel kapcsolatos szabályozását, figyelemmel kíséri annak érvényesülését és gondoskodik az azzal összefüggő nyilvántartás vezetéséről,</w:t>
      </w:r>
    </w:p>
    <w:p w:rsidR="008A4AA1" w:rsidRPr="008A4AA1" w:rsidRDefault="008A4AA1" w:rsidP="008A4AA1">
      <w:pPr>
        <w:pStyle w:val="Listaszerbekezds"/>
        <w:numPr>
          <w:ilvl w:val="0"/>
          <w:numId w:val="4"/>
        </w:numPr>
        <w:spacing w:after="100" w:afterAutospacing="1"/>
        <w:jc w:val="both"/>
        <w:rPr>
          <w:rFonts w:ascii="Bookman Old Style" w:hAnsi="Bookman Old Style"/>
          <w:sz w:val="22"/>
          <w:szCs w:val="22"/>
        </w:rPr>
      </w:pPr>
      <w:r w:rsidRPr="008A4AA1">
        <w:rPr>
          <w:rFonts w:ascii="Bookman Old Style" w:hAnsi="Bookman Old Style"/>
          <w:sz w:val="22"/>
          <w:szCs w:val="22"/>
        </w:rPr>
        <w:t>illetékességi területét érintően vezeti a települési önkormányzat által működtetett építészeti-műszaki tervtanácsot,</w:t>
      </w:r>
    </w:p>
    <w:p w:rsidR="008A4AA1" w:rsidRPr="008A4AA1" w:rsidRDefault="008A4AA1" w:rsidP="008A4AA1">
      <w:pPr>
        <w:pStyle w:val="Listaszerbekezds"/>
        <w:numPr>
          <w:ilvl w:val="0"/>
          <w:numId w:val="4"/>
        </w:numPr>
        <w:spacing w:after="100" w:afterAutospacing="1"/>
        <w:jc w:val="both"/>
        <w:rPr>
          <w:rFonts w:ascii="Bookman Old Style" w:hAnsi="Bookman Old Style"/>
          <w:sz w:val="22"/>
          <w:szCs w:val="22"/>
        </w:rPr>
      </w:pPr>
      <w:r w:rsidRPr="008A4AA1">
        <w:rPr>
          <w:rFonts w:ascii="Bookman Old Style" w:hAnsi="Bookman Old Style"/>
          <w:sz w:val="22"/>
          <w:szCs w:val="22"/>
        </w:rPr>
        <w:t>nyilvántartást vezet az építészet-műszaki tervtanácson tárgyalt tervdokumentációkról</w:t>
      </w:r>
      <w:r>
        <w:rPr>
          <w:rFonts w:ascii="Bookman Old Style" w:hAnsi="Bookman Old Style"/>
          <w:sz w:val="22"/>
          <w:szCs w:val="22"/>
        </w:rPr>
        <w:t>.</w:t>
      </w:r>
    </w:p>
    <w:p w:rsidR="00194B0E" w:rsidRPr="00194B0E" w:rsidRDefault="00194B0E" w:rsidP="008A4AA1">
      <w:pPr>
        <w:pStyle w:val="Listaszerbekezds"/>
        <w:spacing w:before="100" w:beforeAutospacing="1"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</w:p>
    <w:p w:rsidR="00E36DE7" w:rsidRPr="00E36DE7" w:rsidRDefault="00E36DE7" w:rsidP="00E36D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="Bookman Old Style" w:hAnsi="Bookman Old Style"/>
          <w:i/>
          <w:smallCaps/>
          <w:sz w:val="22"/>
          <w:szCs w:val="22"/>
        </w:rPr>
      </w:pPr>
      <w:r w:rsidRPr="00E36DE7">
        <w:rPr>
          <w:rFonts w:ascii="Bookman Old Style" w:hAnsi="Bookman Old Style"/>
          <w:i/>
          <w:smallCaps/>
          <w:sz w:val="22"/>
          <w:szCs w:val="22"/>
        </w:rPr>
        <w:t>A</w:t>
      </w:r>
      <w:r w:rsidR="00E258A6" w:rsidRPr="00E36DE7">
        <w:rPr>
          <w:rFonts w:ascii="Bookman Old Style" w:hAnsi="Bookman Old Style"/>
          <w:i/>
          <w:smallCaps/>
          <w:sz w:val="22"/>
          <w:szCs w:val="22"/>
        </w:rPr>
        <w:t xml:space="preserve"> magyar építészetről szóló 2023. évi C. törvényben (továbbiakban: </w:t>
      </w:r>
      <w:proofErr w:type="spellStart"/>
      <w:r w:rsidR="00E258A6" w:rsidRPr="00E36DE7">
        <w:rPr>
          <w:rFonts w:ascii="Bookman Old Style" w:hAnsi="Bookman Old Style"/>
          <w:i/>
          <w:smallCaps/>
          <w:sz w:val="22"/>
          <w:szCs w:val="22"/>
        </w:rPr>
        <w:t>Méptv</w:t>
      </w:r>
      <w:proofErr w:type="spellEnd"/>
      <w:r w:rsidR="00E258A6" w:rsidRPr="00E36DE7">
        <w:rPr>
          <w:rFonts w:ascii="Bookman Old Style" w:hAnsi="Bookman Old Style"/>
          <w:i/>
          <w:smallCaps/>
          <w:sz w:val="22"/>
          <w:szCs w:val="22"/>
        </w:rPr>
        <w:t>.) és a 419/2021. (XI. 8.) Korm. rendeletben (továbbiakban: Korm. rendelet) kapott felhatalmazás alapján ellátott feladatok</w:t>
      </w:r>
      <w:r w:rsidRPr="00E36DE7">
        <w:rPr>
          <w:rFonts w:ascii="Bookman Old Style" w:hAnsi="Bookman Old Style"/>
          <w:i/>
          <w:smallCaps/>
          <w:sz w:val="22"/>
          <w:szCs w:val="22"/>
        </w:rPr>
        <w:t xml:space="preserve"> </w:t>
      </w:r>
    </w:p>
    <w:p w:rsidR="00E36DE7" w:rsidRPr="004E3642" w:rsidRDefault="00C813B6" w:rsidP="00283AAD">
      <w:pPr>
        <w:pStyle w:val="Listaszerbekezds"/>
        <w:numPr>
          <w:ilvl w:val="0"/>
          <w:numId w:val="8"/>
        </w:numPr>
        <w:spacing w:before="100" w:beforeAutospacing="1" w:after="240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b/>
          <w:sz w:val="22"/>
          <w:szCs w:val="22"/>
          <w:u w:val="single"/>
        </w:rPr>
        <w:t>Településkép védelemmel kapcsolatos eljárások lefolytatása, azokhoz tartozó ügyintézés és kapcsolattartás az ügyfelekkel</w:t>
      </w:r>
      <w:r w:rsidRPr="00E36DE7">
        <w:rPr>
          <w:rFonts w:ascii="Bookman Old Style" w:hAnsi="Bookman Old Style"/>
          <w:sz w:val="22"/>
          <w:szCs w:val="22"/>
        </w:rPr>
        <w:t xml:space="preserve"> Cegléd Város településkép védelméről-, valamint helyi építési szabályzatáról szóló önk. rendelet rendelkezései szerint történik. </w:t>
      </w:r>
      <w:r w:rsidR="00E258A6" w:rsidRPr="00E36DE7">
        <w:rPr>
          <w:rFonts w:ascii="Bookman Old Style" w:hAnsi="Bookman Old Style"/>
          <w:sz w:val="22"/>
          <w:szCs w:val="22"/>
        </w:rPr>
        <w:t>2025. év I. negyedévében az alábbi eljárásokat a megadott darabszámban folytatt</w:t>
      </w:r>
      <w:r w:rsidR="00C1019F">
        <w:rPr>
          <w:rFonts w:ascii="Bookman Old Style" w:hAnsi="Bookman Old Style"/>
          <w:sz w:val="22"/>
          <w:szCs w:val="22"/>
        </w:rPr>
        <w:t>uk le</w:t>
      </w:r>
      <w:r w:rsidR="00E258A6" w:rsidRPr="00E36DE7">
        <w:rPr>
          <w:rFonts w:ascii="Bookman Old Style" w:hAnsi="Bookman Old Style"/>
          <w:sz w:val="22"/>
          <w:szCs w:val="22"/>
        </w:rPr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64"/>
        <w:gridCol w:w="2977"/>
      </w:tblGrid>
      <w:tr w:rsidR="00C813B6" w:rsidRPr="004E3642" w:rsidTr="00F17AE0">
        <w:trPr>
          <w:trHeight w:val="446"/>
          <w:jc w:val="center"/>
        </w:trPr>
        <w:tc>
          <w:tcPr>
            <w:tcW w:w="3964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C813B6" w:rsidRPr="004E3642" w:rsidRDefault="00C813B6" w:rsidP="00F17AE0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b/>
                <w:bCs/>
                <w:iCs/>
                <w:sz w:val="20"/>
                <w:szCs w:val="22"/>
              </w:rPr>
            </w:pPr>
            <w:bookmarkStart w:id="3" w:name="_Hlk61248674"/>
            <w:bookmarkStart w:id="4" w:name="_Hlk193188141"/>
            <w:r w:rsidRPr="004E3642">
              <w:rPr>
                <w:rFonts w:ascii="Bookman Old Style" w:hAnsi="Bookman Old Style"/>
                <w:b/>
                <w:sz w:val="20"/>
                <w:szCs w:val="22"/>
              </w:rPr>
              <w:t>Településkép Védelmi Eljárások- ügytípus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C813B6" w:rsidRPr="004E3642" w:rsidRDefault="00C813B6" w:rsidP="00F17AE0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sz w:val="20"/>
                <w:szCs w:val="22"/>
              </w:rPr>
            </w:pPr>
            <w:r w:rsidRPr="004E3642">
              <w:rPr>
                <w:rFonts w:ascii="Bookman Old Style" w:hAnsi="Bookman Old Style"/>
                <w:sz w:val="20"/>
                <w:szCs w:val="22"/>
              </w:rPr>
              <w:t>Darabszám</w:t>
            </w:r>
          </w:p>
        </w:tc>
      </w:tr>
      <w:tr w:rsidR="00C813B6" w:rsidRPr="004E3642" w:rsidTr="00F17AE0">
        <w:trPr>
          <w:trHeight w:val="490"/>
          <w:jc w:val="center"/>
        </w:trPr>
        <w:tc>
          <w:tcPr>
            <w:tcW w:w="3964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C813B6" w:rsidRPr="004E3642" w:rsidRDefault="00C813B6" w:rsidP="00C813B6">
            <w:pPr>
              <w:spacing w:before="100" w:beforeAutospacing="1" w:after="100" w:afterAutospacing="1"/>
              <w:jc w:val="both"/>
              <w:rPr>
                <w:rFonts w:ascii="Bookman Old Style" w:hAnsi="Bookman Old Style"/>
                <w:b/>
                <w:bCs/>
                <w:iCs/>
                <w:sz w:val="20"/>
                <w:szCs w:val="22"/>
              </w:rPr>
            </w:pPr>
            <w:r w:rsidRPr="004E3642">
              <w:rPr>
                <w:rFonts w:ascii="Bookman Old Style" w:hAnsi="Bookman Old Style"/>
                <w:b/>
                <w:bCs/>
                <w:iCs/>
                <w:sz w:val="20"/>
                <w:szCs w:val="22"/>
              </w:rPr>
              <w:t>Településképi véleményezési eljárás</w:t>
            </w:r>
            <w:r w:rsidR="00F17AE0" w:rsidRPr="004E3642">
              <w:rPr>
                <w:rFonts w:ascii="Bookman Old Style" w:hAnsi="Bookman Old Style"/>
                <w:b/>
                <w:bCs/>
                <w:iCs/>
                <w:sz w:val="20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  <w:hideMark/>
          </w:tcPr>
          <w:p w:rsidR="00C813B6" w:rsidRPr="004E3642" w:rsidRDefault="009A5D7A" w:rsidP="00F17AE0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bCs/>
                <w:iCs/>
                <w:sz w:val="20"/>
                <w:szCs w:val="22"/>
              </w:rPr>
            </w:pPr>
            <w:r w:rsidRPr="004E3642">
              <w:rPr>
                <w:rFonts w:ascii="Bookman Old Style" w:hAnsi="Bookman Old Style"/>
                <w:bCs/>
                <w:iCs/>
                <w:sz w:val="20"/>
                <w:szCs w:val="22"/>
              </w:rPr>
              <w:t>9</w:t>
            </w:r>
          </w:p>
        </w:tc>
      </w:tr>
      <w:tr w:rsidR="00C813B6" w:rsidRPr="004E3642" w:rsidTr="00F17AE0">
        <w:trPr>
          <w:trHeight w:val="412"/>
          <w:jc w:val="center"/>
        </w:trPr>
        <w:tc>
          <w:tcPr>
            <w:tcW w:w="3964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C813B6" w:rsidRPr="004E3642" w:rsidRDefault="00C813B6" w:rsidP="00C813B6">
            <w:pPr>
              <w:spacing w:before="100" w:beforeAutospacing="1" w:after="100" w:afterAutospacing="1"/>
              <w:jc w:val="both"/>
              <w:rPr>
                <w:rFonts w:ascii="Bookman Old Style" w:hAnsi="Bookman Old Style"/>
                <w:b/>
                <w:bCs/>
                <w:iCs/>
                <w:sz w:val="20"/>
                <w:szCs w:val="22"/>
              </w:rPr>
            </w:pPr>
            <w:r w:rsidRPr="004E3642">
              <w:rPr>
                <w:rFonts w:ascii="Bookman Old Style" w:hAnsi="Bookman Old Style"/>
                <w:b/>
                <w:bCs/>
                <w:iCs/>
                <w:sz w:val="20"/>
                <w:szCs w:val="22"/>
              </w:rPr>
              <w:t>Településképi Bejelentési eljárás</w:t>
            </w:r>
          </w:p>
        </w:tc>
        <w:tc>
          <w:tcPr>
            <w:tcW w:w="2977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  <w:hideMark/>
          </w:tcPr>
          <w:p w:rsidR="00C813B6" w:rsidRPr="004E3642" w:rsidRDefault="009A5D7A" w:rsidP="00F17AE0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bCs/>
                <w:iCs/>
                <w:sz w:val="20"/>
                <w:szCs w:val="22"/>
              </w:rPr>
            </w:pPr>
            <w:r w:rsidRPr="004E3642">
              <w:rPr>
                <w:rFonts w:ascii="Bookman Old Style" w:hAnsi="Bookman Old Style"/>
                <w:bCs/>
                <w:iCs/>
                <w:sz w:val="20"/>
                <w:szCs w:val="22"/>
              </w:rPr>
              <w:t>18</w:t>
            </w:r>
          </w:p>
        </w:tc>
      </w:tr>
      <w:tr w:rsidR="00C813B6" w:rsidRPr="004E3642" w:rsidTr="00F17AE0">
        <w:trPr>
          <w:trHeight w:val="404"/>
          <w:jc w:val="center"/>
        </w:trPr>
        <w:tc>
          <w:tcPr>
            <w:tcW w:w="3964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C813B6" w:rsidRPr="004E3642" w:rsidRDefault="00C813B6" w:rsidP="00C813B6">
            <w:pPr>
              <w:spacing w:before="100" w:beforeAutospacing="1" w:after="100" w:afterAutospacing="1"/>
              <w:jc w:val="both"/>
              <w:rPr>
                <w:rFonts w:ascii="Bookman Old Style" w:hAnsi="Bookman Old Style"/>
                <w:b/>
                <w:bCs/>
                <w:iCs/>
                <w:sz w:val="20"/>
                <w:szCs w:val="22"/>
              </w:rPr>
            </w:pPr>
            <w:r w:rsidRPr="004E3642">
              <w:rPr>
                <w:rFonts w:ascii="Bookman Old Style" w:hAnsi="Bookman Old Style"/>
                <w:b/>
                <w:bCs/>
                <w:iCs/>
                <w:sz w:val="20"/>
                <w:szCs w:val="22"/>
              </w:rPr>
              <w:t>Szakmai konzultáció</w:t>
            </w:r>
          </w:p>
        </w:tc>
        <w:tc>
          <w:tcPr>
            <w:tcW w:w="2977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  <w:hideMark/>
          </w:tcPr>
          <w:p w:rsidR="00C813B6" w:rsidRPr="004E3642" w:rsidRDefault="009A5D7A" w:rsidP="00F17AE0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bCs/>
                <w:iCs/>
                <w:sz w:val="20"/>
                <w:szCs w:val="22"/>
              </w:rPr>
            </w:pPr>
            <w:r w:rsidRPr="004E3642">
              <w:rPr>
                <w:rFonts w:ascii="Bookman Old Style" w:hAnsi="Bookman Old Style"/>
                <w:bCs/>
                <w:iCs/>
                <w:sz w:val="20"/>
                <w:szCs w:val="22"/>
              </w:rPr>
              <w:t>32</w:t>
            </w:r>
          </w:p>
        </w:tc>
        <w:bookmarkEnd w:id="3"/>
      </w:tr>
      <w:tr w:rsidR="00C813B6" w:rsidRPr="004E3642" w:rsidTr="00F17AE0">
        <w:trPr>
          <w:trHeight w:val="490"/>
          <w:jc w:val="center"/>
        </w:trPr>
        <w:tc>
          <w:tcPr>
            <w:tcW w:w="3964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C813B6" w:rsidRPr="004E3642" w:rsidRDefault="00C813B6" w:rsidP="00C813B6">
            <w:pPr>
              <w:spacing w:before="100" w:beforeAutospacing="1" w:after="100" w:afterAutospacing="1"/>
              <w:jc w:val="both"/>
              <w:rPr>
                <w:rFonts w:ascii="Bookman Old Style" w:hAnsi="Bookman Old Style"/>
                <w:b/>
                <w:bCs/>
                <w:iCs/>
                <w:sz w:val="20"/>
                <w:szCs w:val="22"/>
              </w:rPr>
            </w:pPr>
            <w:r w:rsidRPr="004E3642">
              <w:rPr>
                <w:rFonts w:ascii="Bookman Old Style" w:hAnsi="Bookman Old Style"/>
                <w:b/>
                <w:bCs/>
                <w:iCs/>
                <w:sz w:val="20"/>
                <w:szCs w:val="22"/>
              </w:rPr>
              <w:t>Rendeltetésmódosítás</w:t>
            </w:r>
            <w:r w:rsidR="00F17AE0" w:rsidRPr="004E3642">
              <w:rPr>
                <w:rFonts w:ascii="Bookman Old Style" w:hAnsi="Bookman Old Style"/>
                <w:b/>
                <w:bCs/>
                <w:iCs/>
                <w:sz w:val="20"/>
                <w:szCs w:val="22"/>
              </w:rPr>
              <w:t xml:space="preserve"> </w:t>
            </w:r>
            <w:r w:rsidRPr="004E3642">
              <w:rPr>
                <w:rFonts w:ascii="Bookman Old Style" w:hAnsi="Bookman Old Style"/>
                <w:b/>
                <w:bCs/>
                <w:iCs/>
                <w:sz w:val="20"/>
                <w:szCs w:val="22"/>
              </w:rPr>
              <w:t>hatósági igazolása</w:t>
            </w:r>
          </w:p>
        </w:tc>
        <w:tc>
          <w:tcPr>
            <w:tcW w:w="2977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  <w:hideMark/>
          </w:tcPr>
          <w:p w:rsidR="00C813B6" w:rsidRPr="004E3642" w:rsidRDefault="009A5D7A" w:rsidP="00F17AE0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bCs/>
                <w:iCs/>
                <w:sz w:val="20"/>
                <w:szCs w:val="22"/>
              </w:rPr>
            </w:pPr>
            <w:r w:rsidRPr="004E3642">
              <w:rPr>
                <w:rFonts w:ascii="Bookman Old Style" w:hAnsi="Bookman Old Style"/>
                <w:bCs/>
                <w:iCs/>
                <w:sz w:val="20"/>
                <w:szCs w:val="22"/>
              </w:rPr>
              <w:t>1</w:t>
            </w:r>
          </w:p>
        </w:tc>
      </w:tr>
    </w:tbl>
    <w:bookmarkEnd w:id="4"/>
    <w:p w:rsidR="00C6459B" w:rsidRPr="00E36DE7" w:rsidRDefault="00645724" w:rsidP="00645724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 xml:space="preserve">Korm. rendelet rendelkezései értelmében a </w:t>
      </w:r>
      <w:r w:rsidR="00B92C22">
        <w:rPr>
          <w:rFonts w:ascii="Bookman Old Style" w:hAnsi="Bookman Old Style"/>
          <w:sz w:val="22"/>
          <w:szCs w:val="22"/>
        </w:rPr>
        <w:t>Főépítészi tevékenység része</w:t>
      </w:r>
      <w:r w:rsidRPr="00E36DE7">
        <w:rPr>
          <w:rFonts w:ascii="Bookman Old Style" w:hAnsi="Bookman Old Style"/>
          <w:sz w:val="22"/>
          <w:szCs w:val="22"/>
        </w:rPr>
        <w:t xml:space="preserve"> </w:t>
      </w:r>
      <w:r w:rsidRPr="00E36DE7">
        <w:rPr>
          <w:rFonts w:ascii="Bookman Old Style" w:hAnsi="Bookman Old Style"/>
          <w:b/>
          <w:sz w:val="22"/>
          <w:szCs w:val="22"/>
        </w:rPr>
        <w:t>a helyi egyedi védelemmel kapcsolatos feladatok</w:t>
      </w:r>
      <w:r w:rsidR="00B92C22">
        <w:rPr>
          <w:rFonts w:ascii="Bookman Old Style" w:hAnsi="Bookman Old Style"/>
          <w:b/>
          <w:sz w:val="22"/>
          <w:szCs w:val="22"/>
        </w:rPr>
        <w:t xml:space="preserve"> ellátása</w:t>
      </w:r>
      <w:r w:rsidRPr="00E36DE7">
        <w:rPr>
          <w:rFonts w:ascii="Bookman Old Style" w:hAnsi="Bookman Old Style"/>
          <w:sz w:val="22"/>
          <w:szCs w:val="22"/>
        </w:rPr>
        <w:t>, ideértve a meglévő, helyi egyedi védelem alatt álló építmények nyilvántartását, értékvizsgálatát</w:t>
      </w:r>
      <w:r w:rsidR="005D37CF" w:rsidRPr="00E36DE7">
        <w:rPr>
          <w:rFonts w:ascii="Bookman Old Style" w:hAnsi="Bookman Old Style"/>
          <w:sz w:val="22"/>
          <w:szCs w:val="22"/>
        </w:rPr>
        <w:t>- amely feladat folyamatos.</w:t>
      </w:r>
    </w:p>
    <w:p w:rsidR="00645724" w:rsidRPr="00E36DE7" w:rsidRDefault="00645724" w:rsidP="00645724">
      <w:pPr>
        <w:pStyle w:val="Listaszerbekezds"/>
        <w:spacing w:before="100" w:beforeAutospacing="1"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</w:p>
    <w:p w:rsidR="005D37CF" w:rsidRPr="00E36DE7" w:rsidRDefault="00645724" w:rsidP="00645724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 xml:space="preserve">Önkormányzati ösztönző rendszer és a </w:t>
      </w:r>
      <w:r w:rsidRPr="00E36DE7">
        <w:rPr>
          <w:rFonts w:ascii="Bookman Old Style" w:hAnsi="Bookman Old Style"/>
          <w:b/>
          <w:sz w:val="22"/>
          <w:szCs w:val="22"/>
        </w:rPr>
        <w:t>„Cegléd Város építészeti értékeinek megóvása” c. pályázat feladatainak ellátása</w:t>
      </w:r>
      <w:r w:rsidRPr="00E36DE7">
        <w:rPr>
          <w:rFonts w:ascii="Bookman Old Style" w:hAnsi="Bookman Old Style"/>
          <w:sz w:val="22"/>
          <w:szCs w:val="22"/>
        </w:rPr>
        <w:t xml:space="preserve"> </w:t>
      </w:r>
    </w:p>
    <w:p w:rsidR="005D37CF" w:rsidRPr="00E36DE7" w:rsidRDefault="005D37CF" w:rsidP="005D37CF">
      <w:pPr>
        <w:pStyle w:val="Listaszerbekezds"/>
        <w:spacing w:before="100" w:beforeAutospacing="1"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>Ellátott feladatok:</w:t>
      </w:r>
    </w:p>
    <w:p w:rsidR="005D37CF" w:rsidRPr="00E36DE7" w:rsidRDefault="00645724" w:rsidP="005D37CF">
      <w:pPr>
        <w:pStyle w:val="Listaszerbekezds"/>
        <w:numPr>
          <w:ilvl w:val="0"/>
          <w:numId w:val="11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 xml:space="preserve">2025. évi pályázati kiírással kapcsolatosan ellátott feladatok, ezen belül pályázati kiírás lebonyolítása, ehhez kapcsolódó döntéselőkészítés (előterjesztés). </w:t>
      </w:r>
    </w:p>
    <w:p w:rsidR="00645724" w:rsidRDefault="00645724" w:rsidP="005D37CF">
      <w:pPr>
        <w:pStyle w:val="Listaszerbekezds"/>
        <w:numPr>
          <w:ilvl w:val="0"/>
          <w:numId w:val="11"/>
        </w:numPr>
        <w:spacing w:before="100" w:beforeAutospacing="1" w:after="100" w:afterAutospacing="1"/>
        <w:jc w:val="both"/>
        <w:rPr>
          <w:rFonts w:ascii="Bookman Old Style" w:hAnsi="Bookman Old Style"/>
          <w:i/>
          <w:sz w:val="22"/>
          <w:szCs w:val="22"/>
        </w:rPr>
      </w:pPr>
      <w:r w:rsidRPr="00E36DE7">
        <w:rPr>
          <w:rFonts w:ascii="Bookman Old Style" w:hAnsi="Bookman Old Style"/>
          <w:b/>
          <w:sz w:val="22"/>
          <w:szCs w:val="22"/>
        </w:rPr>
        <w:t xml:space="preserve">„Arculati Elismerések” </w:t>
      </w:r>
      <w:r w:rsidRPr="00E36DE7">
        <w:rPr>
          <w:rFonts w:ascii="Bookman Old Style" w:hAnsi="Bookman Old Style"/>
          <w:i/>
          <w:sz w:val="22"/>
          <w:szCs w:val="22"/>
        </w:rPr>
        <w:t>(Cegléd Város Építészeti Díja, valamint a városkép-minőség fejlődését szolgáló)</w:t>
      </w:r>
      <w:r w:rsidR="009C78D6">
        <w:rPr>
          <w:rFonts w:ascii="Bookman Old Style" w:hAnsi="Bookman Old Style"/>
          <w:i/>
          <w:sz w:val="22"/>
          <w:szCs w:val="22"/>
        </w:rPr>
        <w:t xml:space="preserve"> </w:t>
      </w:r>
      <w:r w:rsidRPr="00E36DE7">
        <w:rPr>
          <w:rFonts w:ascii="Bookman Old Style" w:hAnsi="Bookman Old Style"/>
          <w:i/>
          <w:sz w:val="22"/>
          <w:szCs w:val="22"/>
        </w:rPr>
        <w:t>Cegléd Város minőségi Üzletportál díja)</w:t>
      </w:r>
      <w:r w:rsidRPr="00E36DE7">
        <w:rPr>
          <w:rFonts w:ascii="Bookman Old Style" w:hAnsi="Bookman Old Style"/>
          <w:sz w:val="22"/>
          <w:szCs w:val="22"/>
        </w:rPr>
        <w:t xml:space="preserve"> </w:t>
      </w:r>
      <w:r w:rsidRPr="00E36DE7">
        <w:rPr>
          <w:rFonts w:ascii="Bookman Old Style" w:hAnsi="Bookman Old Style"/>
          <w:b/>
          <w:sz w:val="22"/>
          <w:szCs w:val="22"/>
        </w:rPr>
        <w:t>javaslattételi felhívással kapcsolatosan ellátott feladatok</w:t>
      </w:r>
      <w:r w:rsidRPr="00E36DE7">
        <w:rPr>
          <w:rFonts w:ascii="Bookman Old Style" w:hAnsi="Bookman Old Style"/>
          <w:sz w:val="22"/>
          <w:szCs w:val="22"/>
        </w:rPr>
        <w:t xml:space="preserve">, ehhez kapcsolódó döntéselőkészítés (előterjesztés) - </w:t>
      </w:r>
      <w:r w:rsidRPr="00E36DE7">
        <w:rPr>
          <w:rFonts w:ascii="Bookman Old Style" w:hAnsi="Bookman Old Style"/>
          <w:i/>
          <w:sz w:val="22"/>
          <w:szCs w:val="22"/>
        </w:rPr>
        <w:t>CKÖH Beruházási és Közbiztonsági Iroda ügyintézője által.</w:t>
      </w:r>
    </w:p>
    <w:p w:rsidR="00534C14" w:rsidRPr="00534C14" w:rsidRDefault="00534C14" w:rsidP="005D37CF">
      <w:pPr>
        <w:pStyle w:val="Listaszerbekezds"/>
        <w:numPr>
          <w:ilvl w:val="0"/>
          <w:numId w:val="11"/>
        </w:numPr>
        <w:spacing w:before="100" w:beforeAutospacing="1" w:after="100" w:afterAutospacing="1"/>
        <w:jc w:val="both"/>
        <w:rPr>
          <w:rFonts w:ascii="Bookman Old Style" w:hAnsi="Bookman Old Style"/>
          <w:i/>
          <w:sz w:val="22"/>
          <w:szCs w:val="22"/>
        </w:rPr>
      </w:pPr>
      <w:r w:rsidRPr="00534C14">
        <w:rPr>
          <w:rFonts w:ascii="Bookman Old Style" w:hAnsi="Bookman Old Style"/>
          <w:sz w:val="22"/>
          <w:szCs w:val="22"/>
        </w:rPr>
        <w:t>2024. évben jóváhagyott pályázatokkal kapcsolatos feladatellátás</w:t>
      </w:r>
      <w:r>
        <w:rPr>
          <w:rFonts w:ascii="Bookman Old Style" w:hAnsi="Bookman Old Style"/>
          <w:sz w:val="22"/>
          <w:szCs w:val="22"/>
        </w:rPr>
        <w:t>.</w:t>
      </w:r>
    </w:p>
    <w:p w:rsidR="00645724" w:rsidRPr="00E36DE7" w:rsidRDefault="00645724" w:rsidP="00645724">
      <w:pPr>
        <w:pStyle w:val="Listaszerbekezds"/>
        <w:rPr>
          <w:rFonts w:ascii="Bookman Old Style" w:hAnsi="Bookman Old Style"/>
          <w:sz w:val="22"/>
          <w:szCs w:val="22"/>
        </w:rPr>
      </w:pPr>
    </w:p>
    <w:p w:rsidR="00645724" w:rsidRPr="00E36DE7" w:rsidRDefault="00645724" w:rsidP="00645724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b/>
          <w:sz w:val="22"/>
          <w:szCs w:val="22"/>
        </w:rPr>
        <w:t xml:space="preserve">Cegléd Város Településkép Védelméről szóló 37/2017. (XII.21.) </w:t>
      </w:r>
      <w:proofErr w:type="spellStart"/>
      <w:r w:rsidRPr="00E36DE7">
        <w:rPr>
          <w:rFonts w:ascii="Bookman Old Style" w:hAnsi="Bookman Old Style"/>
          <w:b/>
          <w:sz w:val="22"/>
          <w:szCs w:val="22"/>
        </w:rPr>
        <w:t>ök</w:t>
      </w:r>
      <w:proofErr w:type="spellEnd"/>
      <w:r w:rsidRPr="00E36DE7">
        <w:rPr>
          <w:rFonts w:ascii="Bookman Old Style" w:hAnsi="Bookman Old Style"/>
          <w:b/>
          <w:sz w:val="22"/>
          <w:szCs w:val="22"/>
        </w:rPr>
        <w:t xml:space="preserve">. rendelet jogharmonizációs célú </w:t>
      </w:r>
      <w:r w:rsidR="00C11B07" w:rsidRPr="00E36DE7">
        <w:rPr>
          <w:rFonts w:ascii="Bookman Old Style" w:hAnsi="Bookman Old Style"/>
          <w:i/>
          <w:sz w:val="22"/>
          <w:szCs w:val="22"/>
        </w:rPr>
        <w:t>(</w:t>
      </w:r>
      <w:proofErr w:type="spellStart"/>
      <w:r w:rsidR="00C11B07" w:rsidRPr="00E36DE7">
        <w:rPr>
          <w:rFonts w:ascii="Bookman Old Style" w:hAnsi="Bookman Old Style"/>
          <w:i/>
          <w:sz w:val="22"/>
          <w:szCs w:val="22"/>
        </w:rPr>
        <w:t>Méptv</w:t>
      </w:r>
      <w:proofErr w:type="spellEnd"/>
      <w:r w:rsidR="00C11B07" w:rsidRPr="00E36DE7">
        <w:rPr>
          <w:rFonts w:ascii="Bookman Old Style" w:hAnsi="Bookman Old Style"/>
          <w:i/>
          <w:sz w:val="22"/>
          <w:szCs w:val="22"/>
        </w:rPr>
        <w:t>., Korm</w:t>
      </w:r>
      <w:r w:rsidR="009C78D6">
        <w:rPr>
          <w:rFonts w:ascii="Bookman Old Style" w:hAnsi="Bookman Old Style"/>
          <w:i/>
          <w:sz w:val="22"/>
          <w:szCs w:val="22"/>
        </w:rPr>
        <w:t xml:space="preserve">. </w:t>
      </w:r>
      <w:r w:rsidR="00C11B07" w:rsidRPr="00E36DE7">
        <w:rPr>
          <w:rFonts w:ascii="Bookman Old Style" w:hAnsi="Bookman Old Style"/>
          <w:i/>
          <w:sz w:val="22"/>
          <w:szCs w:val="22"/>
        </w:rPr>
        <w:t>rendelet.)</w:t>
      </w:r>
      <w:r w:rsidR="00C11B07" w:rsidRPr="00E36DE7">
        <w:rPr>
          <w:rFonts w:ascii="Bookman Old Style" w:hAnsi="Bookman Old Style"/>
          <w:b/>
          <w:sz w:val="22"/>
          <w:szCs w:val="22"/>
        </w:rPr>
        <w:t xml:space="preserve"> </w:t>
      </w:r>
      <w:r w:rsidRPr="00E36DE7">
        <w:rPr>
          <w:rFonts w:ascii="Bookman Old Style" w:hAnsi="Bookman Old Style"/>
          <w:b/>
          <w:sz w:val="22"/>
          <w:szCs w:val="22"/>
        </w:rPr>
        <w:t>módosítása</w:t>
      </w:r>
      <w:r w:rsidRPr="00E36DE7">
        <w:rPr>
          <w:rFonts w:ascii="Bookman Old Style" w:hAnsi="Bookman Old Style"/>
          <w:sz w:val="22"/>
          <w:szCs w:val="22"/>
        </w:rPr>
        <w:t xml:space="preserve">, melyet a Képviselő-testület </w:t>
      </w:r>
      <w:r w:rsidR="00C11B07" w:rsidRPr="00E36DE7">
        <w:rPr>
          <w:rFonts w:ascii="Bookman Old Style" w:hAnsi="Bookman Old Style"/>
          <w:sz w:val="22"/>
          <w:szCs w:val="22"/>
        </w:rPr>
        <w:t>2025. márciusi ülésén</w:t>
      </w:r>
      <w:r w:rsidRPr="00E36DE7">
        <w:rPr>
          <w:rFonts w:ascii="Bookman Old Style" w:hAnsi="Bookman Old Style"/>
          <w:sz w:val="22"/>
          <w:szCs w:val="22"/>
        </w:rPr>
        <w:t xml:space="preserve"> fogadott el.</w:t>
      </w:r>
    </w:p>
    <w:p w:rsidR="00645724" w:rsidRPr="00E36DE7" w:rsidRDefault="00645724" w:rsidP="00C11B07">
      <w:pPr>
        <w:pStyle w:val="Listaszerbekezds"/>
        <w:spacing w:before="100" w:beforeAutospacing="1"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lastRenderedPageBreak/>
        <w:t>Ellátott feladatok:</w:t>
      </w:r>
    </w:p>
    <w:p w:rsidR="00645724" w:rsidRPr="00E36DE7" w:rsidRDefault="00645724" w:rsidP="00C11B07">
      <w:pPr>
        <w:pStyle w:val="Listaszerbekezds"/>
        <w:spacing w:before="100" w:beforeAutospacing="1"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>-</w:t>
      </w:r>
      <w:r w:rsidRPr="00E36DE7">
        <w:rPr>
          <w:rFonts w:ascii="Bookman Old Style" w:hAnsi="Bookman Old Style"/>
          <w:sz w:val="22"/>
          <w:szCs w:val="22"/>
        </w:rPr>
        <w:tab/>
        <w:t>a módosításhoz kapcsolódó előterjesztések előkészítése,</w:t>
      </w:r>
    </w:p>
    <w:p w:rsidR="00645724" w:rsidRPr="00E36DE7" w:rsidRDefault="00645724" w:rsidP="00C11B07">
      <w:pPr>
        <w:pStyle w:val="Listaszerbekezds"/>
        <w:spacing w:before="100" w:beforeAutospacing="1"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>-</w:t>
      </w:r>
      <w:r w:rsidRPr="00E36DE7">
        <w:rPr>
          <w:rFonts w:ascii="Bookman Old Style" w:hAnsi="Bookman Old Style"/>
          <w:sz w:val="22"/>
          <w:szCs w:val="22"/>
        </w:rPr>
        <w:tab/>
        <w:t xml:space="preserve">rendelettervezet előkészítése, </w:t>
      </w:r>
    </w:p>
    <w:p w:rsidR="00645724" w:rsidRPr="00E36DE7" w:rsidRDefault="00645724" w:rsidP="00C11B07">
      <w:pPr>
        <w:pStyle w:val="Listaszerbekezds"/>
        <w:spacing w:before="100" w:beforeAutospacing="1"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>-</w:t>
      </w:r>
      <w:r w:rsidRPr="00E36DE7">
        <w:rPr>
          <w:rFonts w:ascii="Bookman Old Style" w:hAnsi="Bookman Old Style"/>
          <w:sz w:val="22"/>
          <w:szCs w:val="22"/>
        </w:rPr>
        <w:tab/>
        <w:t>Állami Főépítészi véleményezési eljárás lefolytatása,</w:t>
      </w:r>
    </w:p>
    <w:p w:rsidR="00645724" w:rsidRPr="00E36DE7" w:rsidRDefault="00645724" w:rsidP="00C11B07">
      <w:pPr>
        <w:pStyle w:val="Listaszerbekezds"/>
        <w:spacing w:before="100" w:beforeAutospacing="1"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>-</w:t>
      </w:r>
      <w:r w:rsidRPr="00E36DE7">
        <w:rPr>
          <w:rFonts w:ascii="Bookman Old Style" w:hAnsi="Bookman Old Style"/>
          <w:sz w:val="22"/>
          <w:szCs w:val="22"/>
        </w:rPr>
        <w:tab/>
        <w:t>közzététel, tájékoztatás</w:t>
      </w:r>
      <w:r w:rsidR="00C11B07" w:rsidRPr="00E36DE7">
        <w:rPr>
          <w:rFonts w:ascii="Bookman Old Style" w:hAnsi="Bookman Old Style"/>
          <w:sz w:val="22"/>
          <w:szCs w:val="22"/>
        </w:rPr>
        <w:t>.</w:t>
      </w:r>
    </w:p>
    <w:p w:rsidR="00C76CCB" w:rsidRPr="00E36DE7" w:rsidRDefault="00C76CCB" w:rsidP="00C11B07">
      <w:pPr>
        <w:pStyle w:val="Listaszerbekezds"/>
        <w:spacing w:before="100" w:beforeAutospacing="1"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</w:p>
    <w:p w:rsidR="00C76CCB" w:rsidRPr="00E36DE7" w:rsidRDefault="00C76CCB" w:rsidP="00C76CCB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b/>
          <w:sz w:val="22"/>
          <w:szCs w:val="22"/>
        </w:rPr>
      </w:pPr>
      <w:r w:rsidRPr="00E36DE7">
        <w:rPr>
          <w:rFonts w:ascii="Bookman Old Style" w:hAnsi="Bookman Old Style"/>
          <w:b/>
          <w:sz w:val="22"/>
          <w:szCs w:val="22"/>
        </w:rPr>
        <w:t xml:space="preserve">Cegléd </w:t>
      </w:r>
      <w:r w:rsidR="00D80AA0" w:rsidRPr="00E36DE7">
        <w:rPr>
          <w:rFonts w:ascii="Bookman Old Style" w:hAnsi="Bookman Old Style"/>
          <w:b/>
          <w:sz w:val="22"/>
          <w:szCs w:val="22"/>
        </w:rPr>
        <w:t xml:space="preserve">Város Településrendezési Eszközeinek </w:t>
      </w:r>
      <w:r w:rsidRPr="00E36DE7">
        <w:rPr>
          <w:rFonts w:ascii="Bookman Old Style" w:hAnsi="Bookman Old Style"/>
          <w:b/>
          <w:sz w:val="22"/>
          <w:szCs w:val="22"/>
        </w:rPr>
        <w:t xml:space="preserve">javítására irányuló módosítás végső elfogadásához </w:t>
      </w:r>
      <w:r w:rsidRPr="00E36DE7">
        <w:rPr>
          <w:rFonts w:ascii="Bookman Old Style" w:hAnsi="Bookman Old Style"/>
          <w:sz w:val="22"/>
          <w:szCs w:val="22"/>
        </w:rPr>
        <w:t>kapcsolódó előterjesztés előkészítése, kihirdetés</w:t>
      </w:r>
      <w:r w:rsidR="005D37CF" w:rsidRPr="00E36DE7">
        <w:rPr>
          <w:rFonts w:ascii="Bookman Old Style" w:hAnsi="Bookman Old Style"/>
          <w:sz w:val="22"/>
          <w:szCs w:val="22"/>
        </w:rPr>
        <w:t>.</w:t>
      </w:r>
    </w:p>
    <w:p w:rsidR="00C11B07" w:rsidRPr="00E36DE7" w:rsidRDefault="00C11B07" w:rsidP="00C11B07">
      <w:pPr>
        <w:pStyle w:val="Listaszerbekezds"/>
        <w:spacing w:before="100" w:beforeAutospacing="1"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</w:p>
    <w:p w:rsidR="00C11B07" w:rsidRPr="00E36DE7" w:rsidRDefault="00C11B07" w:rsidP="00C11B07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bookmarkStart w:id="5" w:name="_Hlk193196322"/>
      <w:r w:rsidRPr="00E36DE7">
        <w:rPr>
          <w:rFonts w:ascii="Bookman Old Style" w:hAnsi="Bookman Old Style"/>
          <w:b/>
          <w:sz w:val="22"/>
          <w:szCs w:val="22"/>
        </w:rPr>
        <w:t>Cegléd Város Integrált Településfejlesztési Stratégiája</w:t>
      </w:r>
      <w:r w:rsidRPr="00E36DE7">
        <w:rPr>
          <w:rFonts w:ascii="Bookman Old Style" w:hAnsi="Bookman Old Style"/>
          <w:sz w:val="22"/>
          <w:szCs w:val="22"/>
        </w:rPr>
        <w:t xml:space="preserve"> felülvizsgálatának megindítása a tavalyi évben kezdődött, a feladat folyamatos</w:t>
      </w:r>
      <w:bookmarkEnd w:id="5"/>
      <w:r w:rsidRPr="00E36DE7">
        <w:rPr>
          <w:rFonts w:ascii="Bookman Old Style" w:hAnsi="Bookman Old Style"/>
          <w:sz w:val="22"/>
          <w:szCs w:val="22"/>
        </w:rPr>
        <w:t>, 2025-ben ellátott feladatok:</w:t>
      </w:r>
    </w:p>
    <w:p w:rsidR="00C11B07" w:rsidRPr="00E36DE7" w:rsidRDefault="00BD2FB6" w:rsidP="001050AA">
      <w:pPr>
        <w:pStyle w:val="Listaszerbekezds"/>
        <w:numPr>
          <w:ilvl w:val="0"/>
          <w:numId w:val="9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>egyeztetések lebonyolítása</w:t>
      </w:r>
      <w:r w:rsidR="00C11B07" w:rsidRPr="00E36DE7">
        <w:rPr>
          <w:rFonts w:ascii="Bookman Old Style" w:hAnsi="Bookman Old Style"/>
          <w:sz w:val="22"/>
          <w:szCs w:val="22"/>
        </w:rPr>
        <w:t xml:space="preserve">, adatszolgáltatások. </w:t>
      </w:r>
    </w:p>
    <w:p w:rsidR="00C11B07" w:rsidRPr="00E36DE7" w:rsidRDefault="00C11B07" w:rsidP="00C11B07">
      <w:pPr>
        <w:pStyle w:val="Listaszerbekezds"/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</w:p>
    <w:p w:rsidR="00C76CCB" w:rsidRPr="00E36DE7" w:rsidRDefault="00D80AA0" w:rsidP="00D80AA0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bookmarkStart w:id="6" w:name="_Hlk193186573"/>
      <w:r w:rsidRPr="00E36DE7">
        <w:rPr>
          <w:rFonts w:ascii="Bookman Old Style" w:hAnsi="Bookman Old Style"/>
          <w:b/>
          <w:sz w:val="22"/>
          <w:szCs w:val="22"/>
        </w:rPr>
        <w:t xml:space="preserve">Cegléd Város Településrendezési Eszközeinek módosítása </w:t>
      </w:r>
      <w:bookmarkEnd w:id="6"/>
      <w:r w:rsidRPr="00E36DE7">
        <w:rPr>
          <w:rFonts w:ascii="Bookman Old Style" w:hAnsi="Bookman Old Style"/>
          <w:b/>
          <w:sz w:val="22"/>
          <w:szCs w:val="22"/>
        </w:rPr>
        <w:t>az Infineon Technologies Kft. kérelmére</w:t>
      </w:r>
    </w:p>
    <w:p w:rsidR="00D80AA0" w:rsidRPr="00E36DE7" w:rsidRDefault="00D80AA0" w:rsidP="00C76CCB">
      <w:pPr>
        <w:pStyle w:val="Listaszerbekezds"/>
        <w:spacing w:before="100" w:beforeAutospacing="1"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>Ellátott feladatok:</w:t>
      </w:r>
    </w:p>
    <w:p w:rsidR="005D37CF" w:rsidRPr="00E36DE7" w:rsidRDefault="00D80AA0" w:rsidP="00535648">
      <w:pPr>
        <w:pStyle w:val="Listaszerbekezds"/>
        <w:numPr>
          <w:ilvl w:val="0"/>
          <w:numId w:val="9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bookmarkStart w:id="7" w:name="_Hlk193186852"/>
      <w:r w:rsidRPr="00E36DE7">
        <w:rPr>
          <w:rFonts w:ascii="Bookman Old Style" w:hAnsi="Bookman Old Style"/>
          <w:sz w:val="22"/>
          <w:szCs w:val="22"/>
        </w:rPr>
        <w:t xml:space="preserve">a </w:t>
      </w:r>
      <w:r w:rsidR="00C76CCB" w:rsidRPr="00E36DE7">
        <w:rPr>
          <w:rFonts w:ascii="Bookman Old Style" w:hAnsi="Bookman Old Style"/>
          <w:sz w:val="22"/>
          <w:szCs w:val="22"/>
        </w:rPr>
        <w:t xml:space="preserve">tervezett </w:t>
      </w:r>
      <w:r w:rsidRPr="00E36DE7">
        <w:rPr>
          <w:rFonts w:ascii="Bookman Old Style" w:hAnsi="Bookman Old Style"/>
          <w:sz w:val="22"/>
          <w:szCs w:val="22"/>
        </w:rPr>
        <w:t>módosítás</w:t>
      </w:r>
      <w:r w:rsidR="00535648" w:rsidRPr="00E36DE7">
        <w:rPr>
          <w:rFonts w:ascii="Bookman Old Style" w:hAnsi="Bookman Old Style"/>
          <w:sz w:val="22"/>
          <w:szCs w:val="22"/>
        </w:rPr>
        <w:t xml:space="preserve"> </w:t>
      </w:r>
      <w:r w:rsidRPr="00E36DE7">
        <w:rPr>
          <w:rFonts w:ascii="Bookman Old Style" w:hAnsi="Bookman Old Style"/>
          <w:sz w:val="22"/>
          <w:szCs w:val="22"/>
        </w:rPr>
        <w:t>partnerségi egyeztetés</w:t>
      </w:r>
      <w:r w:rsidR="00535648" w:rsidRPr="00E36DE7">
        <w:rPr>
          <w:rFonts w:ascii="Bookman Old Style" w:hAnsi="Bookman Old Style"/>
          <w:sz w:val="22"/>
          <w:szCs w:val="22"/>
        </w:rPr>
        <w:t>ének</w:t>
      </w:r>
      <w:r w:rsidRPr="00E36DE7">
        <w:rPr>
          <w:rFonts w:ascii="Bookman Old Style" w:hAnsi="Bookman Old Style"/>
          <w:sz w:val="22"/>
          <w:szCs w:val="22"/>
        </w:rPr>
        <w:t xml:space="preserve"> </w:t>
      </w:r>
      <w:r w:rsidR="00C76CCB" w:rsidRPr="00E36DE7">
        <w:rPr>
          <w:rFonts w:ascii="Bookman Old Style" w:hAnsi="Bookman Old Style"/>
          <w:sz w:val="22"/>
          <w:szCs w:val="22"/>
        </w:rPr>
        <w:t xml:space="preserve">lezárása, ehhez kapcsolódó előterjesztés előkészítése, </w:t>
      </w:r>
    </w:p>
    <w:p w:rsidR="00D80AA0" w:rsidRPr="00E36DE7" w:rsidRDefault="00C76CCB" w:rsidP="00535648">
      <w:pPr>
        <w:pStyle w:val="Listaszerbekezds"/>
        <w:numPr>
          <w:ilvl w:val="0"/>
          <w:numId w:val="9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>állami főépítészi záró szakasz előkészítése</w:t>
      </w:r>
      <w:r w:rsidR="00535648" w:rsidRPr="00E36DE7">
        <w:rPr>
          <w:rFonts w:ascii="Bookman Old Style" w:hAnsi="Bookman Old Style"/>
          <w:sz w:val="22"/>
          <w:szCs w:val="22"/>
        </w:rPr>
        <w:t>.</w:t>
      </w:r>
    </w:p>
    <w:bookmarkEnd w:id="7"/>
    <w:p w:rsidR="00535648" w:rsidRPr="00E36DE7" w:rsidRDefault="00535648" w:rsidP="00535648">
      <w:pPr>
        <w:pStyle w:val="Listaszerbekezds"/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</w:p>
    <w:p w:rsidR="00535648" w:rsidRPr="00E36DE7" w:rsidRDefault="00535648" w:rsidP="00535648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b/>
          <w:sz w:val="22"/>
          <w:szCs w:val="22"/>
        </w:rPr>
      </w:pPr>
      <w:r w:rsidRPr="00E36DE7">
        <w:rPr>
          <w:rFonts w:ascii="Bookman Old Style" w:hAnsi="Bookman Old Style"/>
          <w:b/>
          <w:sz w:val="22"/>
          <w:szCs w:val="22"/>
        </w:rPr>
        <w:t>Cegléd Város Településrendezési Eszközeinek módosítása</w:t>
      </w:r>
      <w:r w:rsidRPr="00E36DE7">
        <w:rPr>
          <w:rFonts w:ascii="Bookman Old Style" w:hAnsi="Bookman Old Style"/>
          <w:sz w:val="22"/>
          <w:szCs w:val="22"/>
        </w:rPr>
        <w:t xml:space="preserve"> az UTIBER Kft. kérelmére, amely a </w:t>
      </w:r>
      <w:r w:rsidRPr="00E36DE7">
        <w:rPr>
          <w:rFonts w:ascii="Bookman Old Style" w:hAnsi="Bookman Old Style"/>
          <w:b/>
          <w:sz w:val="22"/>
          <w:szCs w:val="22"/>
        </w:rPr>
        <w:t>„311. sz. főút Cegléd-Nagykáta (31. sz. főút - 4. sz. főút között) 11,5 tonnás burkolatmegerősítése”</w:t>
      </w:r>
      <w:r w:rsidRPr="00E36DE7">
        <w:rPr>
          <w:rFonts w:ascii="Bookman Old Style" w:hAnsi="Bookman Old Style"/>
          <w:sz w:val="22"/>
          <w:szCs w:val="22"/>
        </w:rPr>
        <w:t xml:space="preserve"> elnevezésű, nemzetgazdasági szempontból kiemelt beruházáshoz kapcsolódik</w:t>
      </w:r>
      <w:r w:rsidR="005D37CF" w:rsidRPr="00E36DE7">
        <w:rPr>
          <w:rFonts w:ascii="Bookman Old Style" w:hAnsi="Bookman Old Style"/>
          <w:sz w:val="22"/>
          <w:szCs w:val="22"/>
        </w:rPr>
        <w:t>.</w:t>
      </w:r>
    </w:p>
    <w:p w:rsidR="00535648" w:rsidRPr="00E36DE7" w:rsidRDefault="00535648" w:rsidP="00535648">
      <w:pPr>
        <w:pStyle w:val="Listaszerbekezds"/>
        <w:spacing w:before="100" w:beforeAutospacing="1"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  <w:bookmarkStart w:id="8" w:name="_Hlk193186950"/>
      <w:r w:rsidRPr="00E36DE7">
        <w:rPr>
          <w:rFonts w:ascii="Bookman Old Style" w:hAnsi="Bookman Old Style"/>
          <w:sz w:val="22"/>
          <w:szCs w:val="22"/>
        </w:rPr>
        <w:t>Ellátott feladatok:</w:t>
      </w:r>
    </w:p>
    <w:bookmarkEnd w:id="8"/>
    <w:p w:rsidR="002012C5" w:rsidRPr="00E36DE7" w:rsidRDefault="002012C5" w:rsidP="002012C5">
      <w:pPr>
        <w:pStyle w:val="Listaszerbekezds"/>
        <w:numPr>
          <w:ilvl w:val="0"/>
          <w:numId w:val="9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 xml:space="preserve">egyeztetések lebonyolítása, adatszolgáltatások. </w:t>
      </w:r>
    </w:p>
    <w:p w:rsidR="004A3558" w:rsidRPr="002012C5" w:rsidRDefault="004A3558" w:rsidP="002012C5">
      <w:pPr>
        <w:pStyle w:val="Listaszerbekezds"/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</w:p>
    <w:p w:rsidR="004A3558" w:rsidRPr="00E36DE7" w:rsidRDefault="004A3558" w:rsidP="004A3558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b/>
          <w:sz w:val="22"/>
          <w:szCs w:val="22"/>
        </w:rPr>
      </w:pPr>
      <w:r w:rsidRPr="00E36DE7">
        <w:rPr>
          <w:rFonts w:ascii="Bookman Old Style" w:hAnsi="Bookman Old Style"/>
          <w:b/>
          <w:sz w:val="22"/>
          <w:szCs w:val="22"/>
        </w:rPr>
        <w:t xml:space="preserve">Cegléd Város Településrendezési Eszközeinek módosítása </w:t>
      </w:r>
      <w:bookmarkStart w:id="9" w:name="_Hlk193875945"/>
      <w:r w:rsidRPr="00E36DE7">
        <w:rPr>
          <w:rFonts w:ascii="Bookman Old Style" w:hAnsi="Bookman Old Style"/>
          <w:b/>
          <w:sz w:val="22"/>
          <w:szCs w:val="22"/>
        </w:rPr>
        <w:t xml:space="preserve">a Ceglédi Termálfürdő és környéke gyógyhellyé történő minősítésének vonatkozásában </w:t>
      </w:r>
    </w:p>
    <w:bookmarkEnd w:id="9"/>
    <w:p w:rsidR="004A3558" w:rsidRPr="00E36DE7" w:rsidRDefault="004A3558" w:rsidP="004A3558">
      <w:pPr>
        <w:pStyle w:val="Listaszerbekezds"/>
        <w:spacing w:before="100" w:beforeAutospacing="1"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>Ellátott feladatok:</w:t>
      </w:r>
    </w:p>
    <w:p w:rsidR="004A3558" w:rsidRPr="00E36DE7" w:rsidRDefault="004A3558" w:rsidP="004A3558">
      <w:pPr>
        <w:pStyle w:val="Listaszerbekezds"/>
        <w:numPr>
          <w:ilvl w:val="0"/>
          <w:numId w:val="9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 xml:space="preserve">településrendezési eszközök módosításához kapcsolódó elvi döntés előterjesztésének előkészítése, </w:t>
      </w:r>
      <w:r w:rsidR="005D37CF" w:rsidRPr="00E36DE7">
        <w:rPr>
          <w:rFonts w:ascii="Bookman Old Style" w:hAnsi="Bookman Old Style"/>
          <w:sz w:val="22"/>
          <w:szCs w:val="22"/>
        </w:rPr>
        <w:t>telepítési tanulmánytervről Képviselő- testület tájékoztatása,</w:t>
      </w:r>
    </w:p>
    <w:p w:rsidR="004A3558" w:rsidRPr="00E36DE7" w:rsidRDefault="004A3558" w:rsidP="004A3558">
      <w:pPr>
        <w:pStyle w:val="Listaszerbekezds"/>
        <w:numPr>
          <w:ilvl w:val="0"/>
          <w:numId w:val="9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>főépítészi feljegyzés a telepítési tanulmánytervről és a településrendezési szerződés véleményezéséről,</w:t>
      </w:r>
    </w:p>
    <w:p w:rsidR="004A3558" w:rsidRPr="00E36DE7" w:rsidRDefault="004A3558" w:rsidP="004A3558">
      <w:pPr>
        <w:pStyle w:val="Listaszerbekezds"/>
        <w:numPr>
          <w:ilvl w:val="0"/>
          <w:numId w:val="9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>településrendezési szerződés előkészítése,</w:t>
      </w:r>
    </w:p>
    <w:p w:rsidR="004A3558" w:rsidRPr="00E36DE7" w:rsidRDefault="004A3558" w:rsidP="004A3558">
      <w:pPr>
        <w:pStyle w:val="Listaszerbekezds"/>
        <w:numPr>
          <w:ilvl w:val="0"/>
          <w:numId w:val="9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>telepítési tanulmányterv partnerségi véleményezése,</w:t>
      </w:r>
    </w:p>
    <w:p w:rsidR="004A3558" w:rsidRPr="00E36DE7" w:rsidRDefault="004A3558" w:rsidP="004A3558">
      <w:pPr>
        <w:pStyle w:val="Listaszerbekezds"/>
        <w:numPr>
          <w:ilvl w:val="0"/>
          <w:numId w:val="9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>telepítési tanulmányterv partnerségi véleményezésének lezárásáról, tanulmányterv elfogadásáról-, és a településrendezési eszközök módosításának kezdeményezéséről szóló előterjesztés előkészítése.</w:t>
      </w:r>
    </w:p>
    <w:p w:rsidR="004A3558" w:rsidRPr="00E36DE7" w:rsidRDefault="004A3558" w:rsidP="004A3558">
      <w:pPr>
        <w:pStyle w:val="Listaszerbekezds"/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</w:p>
    <w:p w:rsidR="004A3558" w:rsidRPr="00E36DE7" w:rsidRDefault="004A3558" w:rsidP="004A3558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b/>
          <w:sz w:val="22"/>
          <w:szCs w:val="22"/>
        </w:rPr>
        <w:t>Cegléd Város Településrendezési Eszközeinek módosítása</w:t>
      </w:r>
      <w:r w:rsidRPr="00E36DE7">
        <w:rPr>
          <w:rFonts w:ascii="Bookman Old Style" w:hAnsi="Bookman Old Style"/>
          <w:sz w:val="22"/>
          <w:szCs w:val="22"/>
        </w:rPr>
        <w:t xml:space="preserve"> a PANNONWAY Kft. kérelmére, amely a </w:t>
      </w:r>
      <w:r w:rsidRPr="00E36DE7">
        <w:rPr>
          <w:rFonts w:ascii="Bookman Old Style" w:hAnsi="Bookman Old Style"/>
          <w:b/>
          <w:sz w:val="22"/>
          <w:szCs w:val="22"/>
        </w:rPr>
        <w:t>„</w:t>
      </w:r>
      <w:bookmarkStart w:id="10" w:name="_Hlk193875829"/>
      <w:r w:rsidRPr="00E36DE7">
        <w:rPr>
          <w:rFonts w:ascii="Bookman Old Style" w:hAnsi="Bookman Old Style"/>
          <w:b/>
          <w:sz w:val="22"/>
          <w:szCs w:val="22"/>
        </w:rPr>
        <w:t xml:space="preserve">441. sz. főút Cegléd-Nagykőrös (4 sz. főút </w:t>
      </w:r>
      <w:proofErr w:type="spellStart"/>
      <w:r w:rsidRPr="00E36DE7">
        <w:rPr>
          <w:rFonts w:ascii="Bookman Old Style" w:hAnsi="Bookman Old Style"/>
          <w:b/>
          <w:sz w:val="22"/>
          <w:szCs w:val="22"/>
        </w:rPr>
        <w:t>csp</w:t>
      </w:r>
      <w:proofErr w:type="spellEnd"/>
      <w:r w:rsidRPr="00E36DE7">
        <w:rPr>
          <w:rFonts w:ascii="Bookman Old Style" w:hAnsi="Bookman Old Style"/>
          <w:b/>
          <w:sz w:val="22"/>
          <w:szCs w:val="22"/>
        </w:rPr>
        <w:t xml:space="preserve">. – Nagykőrös Téglagyári utca </w:t>
      </w:r>
      <w:proofErr w:type="spellStart"/>
      <w:r w:rsidRPr="00E36DE7">
        <w:rPr>
          <w:rFonts w:ascii="Bookman Old Style" w:hAnsi="Bookman Old Style"/>
          <w:b/>
          <w:sz w:val="22"/>
          <w:szCs w:val="22"/>
        </w:rPr>
        <w:t>csp</w:t>
      </w:r>
      <w:proofErr w:type="spellEnd"/>
      <w:r w:rsidRPr="00E36DE7">
        <w:rPr>
          <w:rFonts w:ascii="Bookman Old Style" w:hAnsi="Bookman Old Style"/>
          <w:b/>
          <w:sz w:val="22"/>
          <w:szCs w:val="22"/>
        </w:rPr>
        <w:t>. között) szakasz 11,5 tonnás burkolatmegerősítése”</w:t>
      </w:r>
      <w:r w:rsidRPr="00E36DE7">
        <w:rPr>
          <w:rFonts w:ascii="Bookman Old Style" w:hAnsi="Bookman Old Style"/>
          <w:sz w:val="22"/>
          <w:szCs w:val="22"/>
        </w:rPr>
        <w:t xml:space="preserve"> elnevezésű, nemzetgazdasági szempontból kiemelt beruházáshoz</w:t>
      </w:r>
      <w:bookmarkEnd w:id="10"/>
      <w:r w:rsidRPr="00E36DE7">
        <w:rPr>
          <w:rFonts w:ascii="Bookman Old Style" w:hAnsi="Bookman Old Style"/>
          <w:sz w:val="22"/>
          <w:szCs w:val="22"/>
        </w:rPr>
        <w:t xml:space="preserve"> kapcsolódik:</w:t>
      </w:r>
    </w:p>
    <w:p w:rsidR="004A3558" w:rsidRPr="00E36DE7" w:rsidRDefault="004A3558" w:rsidP="004A3558">
      <w:pPr>
        <w:pStyle w:val="Listaszerbekezds"/>
        <w:spacing w:before="100" w:beforeAutospacing="1"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>Ellátott feladatok:</w:t>
      </w:r>
    </w:p>
    <w:p w:rsidR="00BD2FB6" w:rsidRPr="00E36DE7" w:rsidRDefault="004A3558" w:rsidP="004A3558">
      <w:pPr>
        <w:pStyle w:val="Listaszerbekezds"/>
        <w:numPr>
          <w:ilvl w:val="0"/>
          <w:numId w:val="9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 xml:space="preserve">a tervezett módosítás partnerségi egyeztetésének lezárása, ehhez kapcsolódó előterjesztés előkészítése, </w:t>
      </w:r>
    </w:p>
    <w:p w:rsidR="004A3558" w:rsidRPr="00E36DE7" w:rsidRDefault="004A3558" w:rsidP="004A3558">
      <w:pPr>
        <w:pStyle w:val="Listaszerbekezds"/>
        <w:numPr>
          <w:ilvl w:val="0"/>
          <w:numId w:val="9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>állami főépítészi záró szakasz előkészítése</w:t>
      </w:r>
      <w:r w:rsidR="00DC108D">
        <w:rPr>
          <w:rFonts w:ascii="Bookman Old Style" w:hAnsi="Bookman Old Style"/>
          <w:sz w:val="22"/>
          <w:szCs w:val="22"/>
        </w:rPr>
        <w:t>,</w:t>
      </w:r>
    </w:p>
    <w:p w:rsidR="00DC108D" w:rsidRPr="00872EDE" w:rsidRDefault="00BD2FB6" w:rsidP="00872EDE">
      <w:pPr>
        <w:pStyle w:val="Listaszerbekezds"/>
        <w:numPr>
          <w:ilvl w:val="0"/>
          <w:numId w:val="9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>részvétel záró állami főépítészi tárgyaláson.</w:t>
      </w:r>
    </w:p>
    <w:p w:rsidR="005E7F78" w:rsidRDefault="005E7F78" w:rsidP="005E7F78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b/>
          <w:sz w:val="22"/>
          <w:szCs w:val="22"/>
        </w:rPr>
      </w:pPr>
      <w:r w:rsidRPr="00E36DE7">
        <w:rPr>
          <w:rFonts w:ascii="Bookman Old Style" w:hAnsi="Bookman Old Style"/>
          <w:b/>
          <w:sz w:val="22"/>
          <w:szCs w:val="22"/>
        </w:rPr>
        <w:lastRenderedPageBreak/>
        <w:t>Cegléd Város Településrendezési Eszközeinek a</w:t>
      </w:r>
      <w:r w:rsidR="00CC442F">
        <w:rPr>
          <w:rFonts w:ascii="Bookman Old Style" w:hAnsi="Bookman Old Style"/>
          <w:b/>
          <w:sz w:val="22"/>
          <w:szCs w:val="22"/>
        </w:rPr>
        <w:t xml:space="preserve">z Ipari Park III. üteméhez kapcsolódó </w:t>
      </w:r>
      <w:r w:rsidR="00CC442F" w:rsidRPr="00E36DE7">
        <w:rPr>
          <w:rFonts w:ascii="Bookman Old Style" w:hAnsi="Bookman Old Style"/>
          <w:b/>
          <w:sz w:val="22"/>
          <w:szCs w:val="22"/>
        </w:rPr>
        <w:t>módosítása</w:t>
      </w:r>
      <w:r>
        <w:rPr>
          <w:rFonts w:ascii="Bookman Old Style" w:hAnsi="Bookman Old Style"/>
          <w:b/>
          <w:sz w:val="22"/>
          <w:szCs w:val="22"/>
        </w:rPr>
        <w:t xml:space="preserve">: </w:t>
      </w:r>
    </w:p>
    <w:p w:rsidR="005E7F78" w:rsidRPr="002012C5" w:rsidRDefault="005E7F78" w:rsidP="002012C5">
      <w:pPr>
        <w:pStyle w:val="Listaszerbekezds"/>
        <w:spacing w:before="100" w:beforeAutospacing="1"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  <w:r w:rsidRPr="002012C5">
        <w:rPr>
          <w:rFonts w:ascii="Bookman Old Style" w:hAnsi="Bookman Old Style"/>
          <w:sz w:val="22"/>
          <w:szCs w:val="22"/>
        </w:rPr>
        <w:t>Ellátott feladatok:</w:t>
      </w:r>
    </w:p>
    <w:p w:rsidR="002012C5" w:rsidRPr="002012C5" w:rsidRDefault="005E7F78" w:rsidP="002012C5">
      <w:pPr>
        <w:pStyle w:val="Listaszerbekezds"/>
        <w:numPr>
          <w:ilvl w:val="0"/>
          <w:numId w:val="9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tervezési szerződés megkötése, </w:t>
      </w:r>
    </w:p>
    <w:p w:rsidR="002012C5" w:rsidRPr="00E36DE7" w:rsidRDefault="002012C5" w:rsidP="002012C5">
      <w:pPr>
        <w:pStyle w:val="Listaszerbekezds"/>
        <w:numPr>
          <w:ilvl w:val="0"/>
          <w:numId w:val="9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 xml:space="preserve">egyeztetések lebonyolítása, adatszolgáltatások. </w:t>
      </w:r>
    </w:p>
    <w:p w:rsidR="002012C5" w:rsidRPr="002012C5" w:rsidRDefault="002012C5" w:rsidP="002012C5">
      <w:pPr>
        <w:pStyle w:val="Listaszerbekezds"/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</w:p>
    <w:p w:rsidR="00DC108D" w:rsidRPr="00DC108D" w:rsidRDefault="00DC108D" w:rsidP="00DC108D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Cegléd, </w:t>
      </w:r>
      <w:r w:rsidRPr="00A97A67">
        <w:rPr>
          <w:rFonts w:ascii="Bookman Old Style" w:hAnsi="Bookman Old Style"/>
          <w:b/>
          <w:sz w:val="22"/>
          <w:szCs w:val="22"/>
        </w:rPr>
        <w:t>Szolnoki út</w:t>
      </w:r>
      <w:r>
        <w:rPr>
          <w:rFonts w:ascii="Bookman Old Style" w:hAnsi="Bookman Old Style"/>
          <w:b/>
          <w:sz w:val="22"/>
          <w:szCs w:val="22"/>
        </w:rPr>
        <w:t>,</w:t>
      </w:r>
      <w:r w:rsidRPr="00A97A67">
        <w:rPr>
          <w:rFonts w:ascii="Bookman Old Style" w:hAnsi="Bookman Old Style"/>
          <w:b/>
          <w:sz w:val="22"/>
          <w:szCs w:val="22"/>
        </w:rPr>
        <w:t xml:space="preserve"> 2605/32 és 2605/48 hrsz.-ú ingatlanokat érintő </w:t>
      </w:r>
      <w:r>
        <w:rPr>
          <w:rFonts w:ascii="Bookman Old Style" w:hAnsi="Bookman Old Style"/>
          <w:b/>
          <w:sz w:val="22"/>
          <w:szCs w:val="22"/>
        </w:rPr>
        <w:t>településrendezési eszközök részleges módosítása</w:t>
      </w:r>
    </w:p>
    <w:p w:rsidR="00DC108D" w:rsidRPr="00DC108D" w:rsidRDefault="00DC108D" w:rsidP="00DC108D">
      <w:pPr>
        <w:pStyle w:val="Listaszerbekezds"/>
        <w:numPr>
          <w:ilvl w:val="0"/>
          <w:numId w:val="9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előterjesztés előkészítése 2025. április ülésre.</w:t>
      </w:r>
    </w:p>
    <w:p w:rsidR="00535648" w:rsidRPr="00E36DE7" w:rsidRDefault="00535648" w:rsidP="00535648">
      <w:pPr>
        <w:pStyle w:val="Listaszerbekezds"/>
        <w:spacing w:before="100" w:beforeAutospacing="1"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</w:p>
    <w:p w:rsidR="008C566A" w:rsidRPr="00E36DE7" w:rsidRDefault="002B45D5" w:rsidP="003449D5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b/>
          <w:sz w:val="22"/>
          <w:szCs w:val="22"/>
        </w:rPr>
        <w:t>H</w:t>
      </w:r>
      <w:r w:rsidR="008C566A" w:rsidRPr="00E36DE7">
        <w:rPr>
          <w:rFonts w:ascii="Bookman Old Style" w:hAnsi="Bookman Old Style"/>
          <w:b/>
          <w:sz w:val="22"/>
          <w:szCs w:val="22"/>
        </w:rPr>
        <w:t>elyi építészeti tervtanács működtetés</w:t>
      </w:r>
      <w:r w:rsidR="005D37CF" w:rsidRPr="00E36DE7">
        <w:rPr>
          <w:rFonts w:ascii="Bookman Old Style" w:hAnsi="Bookman Old Style"/>
          <w:b/>
          <w:sz w:val="22"/>
          <w:szCs w:val="22"/>
        </w:rPr>
        <w:t>e</w:t>
      </w:r>
      <w:r w:rsidR="00D913E9">
        <w:rPr>
          <w:rFonts w:ascii="Bookman Old Style" w:hAnsi="Bookman Old Style"/>
          <w:b/>
          <w:sz w:val="22"/>
          <w:szCs w:val="22"/>
        </w:rPr>
        <w:t xml:space="preserve"> </w:t>
      </w:r>
      <w:r w:rsidR="00D913E9" w:rsidRPr="00D913E9">
        <w:rPr>
          <w:rFonts w:ascii="Bookman Old Style" w:hAnsi="Bookman Old Style"/>
          <w:sz w:val="22"/>
          <w:szCs w:val="22"/>
        </w:rPr>
        <w:t>és ahhoz kapcsolódó feladatellátás.</w:t>
      </w:r>
      <w:r w:rsidR="005D37CF" w:rsidRPr="00E36DE7">
        <w:rPr>
          <w:rFonts w:ascii="Bookman Old Style" w:hAnsi="Bookman Old Style"/>
          <w:b/>
          <w:sz w:val="22"/>
          <w:szCs w:val="22"/>
        </w:rPr>
        <w:t xml:space="preserve"> </w:t>
      </w:r>
      <w:r w:rsidR="005D37CF" w:rsidRPr="00E36DE7">
        <w:rPr>
          <w:rFonts w:ascii="Bookman Old Style" w:hAnsi="Bookman Old Style"/>
          <w:sz w:val="22"/>
          <w:szCs w:val="22"/>
        </w:rPr>
        <w:t xml:space="preserve">2025. március 31. napjáig </w:t>
      </w:r>
      <w:r w:rsidR="00534C14" w:rsidRPr="00534C14">
        <w:rPr>
          <w:rFonts w:ascii="Bookman Old Style" w:hAnsi="Bookman Old Style"/>
          <w:sz w:val="22"/>
          <w:szCs w:val="22"/>
        </w:rPr>
        <w:t>kettő</w:t>
      </w:r>
      <w:r w:rsidR="005D37CF" w:rsidRPr="00534C14">
        <w:rPr>
          <w:rFonts w:ascii="Bookman Old Style" w:hAnsi="Bookman Old Style"/>
          <w:sz w:val="22"/>
          <w:szCs w:val="22"/>
        </w:rPr>
        <w:t xml:space="preserve"> </w:t>
      </w:r>
      <w:r w:rsidR="005D37CF" w:rsidRPr="00E36DE7">
        <w:rPr>
          <w:rFonts w:ascii="Bookman Old Style" w:hAnsi="Bookman Old Style"/>
          <w:sz w:val="22"/>
          <w:szCs w:val="22"/>
        </w:rPr>
        <w:t xml:space="preserve">alkalommal </w:t>
      </w:r>
      <w:r w:rsidR="00B92C22">
        <w:rPr>
          <w:rFonts w:ascii="Bookman Old Style" w:hAnsi="Bookman Old Style"/>
          <w:sz w:val="22"/>
          <w:szCs w:val="22"/>
        </w:rPr>
        <w:t>volt tervtanácsi ülés.</w:t>
      </w:r>
      <w:r w:rsidR="005D37CF" w:rsidRPr="00E36DE7">
        <w:rPr>
          <w:rFonts w:ascii="Bookman Old Style" w:hAnsi="Bookman Old Style"/>
          <w:sz w:val="22"/>
          <w:szCs w:val="22"/>
        </w:rPr>
        <w:t xml:space="preserve"> </w:t>
      </w:r>
    </w:p>
    <w:p w:rsidR="005D37CF" w:rsidRPr="00E36DE7" w:rsidRDefault="005D37CF" w:rsidP="005D37CF">
      <w:pPr>
        <w:pStyle w:val="Listaszerbekezds"/>
        <w:spacing w:before="100" w:beforeAutospacing="1"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>Ellátott feladatok:</w:t>
      </w:r>
    </w:p>
    <w:p w:rsidR="005D37CF" w:rsidRPr="00E36DE7" w:rsidRDefault="005D37CF" w:rsidP="005D37CF">
      <w:pPr>
        <w:pStyle w:val="Listaszerbekezds"/>
        <w:numPr>
          <w:ilvl w:val="0"/>
          <w:numId w:val="9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>tagokkal való folyamatos kapcsolattartás,</w:t>
      </w:r>
    </w:p>
    <w:p w:rsidR="005D37CF" w:rsidRPr="00E36DE7" w:rsidRDefault="005D37CF" w:rsidP="005D37CF">
      <w:pPr>
        <w:pStyle w:val="Listaszerbekezds"/>
        <w:numPr>
          <w:ilvl w:val="0"/>
          <w:numId w:val="9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>megbízólevelek átadása,</w:t>
      </w:r>
    </w:p>
    <w:p w:rsidR="005D37CF" w:rsidRPr="00E36DE7" w:rsidRDefault="005D37CF" w:rsidP="005D37CF">
      <w:pPr>
        <w:pStyle w:val="Listaszerbekezds"/>
        <w:numPr>
          <w:ilvl w:val="0"/>
          <w:numId w:val="9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>ügyrend, tagok szerződéseinek előkészítése,</w:t>
      </w:r>
    </w:p>
    <w:p w:rsidR="005D37CF" w:rsidRPr="00E36DE7" w:rsidRDefault="005D37CF" w:rsidP="005D37CF">
      <w:pPr>
        <w:pStyle w:val="Listaszerbekezds"/>
        <w:numPr>
          <w:ilvl w:val="0"/>
          <w:numId w:val="9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 xml:space="preserve">ülések </w:t>
      </w:r>
      <w:r w:rsidR="00D913E9">
        <w:rPr>
          <w:rFonts w:ascii="Bookman Old Style" w:hAnsi="Bookman Old Style"/>
          <w:sz w:val="22"/>
          <w:szCs w:val="22"/>
        </w:rPr>
        <w:t xml:space="preserve">megszervezése és </w:t>
      </w:r>
      <w:r w:rsidRPr="00E36DE7">
        <w:rPr>
          <w:rFonts w:ascii="Bookman Old Style" w:hAnsi="Bookman Old Style"/>
          <w:sz w:val="22"/>
          <w:szCs w:val="22"/>
        </w:rPr>
        <w:t xml:space="preserve">lebonyolítása, </w:t>
      </w:r>
    </w:p>
    <w:p w:rsidR="00492566" w:rsidRPr="00D913E9" w:rsidRDefault="00D913E9" w:rsidP="00D913E9">
      <w:pPr>
        <w:pStyle w:val="Listaszerbekezds"/>
        <w:numPr>
          <w:ilvl w:val="0"/>
          <w:numId w:val="9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D913E9">
        <w:rPr>
          <w:rFonts w:ascii="Bookman Old Style" w:hAnsi="Bookman Old Style"/>
          <w:sz w:val="22"/>
          <w:szCs w:val="22"/>
        </w:rPr>
        <w:t>titkári feladatok ellátása,</w:t>
      </w:r>
      <w:r>
        <w:rPr>
          <w:rFonts w:ascii="Bookman Old Style" w:hAnsi="Bookman Old Style"/>
          <w:sz w:val="22"/>
          <w:szCs w:val="22"/>
        </w:rPr>
        <w:t xml:space="preserve"> </w:t>
      </w:r>
      <w:r w:rsidR="00FE4CC8" w:rsidRPr="00E36DE7">
        <w:rPr>
          <w:rFonts w:ascii="Bookman Old Style" w:hAnsi="Bookman Old Style"/>
          <w:sz w:val="22"/>
          <w:szCs w:val="22"/>
        </w:rPr>
        <w:t xml:space="preserve">jegyzőkönyv készítés, </w:t>
      </w:r>
      <w:r w:rsidR="00CC442F">
        <w:rPr>
          <w:rFonts w:ascii="Bookman Old Style" w:hAnsi="Bookman Old Style"/>
          <w:sz w:val="22"/>
          <w:szCs w:val="22"/>
        </w:rPr>
        <w:t xml:space="preserve">tervtanácsi vélemények összeállítása, </w:t>
      </w:r>
      <w:r w:rsidR="00FE4CC8" w:rsidRPr="00D913E9">
        <w:rPr>
          <w:rFonts w:ascii="Bookman Old Style" w:hAnsi="Bookman Old Style"/>
          <w:sz w:val="22"/>
          <w:szCs w:val="22"/>
        </w:rPr>
        <w:t>településképi vélemények előkészítése.</w:t>
      </w:r>
    </w:p>
    <w:p w:rsidR="00534C14" w:rsidRPr="00534C14" w:rsidRDefault="00534C14" w:rsidP="00534C14">
      <w:pPr>
        <w:pStyle w:val="Listaszerbekezds"/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</w:p>
    <w:p w:rsidR="00492566" w:rsidRPr="00E36DE7" w:rsidRDefault="00492566" w:rsidP="00D913E9">
      <w:pPr>
        <w:pStyle w:val="Listaszerbekezds"/>
        <w:numPr>
          <w:ilvl w:val="0"/>
          <w:numId w:val="4"/>
        </w:numPr>
        <w:spacing w:before="100" w:beforeAutospacing="1"/>
        <w:jc w:val="both"/>
        <w:rPr>
          <w:rFonts w:ascii="Bookman Old Style" w:hAnsi="Bookman Old Style"/>
          <w:b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 xml:space="preserve">Ügyfelek </w:t>
      </w:r>
      <w:r w:rsidR="00CC442F">
        <w:rPr>
          <w:rFonts w:ascii="Bookman Old Style" w:hAnsi="Bookman Old Style"/>
          <w:sz w:val="22"/>
          <w:szCs w:val="22"/>
        </w:rPr>
        <w:t>számára</w:t>
      </w:r>
      <w:r w:rsidRPr="00E36DE7">
        <w:rPr>
          <w:rFonts w:ascii="Bookman Old Style" w:hAnsi="Bookman Old Style"/>
          <w:sz w:val="22"/>
          <w:szCs w:val="22"/>
        </w:rPr>
        <w:t xml:space="preserve"> </w:t>
      </w:r>
      <w:r w:rsidRPr="00E36DE7">
        <w:rPr>
          <w:rFonts w:ascii="Bookman Old Style" w:hAnsi="Bookman Old Style"/>
          <w:b/>
          <w:sz w:val="22"/>
          <w:szCs w:val="22"/>
        </w:rPr>
        <w:t xml:space="preserve">tájékoztatást nyújtunk szóban </w:t>
      </w:r>
      <w:r w:rsidR="00CC442F">
        <w:rPr>
          <w:rFonts w:ascii="Bookman Old Style" w:hAnsi="Bookman Old Style"/>
          <w:b/>
          <w:sz w:val="22"/>
          <w:szCs w:val="22"/>
        </w:rPr>
        <w:t>ügyfélfogadási időben, továbbá</w:t>
      </w:r>
      <w:r w:rsidRPr="00E36DE7">
        <w:rPr>
          <w:rFonts w:ascii="Bookman Old Style" w:hAnsi="Bookman Old Style"/>
          <w:b/>
          <w:sz w:val="22"/>
          <w:szCs w:val="22"/>
        </w:rPr>
        <w:t xml:space="preserve"> írásban a hatályos településrendezési eszközökről, azok tartalmáról, az egyes ingatlanokra vonatkozó </w:t>
      </w:r>
      <w:r w:rsidR="00CC442F">
        <w:rPr>
          <w:rFonts w:ascii="Bookman Old Style" w:hAnsi="Bookman Old Style"/>
          <w:b/>
          <w:sz w:val="22"/>
          <w:szCs w:val="22"/>
        </w:rPr>
        <w:t xml:space="preserve">településrendezési </w:t>
      </w:r>
      <w:r w:rsidRPr="00E36DE7">
        <w:rPr>
          <w:rFonts w:ascii="Bookman Old Style" w:hAnsi="Bookman Old Style"/>
          <w:b/>
          <w:sz w:val="22"/>
          <w:szCs w:val="22"/>
        </w:rPr>
        <w:t>követelményekről</w:t>
      </w:r>
      <w:r w:rsidR="00CC442F">
        <w:rPr>
          <w:rFonts w:ascii="Bookman Old Style" w:hAnsi="Bookman Old Style"/>
          <w:b/>
          <w:sz w:val="22"/>
          <w:szCs w:val="22"/>
        </w:rPr>
        <w:t xml:space="preserve"> és településképi előírásokról</w:t>
      </w:r>
      <w:r w:rsidRPr="00E36DE7">
        <w:rPr>
          <w:rFonts w:ascii="Bookman Old Style" w:hAnsi="Bookman Old Style"/>
          <w:b/>
          <w:sz w:val="22"/>
          <w:szCs w:val="22"/>
        </w:rPr>
        <w:t>.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64"/>
        <w:gridCol w:w="2977"/>
      </w:tblGrid>
      <w:tr w:rsidR="00492566" w:rsidRPr="00283AAD" w:rsidTr="009E5050">
        <w:trPr>
          <w:trHeight w:val="446"/>
          <w:jc w:val="center"/>
        </w:trPr>
        <w:tc>
          <w:tcPr>
            <w:tcW w:w="3964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492566" w:rsidRPr="00283AAD" w:rsidRDefault="00492566" w:rsidP="009E5050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b/>
                <w:bCs/>
                <w:iCs/>
                <w:sz w:val="20"/>
                <w:szCs w:val="22"/>
              </w:rPr>
            </w:pPr>
            <w:bookmarkStart w:id="11" w:name="_Hlk193195479"/>
            <w:r w:rsidRPr="00283AAD">
              <w:rPr>
                <w:rFonts w:ascii="Bookman Old Style" w:hAnsi="Bookman Old Style"/>
                <w:b/>
                <w:sz w:val="20"/>
                <w:szCs w:val="22"/>
              </w:rPr>
              <w:t>Ügytípus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492566" w:rsidRPr="00283AAD" w:rsidRDefault="00492566" w:rsidP="009E5050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sz w:val="20"/>
                <w:szCs w:val="22"/>
              </w:rPr>
            </w:pPr>
            <w:r w:rsidRPr="00283AAD">
              <w:rPr>
                <w:rFonts w:ascii="Bookman Old Style" w:hAnsi="Bookman Old Style"/>
                <w:sz w:val="20"/>
                <w:szCs w:val="22"/>
              </w:rPr>
              <w:t>Darabszám</w:t>
            </w:r>
          </w:p>
        </w:tc>
      </w:tr>
      <w:tr w:rsidR="00492566" w:rsidRPr="00283AAD" w:rsidTr="009E5050">
        <w:trPr>
          <w:trHeight w:val="490"/>
          <w:jc w:val="center"/>
        </w:trPr>
        <w:tc>
          <w:tcPr>
            <w:tcW w:w="3964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92566" w:rsidRPr="00283AAD" w:rsidRDefault="00492566" w:rsidP="009E5050">
            <w:pPr>
              <w:spacing w:before="100" w:beforeAutospacing="1" w:after="100" w:afterAutospacing="1"/>
              <w:jc w:val="both"/>
              <w:rPr>
                <w:rFonts w:ascii="Bookman Old Style" w:hAnsi="Bookman Old Style"/>
                <w:b/>
                <w:bCs/>
                <w:iCs/>
                <w:sz w:val="20"/>
                <w:szCs w:val="22"/>
              </w:rPr>
            </w:pPr>
            <w:r w:rsidRPr="00283AAD">
              <w:rPr>
                <w:rFonts w:ascii="Bookman Old Style" w:hAnsi="Bookman Old Style"/>
                <w:b/>
                <w:bCs/>
                <w:iCs/>
                <w:sz w:val="20"/>
                <w:szCs w:val="22"/>
              </w:rPr>
              <w:t>Beépítési előírások megadása</w:t>
            </w:r>
            <w:r w:rsidRPr="00283AAD">
              <w:rPr>
                <w:rFonts w:ascii="Bookman Old Style" w:hAnsi="Bookman Old Style"/>
                <w:bCs/>
                <w:i/>
                <w:iCs/>
                <w:sz w:val="20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  <w:hideMark/>
          </w:tcPr>
          <w:p w:rsidR="00492566" w:rsidRPr="00283AAD" w:rsidRDefault="00CC442F" w:rsidP="009E5050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bCs/>
                <w:iCs/>
                <w:sz w:val="20"/>
                <w:szCs w:val="22"/>
              </w:rPr>
            </w:pPr>
            <w:r>
              <w:rPr>
                <w:rFonts w:ascii="Bookman Old Style" w:hAnsi="Bookman Old Style"/>
                <w:bCs/>
                <w:iCs/>
                <w:sz w:val="20"/>
                <w:szCs w:val="22"/>
              </w:rPr>
              <w:t>21</w:t>
            </w:r>
          </w:p>
        </w:tc>
      </w:tr>
      <w:bookmarkEnd w:id="11"/>
    </w:tbl>
    <w:p w:rsidR="00BD2FB6" w:rsidRPr="00E36DE7" w:rsidRDefault="00BD2FB6" w:rsidP="00534C14">
      <w:pPr>
        <w:pStyle w:val="Listaszerbekezds"/>
        <w:spacing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</w:p>
    <w:p w:rsidR="00BD2FB6" w:rsidRPr="00534C14" w:rsidRDefault="009A5D7A" w:rsidP="00D913E9">
      <w:pPr>
        <w:pStyle w:val="Listaszerbekezds"/>
        <w:numPr>
          <w:ilvl w:val="0"/>
          <w:numId w:val="4"/>
        </w:numPr>
        <w:spacing w:before="100" w:before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b/>
          <w:sz w:val="22"/>
          <w:szCs w:val="22"/>
        </w:rPr>
        <w:t>T</w:t>
      </w:r>
      <w:r w:rsidR="00BD2FB6" w:rsidRPr="00E36DE7">
        <w:rPr>
          <w:rFonts w:ascii="Bookman Old Style" w:hAnsi="Bookman Old Style"/>
          <w:b/>
          <w:sz w:val="22"/>
          <w:szCs w:val="22"/>
        </w:rPr>
        <w:t xml:space="preserve">elepülésrendezési követelményekről szóló tájékoztatás </w:t>
      </w:r>
      <w:r w:rsidR="00BD2FB6" w:rsidRPr="00534C14">
        <w:rPr>
          <w:rFonts w:ascii="Bookman Old Style" w:hAnsi="Bookman Old Style"/>
          <w:sz w:val="22"/>
          <w:szCs w:val="22"/>
        </w:rPr>
        <w:t>telekalakítási engedélyezési eljáráshoz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964"/>
        <w:gridCol w:w="2977"/>
      </w:tblGrid>
      <w:tr w:rsidR="00BD2FB6" w:rsidRPr="00283AAD" w:rsidTr="008022BF">
        <w:trPr>
          <w:trHeight w:val="446"/>
          <w:jc w:val="center"/>
        </w:trPr>
        <w:tc>
          <w:tcPr>
            <w:tcW w:w="3964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D2FB6" w:rsidRPr="00283AAD" w:rsidRDefault="00BD2FB6" w:rsidP="008022BF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b/>
                <w:bCs/>
                <w:iCs/>
                <w:sz w:val="20"/>
                <w:szCs w:val="22"/>
              </w:rPr>
            </w:pPr>
            <w:r w:rsidRPr="00283AAD">
              <w:rPr>
                <w:rFonts w:ascii="Bookman Old Style" w:hAnsi="Bookman Old Style"/>
                <w:b/>
                <w:sz w:val="20"/>
                <w:szCs w:val="22"/>
              </w:rPr>
              <w:t>Ügytípus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  <w:hideMark/>
          </w:tcPr>
          <w:p w:rsidR="00BD2FB6" w:rsidRPr="00283AAD" w:rsidRDefault="00BD2FB6" w:rsidP="008022BF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sz w:val="20"/>
                <w:szCs w:val="22"/>
              </w:rPr>
            </w:pPr>
            <w:r w:rsidRPr="00283AAD">
              <w:rPr>
                <w:rFonts w:ascii="Bookman Old Style" w:hAnsi="Bookman Old Style"/>
                <w:sz w:val="20"/>
                <w:szCs w:val="22"/>
              </w:rPr>
              <w:t>Darabszám</w:t>
            </w:r>
          </w:p>
        </w:tc>
      </w:tr>
      <w:tr w:rsidR="00BD2FB6" w:rsidRPr="00283AAD" w:rsidTr="008022BF">
        <w:trPr>
          <w:trHeight w:val="490"/>
          <w:jc w:val="center"/>
        </w:trPr>
        <w:tc>
          <w:tcPr>
            <w:tcW w:w="3964" w:type="dxa"/>
            <w:tcBorders>
              <w:top w:val="single" w:sz="12" w:space="0" w:color="auto"/>
            </w:tcBorders>
            <w:vAlign w:val="center"/>
            <w:hideMark/>
          </w:tcPr>
          <w:p w:rsidR="00BD2FB6" w:rsidRPr="00283AAD" w:rsidRDefault="00BD2FB6" w:rsidP="008022BF">
            <w:pPr>
              <w:spacing w:before="100" w:beforeAutospacing="1" w:after="100" w:afterAutospacing="1"/>
              <w:jc w:val="both"/>
              <w:rPr>
                <w:rFonts w:ascii="Bookman Old Style" w:hAnsi="Bookman Old Style"/>
                <w:b/>
                <w:bCs/>
                <w:iCs/>
                <w:sz w:val="20"/>
                <w:szCs w:val="22"/>
              </w:rPr>
            </w:pPr>
            <w:r w:rsidRPr="00283AAD">
              <w:rPr>
                <w:rFonts w:ascii="Bookman Old Style" w:hAnsi="Bookman Old Style"/>
                <w:b/>
                <w:bCs/>
                <w:iCs/>
                <w:sz w:val="20"/>
                <w:szCs w:val="22"/>
              </w:rPr>
              <w:t>Tájékoztatás telekalakítási engedélyezési eljáráshoz</w:t>
            </w:r>
          </w:p>
        </w:tc>
        <w:tc>
          <w:tcPr>
            <w:tcW w:w="2977" w:type="dxa"/>
            <w:tcBorders>
              <w:top w:val="single" w:sz="12" w:space="0" w:color="auto"/>
            </w:tcBorders>
            <w:vAlign w:val="center"/>
            <w:hideMark/>
          </w:tcPr>
          <w:p w:rsidR="00BD2FB6" w:rsidRPr="00283AAD" w:rsidRDefault="00BD2FB6" w:rsidP="008022BF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bCs/>
                <w:iCs/>
                <w:sz w:val="20"/>
                <w:szCs w:val="22"/>
              </w:rPr>
            </w:pPr>
            <w:r w:rsidRPr="00283AAD">
              <w:rPr>
                <w:rFonts w:ascii="Bookman Old Style" w:hAnsi="Bookman Old Style"/>
                <w:bCs/>
                <w:iCs/>
                <w:sz w:val="20"/>
                <w:szCs w:val="22"/>
              </w:rPr>
              <w:t>13</w:t>
            </w:r>
          </w:p>
        </w:tc>
      </w:tr>
    </w:tbl>
    <w:p w:rsidR="00E32C00" w:rsidRPr="00CC442F" w:rsidRDefault="00E32C00" w:rsidP="00E36DE7">
      <w:pPr>
        <w:pStyle w:val="Listaszerbekezds"/>
        <w:spacing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</w:p>
    <w:p w:rsidR="00534C14" w:rsidRDefault="00534C14" w:rsidP="00534C14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b/>
          <w:sz w:val="22"/>
          <w:szCs w:val="22"/>
        </w:rPr>
        <w:t>Folyamatos egyeztetések és szakmai véleményezés, munka előkészítés segítése</w:t>
      </w:r>
      <w:r w:rsidRPr="00E36DE7">
        <w:rPr>
          <w:rFonts w:ascii="Bookman Old Style" w:hAnsi="Bookman Old Style"/>
          <w:sz w:val="22"/>
          <w:szCs w:val="22"/>
        </w:rPr>
        <w:t xml:space="preserve"> az Önkormányzat, a CVF </w:t>
      </w:r>
      <w:r w:rsidR="00CC442F">
        <w:rPr>
          <w:rFonts w:ascii="Bookman Old Style" w:hAnsi="Bookman Old Style"/>
          <w:sz w:val="22"/>
          <w:szCs w:val="22"/>
        </w:rPr>
        <w:t xml:space="preserve">Kft., </w:t>
      </w:r>
      <w:r w:rsidRPr="00E36DE7">
        <w:rPr>
          <w:rFonts w:ascii="Bookman Old Style" w:hAnsi="Bookman Old Style"/>
          <w:sz w:val="22"/>
          <w:szCs w:val="22"/>
        </w:rPr>
        <w:t xml:space="preserve">valamint a VÁRVAG Kft. fejlesztési </w:t>
      </w:r>
      <w:proofErr w:type="spellStart"/>
      <w:r w:rsidRPr="00E36DE7">
        <w:rPr>
          <w:rFonts w:ascii="Bookman Old Style" w:hAnsi="Bookman Old Style"/>
          <w:sz w:val="22"/>
          <w:szCs w:val="22"/>
        </w:rPr>
        <w:t>anyagainak</w:t>
      </w:r>
      <w:proofErr w:type="spellEnd"/>
      <w:r w:rsidRPr="00E36DE7">
        <w:rPr>
          <w:rFonts w:ascii="Bookman Old Style" w:hAnsi="Bookman Old Style"/>
          <w:sz w:val="22"/>
          <w:szCs w:val="22"/>
        </w:rPr>
        <w:t>, döntéseinek előkészítésében, állásfoglalásainak kialakításában (vezetői egyeztetések stb.)</w:t>
      </w:r>
    </w:p>
    <w:p w:rsidR="00534C14" w:rsidRDefault="00534C14" w:rsidP="00534C14">
      <w:pPr>
        <w:pStyle w:val="Listaszerbekezds"/>
        <w:spacing w:before="100" w:beforeAutospacing="1"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</w:p>
    <w:p w:rsidR="00534C14" w:rsidRPr="00E36DE7" w:rsidRDefault="00534C14" w:rsidP="00534C14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b/>
          <w:sz w:val="22"/>
          <w:szCs w:val="22"/>
        </w:rPr>
        <w:t xml:space="preserve">Helyi Építési Szabályzat és Szabályozási Tervlap módosítási kérelmeihez </w:t>
      </w:r>
      <w:r w:rsidRPr="00E36DE7">
        <w:rPr>
          <w:rFonts w:ascii="Bookman Old Style" w:hAnsi="Bookman Old Style"/>
          <w:sz w:val="22"/>
          <w:szCs w:val="22"/>
        </w:rPr>
        <w:t>kapcsolódó feladatok ellátása, ügyfelek tájékoztatása, a beérkező kérelmekről nyilvántartás vezetése.</w:t>
      </w:r>
    </w:p>
    <w:p w:rsidR="00E32C00" w:rsidRDefault="00E32C00" w:rsidP="00534C14">
      <w:pPr>
        <w:pStyle w:val="Listaszerbekezds"/>
        <w:spacing w:before="100" w:beforeAutospacing="1"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</w:p>
    <w:p w:rsidR="00535833" w:rsidRPr="00CB4F92" w:rsidRDefault="00535833" w:rsidP="00535833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CB4F92">
        <w:rPr>
          <w:rFonts w:ascii="Bookman Old Style" w:hAnsi="Bookman Old Style"/>
          <w:b/>
          <w:sz w:val="22"/>
          <w:szCs w:val="22"/>
        </w:rPr>
        <w:t>Ceglédi járásban fekvő települések önkormányzataival történő egyeztetés a települési/térségi főépítész alkalmazásáról</w:t>
      </w:r>
      <w:r w:rsidRPr="00CB4F92">
        <w:rPr>
          <w:rFonts w:ascii="Bookman Old Style" w:hAnsi="Bookman Old Style"/>
          <w:sz w:val="22"/>
          <w:szCs w:val="22"/>
        </w:rPr>
        <w:t xml:space="preserve">, tekintetettel arra, hogy </w:t>
      </w:r>
      <w:r w:rsidR="00CB4F92" w:rsidRPr="00CB4F92">
        <w:rPr>
          <w:rFonts w:ascii="Bookman Old Style" w:hAnsi="Bookman Old Style"/>
          <w:sz w:val="22"/>
          <w:szCs w:val="22"/>
        </w:rPr>
        <w:t xml:space="preserve">ellátatlanság esetén </w:t>
      </w:r>
      <w:r w:rsidRPr="00CB4F92">
        <w:rPr>
          <w:rFonts w:ascii="Bookman Old Style" w:hAnsi="Bookman Old Style"/>
          <w:sz w:val="22"/>
          <w:szCs w:val="22"/>
        </w:rPr>
        <w:t>Cegléd, mint járásszékhely város</w:t>
      </w:r>
      <w:r w:rsidR="00CB4F92" w:rsidRPr="00CB4F92">
        <w:rPr>
          <w:rFonts w:ascii="Bookman Old Style" w:hAnsi="Bookman Old Style"/>
          <w:sz w:val="22"/>
          <w:szCs w:val="22"/>
        </w:rPr>
        <w:t>nak feladatellátási kötelezettséget keletkeztet.</w:t>
      </w:r>
    </w:p>
    <w:p w:rsidR="00535833" w:rsidRPr="00872EDE" w:rsidRDefault="008A4AA1" w:rsidP="00872EDE">
      <w:pPr>
        <w:spacing w:after="160" w:line="259" w:lineRule="auto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br w:type="page"/>
      </w:r>
    </w:p>
    <w:p w:rsidR="00E36DE7" w:rsidRPr="00E36DE7" w:rsidRDefault="00032256" w:rsidP="00E36D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="Bookman Old Style" w:hAnsi="Bookman Old Style"/>
          <w:i/>
          <w:smallCaps/>
          <w:sz w:val="22"/>
          <w:szCs w:val="22"/>
        </w:rPr>
      </w:pPr>
      <w:r w:rsidRPr="00E36DE7">
        <w:rPr>
          <w:rFonts w:ascii="Bookman Old Style" w:hAnsi="Bookman Old Style"/>
          <w:i/>
          <w:smallCaps/>
          <w:sz w:val="22"/>
          <w:szCs w:val="22"/>
        </w:rPr>
        <w:lastRenderedPageBreak/>
        <w:t xml:space="preserve">Az önkormányzat </w:t>
      </w:r>
      <w:r w:rsidR="00872EDE">
        <w:rPr>
          <w:rFonts w:ascii="Bookman Old Style" w:hAnsi="Bookman Old Style"/>
          <w:i/>
          <w:smallCaps/>
          <w:sz w:val="22"/>
          <w:szCs w:val="22"/>
        </w:rPr>
        <w:t>Településrendezési Eszközeinek</w:t>
      </w:r>
      <w:r w:rsidRPr="00E36DE7">
        <w:rPr>
          <w:rFonts w:ascii="Bookman Old Style" w:hAnsi="Bookman Old Style"/>
          <w:i/>
          <w:smallCaps/>
          <w:sz w:val="22"/>
          <w:szCs w:val="22"/>
        </w:rPr>
        <w:t xml:space="preserve"> helyzete</w:t>
      </w:r>
      <w:r w:rsidR="00E36DE7" w:rsidRPr="00E36DE7">
        <w:rPr>
          <w:rFonts w:ascii="Bookman Old Style" w:hAnsi="Bookman Old Style"/>
          <w:i/>
          <w:smallCaps/>
          <w:sz w:val="22"/>
          <w:szCs w:val="22"/>
        </w:rPr>
        <w:t xml:space="preserve"> </w:t>
      </w:r>
    </w:p>
    <w:p w:rsidR="00032256" w:rsidRPr="00E36DE7" w:rsidRDefault="00032256" w:rsidP="00032256">
      <w:pPr>
        <w:jc w:val="both"/>
        <w:rPr>
          <w:rFonts w:ascii="Bookman Old Style" w:hAnsi="Bookman Old Style"/>
          <w:sz w:val="22"/>
          <w:szCs w:val="22"/>
        </w:rPr>
      </w:pPr>
    </w:p>
    <w:p w:rsidR="009A5D7A" w:rsidRPr="00E36DE7" w:rsidRDefault="00534C14" w:rsidP="00534C14">
      <w:pPr>
        <w:ind w:firstLine="708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C</w:t>
      </w:r>
      <w:r w:rsidR="009A5D7A" w:rsidRPr="00E36DE7">
        <w:rPr>
          <w:rFonts w:ascii="Bookman Old Style" w:hAnsi="Bookman Old Style"/>
          <w:b/>
          <w:sz w:val="22"/>
          <w:szCs w:val="22"/>
        </w:rPr>
        <w:t xml:space="preserve">egléd Város </w:t>
      </w:r>
      <w:r w:rsidR="00032256" w:rsidRPr="00E36DE7">
        <w:rPr>
          <w:rFonts w:ascii="Bookman Old Style" w:hAnsi="Bookman Old Style"/>
          <w:b/>
          <w:sz w:val="22"/>
          <w:szCs w:val="22"/>
        </w:rPr>
        <w:t xml:space="preserve">településrendezési tervének javítására irányuló </w:t>
      </w:r>
      <w:r w:rsidR="001A6336" w:rsidRPr="00E36DE7">
        <w:rPr>
          <w:rFonts w:ascii="Bookman Old Style" w:hAnsi="Bookman Old Style"/>
          <w:b/>
          <w:sz w:val="22"/>
          <w:szCs w:val="22"/>
        </w:rPr>
        <w:t>módosítása</w:t>
      </w:r>
      <w:r w:rsidR="00032256" w:rsidRPr="00E36DE7">
        <w:rPr>
          <w:rFonts w:ascii="Bookman Old Style" w:hAnsi="Bookman Old Style"/>
          <w:b/>
          <w:sz w:val="22"/>
          <w:szCs w:val="22"/>
        </w:rPr>
        <w:t xml:space="preserve"> 2025. januárjában lezárult.</w:t>
      </w:r>
      <w:r w:rsidR="00032256" w:rsidRPr="00E36DE7">
        <w:rPr>
          <w:rFonts w:ascii="Bookman Old Style" w:hAnsi="Bookman Old Style"/>
          <w:sz w:val="22"/>
          <w:szCs w:val="22"/>
        </w:rPr>
        <w:t xml:space="preserve"> </w:t>
      </w:r>
    </w:p>
    <w:p w:rsidR="009A5D7A" w:rsidRPr="00E36DE7" w:rsidRDefault="009A5D7A" w:rsidP="00032256">
      <w:pPr>
        <w:jc w:val="both"/>
        <w:rPr>
          <w:rFonts w:ascii="Bookman Old Style" w:hAnsi="Bookman Old Style"/>
          <w:sz w:val="22"/>
          <w:szCs w:val="22"/>
        </w:rPr>
      </w:pPr>
    </w:p>
    <w:p w:rsidR="00032256" w:rsidRPr="00E36DE7" w:rsidRDefault="00032256" w:rsidP="00282431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 xml:space="preserve">Jelenleg </w:t>
      </w:r>
      <w:r w:rsidR="009A5D7A" w:rsidRPr="00535833">
        <w:rPr>
          <w:rFonts w:ascii="Bookman Old Style" w:hAnsi="Bookman Old Style"/>
          <w:b/>
          <w:sz w:val="22"/>
          <w:szCs w:val="22"/>
        </w:rPr>
        <w:t>4</w:t>
      </w:r>
      <w:r w:rsidRPr="00E36DE7">
        <w:rPr>
          <w:rFonts w:ascii="Bookman Old Style" w:hAnsi="Bookman Old Style"/>
          <w:b/>
          <w:sz w:val="22"/>
          <w:szCs w:val="22"/>
        </w:rPr>
        <w:t xml:space="preserve"> </w:t>
      </w:r>
      <w:r w:rsidR="00A97A67">
        <w:rPr>
          <w:rFonts w:ascii="Bookman Old Style" w:hAnsi="Bookman Old Style"/>
          <w:b/>
          <w:sz w:val="22"/>
          <w:szCs w:val="22"/>
        </w:rPr>
        <w:t xml:space="preserve">db </w:t>
      </w:r>
      <w:r w:rsidR="001A6336" w:rsidRPr="00E36DE7">
        <w:rPr>
          <w:rFonts w:ascii="Bookman Old Style" w:hAnsi="Bookman Old Style"/>
          <w:b/>
          <w:sz w:val="22"/>
          <w:szCs w:val="22"/>
        </w:rPr>
        <w:t xml:space="preserve">helyi építési szabályzatra, illetve településszerkezeti tervre vonatkozó </w:t>
      </w:r>
      <w:r w:rsidR="008D0A6A" w:rsidRPr="00E36DE7">
        <w:rPr>
          <w:rFonts w:ascii="Bookman Old Style" w:hAnsi="Bookman Old Style"/>
          <w:b/>
          <w:sz w:val="22"/>
          <w:szCs w:val="22"/>
        </w:rPr>
        <w:t xml:space="preserve">részleges </w:t>
      </w:r>
      <w:r w:rsidRPr="00E36DE7">
        <w:rPr>
          <w:rFonts w:ascii="Bookman Old Style" w:hAnsi="Bookman Old Style"/>
          <w:b/>
          <w:sz w:val="22"/>
          <w:szCs w:val="22"/>
        </w:rPr>
        <w:t>módosítás van folyamatban</w:t>
      </w:r>
      <w:r w:rsidRPr="00E36DE7">
        <w:rPr>
          <w:rFonts w:ascii="Bookman Old Style" w:hAnsi="Bookman Old Style"/>
          <w:sz w:val="22"/>
          <w:szCs w:val="22"/>
        </w:rPr>
        <w:t>,</w:t>
      </w:r>
      <w:r w:rsidR="009A5D7A" w:rsidRPr="00E36DE7">
        <w:rPr>
          <w:rFonts w:ascii="Bookman Old Style" w:hAnsi="Bookman Old Style"/>
          <w:sz w:val="22"/>
          <w:szCs w:val="22"/>
        </w:rPr>
        <w:t xml:space="preserve"> amelyek részletezése a fentebb leírtakban történt meg.</w:t>
      </w:r>
      <w:r w:rsidR="00282431">
        <w:rPr>
          <w:rFonts w:ascii="Bookman Old Style" w:hAnsi="Bookman Old Style"/>
          <w:sz w:val="22"/>
          <w:szCs w:val="22"/>
        </w:rPr>
        <w:t xml:space="preserve"> </w:t>
      </w:r>
      <w:r w:rsidR="009A5D7A" w:rsidRPr="00E36DE7">
        <w:rPr>
          <w:rFonts w:ascii="Bookman Old Style" w:hAnsi="Bookman Old Style"/>
          <w:sz w:val="22"/>
          <w:szCs w:val="22"/>
        </w:rPr>
        <w:t>A részleges módosítások tervezett elfogadásának várható rendje a következő:</w:t>
      </w:r>
    </w:p>
    <w:p w:rsidR="009A5D7A" w:rsidRPr="00E36DE7" w:rsidRDefault="009A5D7A" w:rsidP="00032256">
      <w:pPr>
        <w:jc w:val="both"/>
        <w:rPr>
          <w:rFonts w:ascii="Bookman Old Style" w:hAnsi="Bookman Old Style"/>
          <w:sz w:val="22"/>
          <w:szCs w:val="22"/>
        </w:rPr>
      </w:pPr>
    </w:p>
    <w:p w:rsidR="00534C14" w:rsidRDefault="009A5D7A" w:rsidP="00534C14">
      <w:pPr>
        <w:pStyle w:val="Listaszerbekezds"/>
        <w:numPr>
          <w:ilvl w:val="0"/>
          <w:numId w:val="12"/>
        </w:numPr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b/>
          <w:sz w:val="22"/>
          <w:szCs w:val="22"/>
        </w:rPr>
        <w:t xml:space="preserve">441. sz. főút Cegléd-Nagykőrös </w:t>
      </w:r>
      <w:r w:rsidRPr="00534C14">
        <w:rPr>
          <w:rFonts w:ascii="Bookman Old Style" w:hAnsi="Bookman Old Style"/>
          <w:sz w:val="22"/>
          <w:szCs w:val="22"/>
        </w:rPr>
        <w:t xml:space="preserve">(4 sz. főút </w:t>
      </w:r>
      <w:proofErr w:type="spellStart"/>
      <w:r w:rsidRPr="00534C14">
        <w:rPr>
          <w:rFonts w:ascii="Bookman Old Style" w:hAnsi="Bookman Old Style"/>
          <w:sz w:val="22"/>
          <w:szCs w:val="22"/>
        </w:rPr>
        <w:t>csp</w:t>
      </w:r>
      <w:proofErr w:type="spellEnd"/>
      <w:r w:rsidRPr="00534C14">
        <w:rPr>
          <w:rFonts w:ascii="Bookman Old Style" w:hAnsi="Bookman Old Style"/>
          <w:sz w:val="22"/>
          <w:szCs w:val="22"/>
        </w:rPr>
        <w:t xml:space="preserve">. – Nagykőrös Téglagyári utca </w:t>
      </w:r>
      <w:proofErr w:type="spellStart"/>
      <w:r w:rsidRPr="00534C14">
        <w:rPr>
          <w:rFonts w:ascii="Bookman Old Style" w:hAnsi="Bookman Old Style"/>
          <w:sz w:val="22"/>
          <w:szCs w:val="22"/>
        </w:rPr>
        <w:t>csp</w:t>
      </w:r>
      <w:proofErr w:type="spellEnd"/>
      <w:r w:rsidRPr="00534C14">
        <w:rPr>
          <w:rFonts w:ascii="Bookman Old Style" w:hAnsi="Bookman Old Style"/>
          <w:sz w:val="22"/>
          <w:szCs w:val="22"/>
        </w:rPr>
        <w:t>. között) szakasz 11,5 tonnás burkolatmegerősítése”</w:t>
      </w:r>
      <w:r w:rsidRPr="00E36DE7">
        <w:rPr>
          <w:rFonts w:ascii="Bookman Old Style" w:hAnsi="Bookman Old Style"/>
          <w:sz w:val="22"/>
          <w:szCs w:val="22"/>
        </w:rPr>
        <w:t xml:space="preserve"> elnevezésű, nemzetgazdasági szempontból kiemelt beruházáshoz kapcsolódó módosítás</w:t>
      </w:r>
    </w:p>
    <w:p w:rsidR="00534C14" w:rsidRPr="00534C14" w:rsidRDefault="00534C14" w:rsidP="00534C14">
      <w:pPr>
        <w:pStyle w:val="Listaszerbekezds"/>
        <w:ind w:left="360"/>
        <w:jc w:val="both"/>
        <w:rPr>
          <w:rFonts w:ascii="Bookman Old Style" w:hAnsi="Bookman Old Style"/>
          <w:sz w:val="22"/>
          <w:szCs w:val="22"/>
        </w:rPr>
      </w:pPr>
    </w:p>
    <w:p w:rsidR="00534C14" w:rsidRDefault="00534C14" w:rsidP="00534C14">
      <w:pPr>
        <w:pStyle w:val="Listaszerbekezds"/>
        <w:numPr>
          <w:ilvl w:val="0"/>
          <w:numId w:val="12"/>
        </w:numPr>
        <w:jc w:val="both"/>
        <w:rPr>
          <w:rFonts w:ascii="Bookman Old Style" w:hAnsi="Bookman Old Style"/>
          <w:sz w:val="22"/>
          <w:szCs w:val="22"/>
        </w:rPr>
      </w:pPr>
      <w:r w:rsidRPr="00534C14">
        <w:rPr>
          <w:rFonts w:ascii="Bookman Old Style" w:hAnsi="Bookman Old Style"/>
          <w:b/>
          <w:sz w:val="22"/>
          <w:szCs w:val="22"/>
        </w:rPr>
        <w:t>Infineon Technologies Kft. kérelmére</w:t>
      </w:r>
      <w:r>
        <w:rPr>
          <w:rFonts w:ascii="Bookman Old Style" w:hAnsi="Bookman Old Style"/>
          <w:sz w:val="22"/>
          <w:szCs w:val="22"/>
        </w:rPr>
        <w:t xml:space="preserve"> megvalósuló részleges </w:t>
      </w:r>
      <w:r w:rsidR="009A5D7A" w:rsidRPr="00534C14">
        <w:rPr>
          <w:rFonts w:ascii="Bookman Old Style" w:hAnsi="Bookman Old Style"/>
          <w:sz w:val="22"/>
          <w:szCs w:val="22"/>
        </w:rPr>
        <w:t>módosítás</w:t>
      </w:r>
    </w:p>
    <w:p w:rsidR="00534C14" w:rsidRPr="00534C14" w:rsidRDefault="00534C14" w:rsidP="00534C14">
      <w:pPr>
        <w:jc w:val="both"/>
        <w:rPr>
          <w:rFonts w:ascii="Bookman Old Style" w:hAnsi="Bookman Old Style"/>
          <w:sz w:val="22"/>
          <w:szCs w:val="22"/>
        </w:rPr>
      </w:pPr>
    </w:p>
    <w:p w:rsidR="00CC442F" w:rsidRDefault="00CC442F" w:rsidP="00CC442F">
      <w:pPr>
        <w:pStyle w:val="Listaszerbekezds"/>
        <w:numPr>
          <w:ilvl w:val="0"/>
          <w:numId w:val="12"/>
        </w:numPr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Ipari Park III. üteméhez </w:t>
      </w:r>
      <w:r w:rsidRPr="00CC442F">
        <w:rPr>
          <w:rFonts w:ascii="Bookman Old Style" w:hAnsi="Bookman Old Style"/>
          <w:sz w:val="22"/>
          <w:szCs w:val="22"/>
        </w:rPr>
        <w:t>kapcsolódó módosítás</w:t>
      </w:r>
      <w:r>
        <w:rPr>
          <w:rFonts w:ascii="Bookman Old Style" w:hAnsi="Bookman Old Style"/>
          <w:b/>
          <w:sz w:val="22"/>
          <w:szCs w:val="22"/>
        </w:rPr>
        <w:t xml:space="preserve"> </w:t>
      </w:r>
    </w:p>
    <w:p w:rsidR="002012C5" w:rsidRPr="002012C5" w:rsidRDefault="002012C5" w:rsidP="002012C5">
      <w:pPr>
        <w:pStyle w:val="Listaszerbekezds"/>
        <w:rPr>
          <w:rFonts w:ascii="Bookman Old Style" w:hAnsi="Bookman Old Style"/>
          <w:b/>
          <w:sz w:val="22"/>
          <w:szCs w:val="22"/>
        </w:rPr>
      </w:pPr>
    </w:p>
    <w:p w:rsidR="009A5D7A" w:rsidRPr="00E36DE7" w:rsidRDefault="00E36DE7" w:rsidP="00534C14">
      <w:pPr>
        <w:pStyle w:val="Listaszerbekezds"/>
        <w:numPr>
          <w:ilvl w:val="0"/>
          <w:numId w:val="12"/>
        </w:numPr>
        <w:jc w:val="both"/>
        <w:rPr>
          <w:rFonts w:ascii="Bookman Old Style" w:hAnsi="Bookman Old Style"/>
          <w:b/>
          <w:sz w:val="22"/>
          <w:szCs w:val="22"/>
        </w:rPr>
      </w:pPr>
      <w:r w:rsidRPr="00E36DE7">
        <w:rPr>
          <w:rFonts w:ascii="Bookman Old Style" w:hAnsi="Bookman Old Style"/>
          <w:b/>
          <w:sz w:val="22"/>
          <w:szCs w:val="22"/>
        </w:rPr>
        <w:t xml:space="preserve">311. sz. főút Cegléd-Nagykáta </w:t>
      </w:r>
      <w:r w:rsidRPr="00534C14">
        <w:rPr>
          <w:rFonts w:ascii="Bookman Old Style" w:hAnsi="Bookman Old Style"/>
          <w:sz w:val="22"/>
          <w:szCs w:val="22"/>
        </w:rPr>
        <w:t>(31. sz. főút - 4. sz. főút között) 11,5 tonnás burkolatmegerősítése” elnevez</w:t>
      </w:r>
      <w:r w:rsidRPr="00E36DE7">
        <w:rPr>
          <w:rFonts w:ascii="Bookman Old Style" w:hAnsi="Bookman Old Style"/>
          <w:sz w:val="22"/>
          <w:szCs w:val="22"/>
        </w:rPr>
        <w:t>ésű, nemzetgazdasági szempontból kiemelt beruházáshoz kapcsolódó módosítás</w:t>
      </w:r>
    </w:p>
    <w:p w:rsidR="00032256" w:rsidRDefault="00032256" w:rsidP="00032256">
      <w:pPr>
        <w:jc w:val="both"/>
        <w:rPr>
          <w:rFonts w:ascii="Bookman Old Style" w:hAnsi="Bookman Old Style"/>
          <w:sz w:val="22"/>
          <w:szCs w:val="22"/>
        </w:rPr>
      </w:pPr>
    </w:p>
    <w:p w:rsidR="00A97A67" w:rsidRPr="00A97A67" w:rsidRDefault="00A97A67" w:rsidP="00DC108D">
      <w:pPr>
        <w:ind w:firstLine="360"/>
        <w:jc w:val="both"/>
        <w:rPr>
          <w:rFonts w:ascii="Bookman Old Style" w:hAnsi="Bookman Old Style"/>
          <w:b/>
          <w:sz w:val="22"/>
          <w:szCs w:val="22"/>
        </w:rPr>
      </w:pPr>
      <w:r w:rsidRPr="00DC108D">
        <w:rPr>
          <w:rFonts w:ascii="Bookman Old Style" w:hAnsi="Bookman Old Style"/>
          <w:sz w:val="22"/>
          <w:szCs w:val="22"/>
        </w:rPr>
        <w:t xml:space="preserve">Döntés előkészítés </w:t>
      </w:r>
      <w:r w:rsidR="009218A2">
        <w:rPr>
          <w:rFonts w:ascii="Bookman Old Style" w:hAnsi="Bookman Old Style"/>
          <w:sz w:val="22"/>
          <w:szCs w:val="22"/>
        </w:rPr>
        <w:t>történt</w:t>
      </w:r>
      <w:r>
        <w:rPr>
          <w:rFonts w:ascii="Bookman Old Style" w:hAnsi="Bookman Old Style"/>
          <w:b/>
          <w:sz w:val="22"/>
          <w:szCs w:val="22"/>
        </w:rPr>
        <w:t xml:space="preserve"> a </w:t>
      </w:r>
      <w:bookmarkStart w:id="12" w:name="_Hlk193878999"/>
      <w:r w:rsidRPr="00A97A67">
        <w:rPr>
          <w:rFonts w:ascii="Bookman Old Style" w:hAnsi="Bookman Old Style"/>
          <w:b/>
          <w:sz w:val="22"/>
          <w:szCs w:val="22"/>
        </w:rPr>
        <w:t xml:space="preserve">Cegléd, Szolnoki út 2605/32 és 2605/48 hrsz.-ú ingatlanokat érintő </w:t>
      </w:r>
      <w:r>
        <w:rPr>
          <w:rFonts w:ascii="Bookman Old Style" w:hAnsi="Bookman Old Style"/>
          <w:b/>
          <w:sz w:val="22"/>
          <w:szCs w:val="22"/>
        </w:rPr>
        <w:t xml:space="preserve">településrendezési eszközök </w:t>
      </w:r>
      <w:r w:rsidR="00DC108D">
        <w:rPr>
          <w:rFonts w:ascii="Bookman Old Style" w:hAnsi="Bookman Old Style"/>
          <w:b/>
          <w:sz w:val="22"/>
          <w:szCs w:val="22"/>
        </w:rPr>
        <w:t xml:space="preserve">részleges </w:t>
      </w:r>
      <w:r>
        <w:rPr>
          <w:rFonts w:ascii="Bookman Old Style" w:hAnsi="Bookman Old Style"/>
          <w:b/>
          <w:sz w:val="22"/>
          <w:szCs w:val="22"/>
        </w:rPr>
        <w:t xml:space="preserve">módosítása </w:t>
      </w:r>
      <w:bookmarkEnd w:id="12"/>
      <w:r>
        <w:rPr>
          <w:rFonts w:ascii="Bookman Old Style" w:hAnsi="Bookman Old Style"/>
          <w:b/>
          <w:sz w:val="22"/>
          <w:szCs w:val="22"/>
        </w:rPr>
        <w:t>tárgyában</w:t>
      </w:r>
      <w:r w:rsidR="00DC108D">
        <w:rPr>
          <w:rFonts w:ascii="Bookman Old Style" w:hAnsi="Bookman Old Style"/>
          <w:b/>
          <w:sz w:val="22"/>
          <w:szCs w:val="22"/>
        </w:rPr>
        <w:t>,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>amelyről a Képviselő- testület 2025. április ülésén dönthet majd.</w:t>
      </w:r>
    </w:p>
    <w:p w:rsidR="00A97A67" w:rsidRPr="00E36DE7" w:rsidRDefault="00A97A67" w:rsidP="00032256">
      <w:pPr>
        <w:jc w:val="both"/>
        <w:rPr>
          <w:rFonts w:ascii="Bookman Old Style" w:hAnsi="Bookman Old Style"/>
          <w:sz w:val="22"/>
          <w:szCs w:val="22"/>
        </w:rPr>
      </w:pPr>
    </w:p>
    <w:p w:rsidR="001A6336" w:rsidRPr="00E36DE7" w:rsidRDefault="001A6336" w:rsidP="00534C14">
      <w:pPr>
        <w:ind w:firstLine="360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b/>
          <w:sz w:val="22"/>
          <w:szCs w:val="22"/>
        </w:rPr>
        <w:t>Cegléd Város Integrált Településfejlesztési Stratégiáj</w:t>
      </w:r>
      <w:r w:rsidR="00E32C00" w:rsidRPr="00E36DE7">
        <w:rPr>
          <w:rFonts w:ascii="Bookman Old Style" w:hAnsi="Bookman Old Style"/>
          <w:b/>
          <w:sz w:val="22"/>
          <w:szCs w:val="22"/>
        </w:rPr>
        <w:t>a</w:t>
      </w:r>
      <w:r w:rsidRPr="00E36DE7">
        <w:rPr>
          <w:rFonts w:ascii="Bookman Old Style" w:hAnsi="Bookman Old Style"/>
          <w:sz w:val="22"/>
          <w:szCs w:val="22"/>
        </w:rPr>
        <w:t xml:space="preserve"> </w:t>
      </w:r>
      <w:r w:rsidR="00534C14">
        <w:rPr>
          <w:rFonts w:ascii="Bookman Old Style" w:hAnsi="Bookman Old Style"/>
          <w:sz w:val="22"/>
          <w:szCs w:val="22"/>
        </w:rPr>
        <w:t xml:space="preserve">(ITS) </w:t>
      </w:r>
      <w:r w:rsidRPr="00E36DE7">
        <w:rPr>
          <w:rFonts w:ascii="Bookman Old Style" w:hAnsi="Bookman Old Style"/>
          <w:sz w:val="22"/>
          <w:szCs w:val="22"/>
        </w:rPr>
        <w:t xml:space="preserve">felülvizsgálatának megindítása a tavalyi évben kezdődött, a tervezési feladattal kapcsolatos </w:t>
      </w:r>
      <w:bookmarkStart w:id="13" w:name="_GoBack"/>
      <w:bookmarkEnd w:id="13"/>
      <w:r w:rsidRPr="00E36DE7">
        <w:rPr>
          <w:rFonts w:ascii="Bookman Old Style" w:hAnsi="Bookman Old Style"/>
          <w:sz w:val="22"/>
          <w:szCs w:val="22"/>
        </w:rPr>
        <w:t xml:space="preserve">szerződéskötés megtörtént, az új ITS elkészítése várhatóan </w:t>
      </w:r>
      <w:r w:rsidR="00E32C00" w:rsidRPr="00E36DE7">
        <w:rPr>
          <w:rFonts w:ascii="Bookman Old Style" w:hAnsi="Bookman Old Style"/>
          <w:sz w:val="22"/>
          <w:szCs w:val="22"/>
        </w:rPr>
        <w:t>2025. második félévében</w:t>
      </w:r>
      <w:r w:rsidRPr="00E36DE7">
        <w:rPr>
          <w:rFonts w:ascii="Bookman Old Style" w:hAnsi="Bookman Old Style"/>
          <w:sz w:val="22"/>
          <w:szCs w:val="22"/>
        </w:rPr>
        <w:t xml:space="preserve"> fejeződik be. Az ITS-el kapcsolatos egyeztetések, megbízott tervezővel való kapcsolattartás folyamatos.</w:t>
      </w:r>
    </w:p>
    <w:p w:rsidR="001A6336" w:rsidRPr="00E36DE7" w:rsidRDefault="001A6336" w:rsidP="00032256">
      <w:pPr>
        <w:jc w:val="both"/>
        <w:rPr>
          <w:rFonts w:ascii="Bookman Old Style" w:hAnsi="Bookman Old Style"/>
          <w:sz w:val="22"/>
          <w:szCs w:val="22"/>
        </w:rPr>
      </w:pPr>
    </w:p>
    <w:p w:rsidR="001A6336" w:rsidRPr="00E36DE7" w:rsidRDefault="001A6336" w:rsidP="00534C14">
      <w:pPr>
        <w:ind w:firstLine="360"/>
        <w:jc w:val="both"/>
        <w:rPr>
          <w:rFonts w:ascii="Bookman Old Style" w:hAnsi="Bookman Old Style"/>
          <w:sz w:val="22"/>
          <w:szCs w:val="22"/>
        </w:rPr>
      </w:pPr>
      <w:r w:rsidRPr="00E36DE7">
        <w:rPr>
          <w:rFonts w:ascii="Bookman Old Style" w:hAnsi="Bookman Old Style"/>
          <w:sz w:val="22"/>
          <w:szCs w:val="22"/>
        </w:rPr>
        <w:t xml:space="preserve">Az </w:t>
      </w:r>
      <w:proofErr w:type="spellStart"/>
      <w:r w:rsidRPr="00E36DE7">
        <w:rPr>
          <w:rFonts w:ascii="Bookman Old Style" w:hAnsi="Bookman Old Style"/>
          <w:sz w:val="22"/>
          <w:szCs w:val="22"/>
        </w:rPr>
        <w:t>Méptv</w:t>
      </w:r>
      <w:proofErr w:type="spellEnd"/>
      <w:r w:rsidRPr="00E36DE7">
        <w:rPr>
          <w:rFonts w:ascii="Bookman Old Style" w:hAnsi="Bookman Old Style"/>
          <w:sz w:val="22"/>
          <w:szCs w:val="22"/>
        </w:rPr>
        <w:t xml:space="preserve">. és a Korm. rendelet szerinti </w:t>
      </w:r>
      <w:r w:rsidRPr="00E36DE7">
        <w:rPr>
          <w:rFonts w:ascii="Bookman Old Style" w:hAnsi="Bookman Old Style"/>
          <w:b/>
          <w:sz w:val="22"/>
          <w:szCs w:val="22"/>
        </w:rPr>
        <w:t xml:space="preserve">új településterv </w:t>
      </w:r>
      <w:r w:rsidR="00E32C00" w:rsidRPr="00E36DE7">
        <w:rPr>
          <w:rFonts w:ascii="Bookman Old Style" w:hAnsi="Bookman Old Style"/>
          <w:b/>
          <w:sz w:val="22"/>
          <w:szCs w:val="22"/>
        </w:rPr>
        <w:t>beszerzési eljárása tavaly év végén megtörtént, szerződéskötés folyamatban van.</w:t>
      </w:r>
      <w:r w:rsidR="00E32C00" w:rsidRPr="00E36DE7">
        <w:rPr>
          <w:rFonts w:ascii="Bookman Old Style" w:hAnsi="Bookman Old Style"/>
          <w:sz w:val="22"/>
          <w:szCs w:val="22"/>
        </w:rPr>
        <w:t xml:space="preserve"> </w:t>
      </w:r>
    </w:p>
    <w:p w:rsidR="005D37CF" w:rsidRPr="00E36DE7" w:rsidRDefault="005D37CF" w:rsidP="005D37CF">
      <w:p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</w:p>
    <w:sectPr w:rsidR="005D37CF" w:rsidRPr="00E36DE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2FB6" w:rsidRDefault="00BD2FB6" w:rsidP="00BD2FB6">
      <w:r>
        <w:separator/>
      </w:r>
    </w:p>
  </w:endnote>
  <w:endnote w:type="continuationSeparator" w:id="0">
    <w:p w:rsidR="00BD2FB6" w:rsidRDefault="00BD2FB6" w:rsidP="00BD2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EC9" w:rsidRDefault="00A35EC9">
    <w:pPr>
      <w:pStyle w:val="llb"/>
      <w:jc w:val="right"/>
    </w:pPr>
  </w:p>
  <w:p w:rsidR="00A35EC9" w:rsidRDefault="00A35EC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2FB6" w:rsidRDefault="00BD2FB6" w:rsidP="00BD2FB6">
      <w:r>
        <w:separator/>
      </w:r>
    </w:p>
  </w:footnote>
  <w:footnote w:type="continuationSeparator" w:id="0">
    <w:p w:rsidR="00BD2FB6" w:rsidRDefault="00BD2FB6" w:rsidP="00BD2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EC9" w:rsidRDefault="00A35EC9" w:rsidP="00A35EC9"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3736"/>
              <wp:effectExtent l="0" t="0" r="0" b="635"/>
              <wp:wrapNone/>
              <wp:docPr id="220" name="Szövegdoboz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37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5EC9" w:rsidRPr="00A35EC9" w:rsidRDefault="00A35EC9">
                          <w:pPr>
                            <w:jc w:val="right"/>
                            <w:rPr>
                              <w:rFonts w:ascii="Bookman Old Style" w:hAnsi="Bookman Old Style"/>
                              <w:sz w:val="16"/>
                            </w:rPr>
                          </w:pPr>
                          <w:r w:rsidRPr="00A35EC9">
                            <w:rPr>
                              <w:rFonts w:ascii="Bookman Old Style" w:hAnsi="Bookman Old Style"/>
                              <w:sz w:val="16"/>
                            </w:rPr>
                            <w:t>Tájékoztató városi főépítész tevékenységéről _2025. I. negyedév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20" o:spid="_x0000_s1026" type="#_x0000_t202" style="position:absolute;margin-left:0;margin-top:0;width:468pt;height:13.7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" o:allowincell="f" filled="f" stroked="f">
              <v:textbox style="mso-fit-shape-to-text:t" inset=",0,,0">
                <w:txbxContent>
                  <w:p w:rsidR="00A35EC9" w:rsidRPr="00A35EC9" w:rsidRDefault="00A35EC9">
                    <w:pPr>
                      <w:jc w:val="right"/>
                      <w:rPr>
                        <w:rFonts w:ascii="Bookman Old Style" w:hAnsi="Bookman Old Style"/>
                        <w:sz w:val="16"/>
                      </w:rPr>
                    </w:pPr>
                    <w:r w:rsidRPr="00A35EC9">
                      <w:rPr>
                        <w:rFonts w:ascii="Bookman Old Style" w:hAnsi="Bookman Old Style"/>
                        <w:sz w:val="16"/>
                      </w:rPr>
                      <w:t xml:space="preserve">Tájékoztató városi </w:t>
                    </w:r>
                    <w:proofErr w:type="spellStart"/>
                    <w:r w:rsidRPr="00A35EC9">
                      <w:rPr>
                        <w:rFonts w:ascii="Bookman Old Style" w:hAnsi="Bookman Old Style"/>
                        <w:sz w:val="16"/>
                      </w:rPr>
                      <w:t>főépítész</w:t>
                    </w:r>
                    <w:proofErr w:type="spellEnd"/>
                    <w:r w:rsidRPr="00A35EC9">
                      <w:rPr>
                        <w:rFonts w:ascii="Bookman Old Style" w:hAnsi="Bookman Old Style"/>
                        <w:sz w:val="16"/>
                      </w:rPr>
                      <w:t xml:space="preserve"> tevékenységéről _2025. I. negyedév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911860" cy="170815"/>
              <wp:effectExtent l="0" t="0" r="0" b="6350"/>
              <wp:wrapNone/>
              <wp:docPr id="221" name="Szövegdoboz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860" cy="17081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A35EC9" w:rsidRPr="00A35EC9" w:rsidRDefault="00A35EC9">
                          <w:pPr>
                            <w:rPr>
                              <w:color w:val="FFFFFF" w:themeColor="background1"/>
                              <w:sz w:val="20"/>
                            </w:rPr>
                          </w:pPr>
                          <w:r w:rsidRPr="00A35EC9">
                            <w:rPr>
                              <w:sz w:val="20"/>
                            </w:rPr>
                            <w:fldChar w:fldCharType="begin"/>
                          </w:r>
                          <w:r w:rsidRPr="00A35EC9">
                            <w:rPr>
                              <w:sz w:val="20"/>
                            </w:rPr>
                            <w:instrText>PAGE   \* MERGEFORMAT</w:instrText>
                          </w:r>
                          <w:r w:rsidRPr="00A35EC9">
                            <w:rPr>
                              <w:sz w:val="20"/>
                            </w:rPr>
                            <w:fldChar w:fldCharType="separate"/>
                          </w:r>
                          <w:r w:rsidRPr="00A35EC9">
                            <w:rPr>
                              <w:color w:val="FFFFFF" w:themeColor="background1"/>
                              <w:sz w:val="20"/>
                            </w:rPr>
                            <w:t>2</w:t>
                          </w:r>
                          <w:r w:rsidRPr="00A35EC9">
                            <w:rPr>
                              <w:color w:val="FFFFFF" w:themeColor="background1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zövegdoboz 221" o:spid="_x0000_s1027" type="#_x0000_t202" style="position:absolute;margin-left:20.6pt;margin-top:0;width:71.8pt;height:13.45pt;z-index:251659264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" o:allowincell="f" fillcolor="#a5a5a5 [2092]" stroked="f">
              <v:textbox style="mso-fit-shape-to-text:t" inset=",0,,0">
                <w:txbxContent>
                  <w:p w:rsidR="00A35EC9" w:rsidRPr="00A35EC9" w:rsidRDefault="00A35EC9">
                    <w:pPr>
                      <w:rPr>
                        <w:color w:val="FFFFFF" w:themeColor="background1"/>
                        <w:sz w:val="20"/>
                      </w:rPr>
                    </w:pPr>
                    <w:r w:rsidRPr="00A35EC9">
                      <w:rPr>
                        <w:sz w:val="20"/>
                      </w:rPr>
                      <w:fldChar w:fldCharType="begin"/>
                    </w:r>
                    <w:r w:rsidRPr="00A35EC9">
                      <w:rPr>
                        <w:sz w:val="20"/>
                      </w:rPr>
                      <w:instrText>PAGE   \* MERGEFORMAT</w:instrText>
                    </w:r>
                    <w:r w:rsidRPr="00A35EC9">
                      <w:rPr>
                        <w:sz w:val="20"/>
                      </w:rPr>
                      <w:fldChar w:fldCharType="separate"/>
                    </w:r>
                    <w:r w:rsidRPr="00A35EC9">
                      <w:rPr>
                        <w:color w:val="FFFFFF" w:themeColor="background1"/>
                        <w:sz w:val="20"/>
                      </w:rPr>
                      <w:t>2</w:t>
                    </w:r>
                    <w:r w:rsidRPr="00A35EC9">
                      <w:rPr>
                        <w:color w:val="FFFFFF" w:themeColor="background1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00F16"/>
    <w:multiLevelType w:val="hybridMultilevel"/>
    <w:tmpl w:val="154E999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82A969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037CA5"/>
    <w:multiLevelType w:val="hybridMultilevel"/>
    <w:tmpl w:val="9E969160"/>
    <w:lvl w:ilvl="0" w:tplc="957AE174">
      <w:start w:val="2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67A01"/>
    <w:multiLevelType w:val="hybridMultilevel"/>
    <w:tmpl w:val="62C6D0C2"/>
    <w:lvl w:ilvl="0" w:tplc="3238F8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A45094"/>
    <w:multiLevelType w:val="hybridMultilevel"/>
    <w:tmpl w:val="2B5CB86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2D1958"/>
    <w:multiLevelType w:val="hybridMultilevel"/>
    <w:tmpl w:val="CFEAD706"/>
    <w:lvl w:ilvl="0" w:tplc="040E0001">
      <w:start w:val="1"/>
      <w:numFmt w:val="bullet"/>
      <w:lvlText w:val="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91"/>
        </w:tabs>
        <w:ind w:left="2791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11"/>
        </w:tabs>
        <w:ind w:left="3511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231"/>
        </w:tabs>
        <w:ind w:left="4231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951"/>
        </w:tabs>
        <w:ind w:left="4951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671"/>
        </w:tabs>
        <w:ind w:left="5671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91"/>
        </w:tabs>
        <w:ind w:left="6391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11"/>
        </w:tabs>
        <w:ind w:left="7111" w:hanging="360"/>
      </w:pPr>
      <w:rPr>
        <w:rFonts w:ascii="Wingdings" w:hAnsi="Wingdings" w:hint="default"/>
      </w:rPr>
    </w:lvl>
  </w:abstractNum>
  <w:abstractNum w:abstractNumId="5" w15:restartNumberingAfterBreak="0">
    <w:nsid w:val="4907548A"/>
    <w:multiLevelType w:val="hybridMultilevel"/>
    <w:tmpl w:val="128AB1D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A11DA8"/>
    <w:multiLevelType w:val="hybridMultilevel"/>
    <w:tmpl w:val="FCEA3E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9C0B2C"/>
    <w:multiLevelType w:val="hybridMultilevel"/>
    <w:tmpl w:val="FF4E1B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8C60EE"/>
    <w:multiLevelType w:val="hybridMultilevel"/>
    <w:tmpl w:val="3B046990"/>
    <w:lvl w:ilvl="0" w:tplc="5D4A508A">
      <w:start w:val="2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7C1D5B"/>
    <w:multiLevelType w:val="hybridMultilevel"/>
    <w:tmpl w:val="0DE2141E"/>
    <w:lvl w:ilvl="0" w:tplc="8E42F934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5739"/>
    <w:multiLevelType w:val="hybridMultilevel"/>
    <w:tmpl w:val="C6289E7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4"/>
  </w:num>
  <w:num w:numId="4">
    <w:abstractNumId w:val="3"/>
  </w:num>
  <w:num w:numId="5">
    <w:abstractNumId w:val="6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"/>
  </w:num>
  <w:num w:numId="10">
    <w:abstractNumId w:val="0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59B"/>
    <w:rsid w:val="00032256"/>
    <w:rsid w:val="00194B0E"/>
    <w:rsid w:val="001A6336"/>
    <w:rsid w:val="001F5180"/>
    <w:rsid w:val="002012C5"/>
    <w:rsid w:val="002352CA"/>
    <w:rsid w:val="00282431"/>
    <w:rsid w:val="00283AAD"/>
    <w:rsid w:val="002B45D5"/>
    <w:rsid w:val="003E2F8C"/>
    <w:rsid w:val="004376C9"/>
    <w:rsid w:val="00492566"/>
    <w:rsid w:val="004A3558"/>
    <w:rsid w:val="004E3642"/>
    <w:rsid w:val="00534C14"/>
    <w:rsid w:val="00535648"/>
    <w:rsid w:val="00535833"/>
    <w:rsid w:val="005C20BB"/>
    <w:rsid w:val="005D37CF"/>
    <w:rsid w:val="005E7F78"/>
    <w:rsid w:val="00645724"/>
    <w:rsid w:val="00691367"/>
    <w:rsid w:val="007343B2"/>
    <w:rsid w:val="007F0949"/>
    <w:rsid w:val="00872EDE"/>
    <w:rsid w:val="00885520"/>
    <w:rsid w:val="008A4AA1"/>
    <w:rsid w:val="008C566A"/>
    <w:rsid w:val="008D0A6A"/>
    <w:rsid w:val="009218A2"/>
    <w:rsid w:val="009A5D7A"/>
    <w:rsid w:val="009C78D6"/>
    <w:rsid w:val="009D4F4E"/>
    <w:rsid w:val="00A35EC9"/>
    <w:rsid w:val="00A97A67"/>
    <w:rsid w:val="00AB3E39"/>
    <w:rsid w:val="00B4768A"/>
    <w:rsid w:val="00B63F84"/>
    <w:rsid w:val="00B92C22"/>
    <w:rsid w:val="00BD2FB6"/>
    <w:rsid w:val="00C1019F"/>
    <w:rsid w:val="00C11B07"/>
    <w:rsid w:val="00C6459B"/>
    <w:rsid w:val="00C76CCB"/>
    <w:rsid w:val="00C813B6"/>
    <w:rsid w:val="00CB4F92"/>
    <w:rsid w:val="00CC442F"/>
    <w:rsid w:val="00D11E28"/>
    <w:rsid w:val="00D80AA0"/>
    <w:rsid w:val="00D913E9"/>
    <w:rsid w:val="00DC108D"/>
    <w:rsid w:val="00E258A6"/>
    <w:rsid w:val="00E32C00"/>
    <w:rsid w:val="00E36DE7"/>
    <w:rsid w:val="00EB029A"/>
    <w:rsid w:val="00F17AE0"/>
    <w:rsid w:val="00FE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F5F196D4-6D7E-497E-8FA0-5C66DA681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E7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6459B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C6459B"/>
    <w:pPr>
      <w:spacing w:before="100" w:beforeAutospacing="1" w:after="100" w:afterAutospacing="1"/>
    </w:pPr>
    <w:rPr>
      <w:color w:val="000000"/>
    </w:rPr>
  </w:style>
  <w:style w:type="paragraph" w:styleId="lfej">
    <w:name w:val="header"/>
    <w:basedOn w:val="Norml"/>
    <w:link w:val="lfejChar"/>
    <w:uiPriority w:val="99"/>
    <w:unhideWhenUsed/>
    <w:rsid w:val="00BD2FB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D2FB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D2FB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D2FB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uj">
    <w:name w:val="uj"/>
    <w:basedOn w:val="Norml"/>
    <w:rsid w:val="00194B0E"/>
    <w:pPr>
      <w:spacing w:before="100" w:beforeAutospacing="1" w:after="100" w:afterAutospacing="1"/>
    </w:pPr>
  </w:style>
  <w:style w:type="character" w:customStyle="1" w:styleId="jel">
    <w:name w:val="jel"/>
    <w:basedOn w:val="Bekezdsalapbettpusa"/>
    <w:rsid w:val="00194B0E"/>
  </w:style>
  <w:style w:type="character" w:customStyle="1" w:styleId="szakasz-jel">
    <w:name w:val="szakasz-jel"/>
    <w:basedOn w:val="Bekezdsalapbettpusa"/>
    <w:rsid w:val="00194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2DBD8-2B46-43F2-AF15-9F8682172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1428</Words>
  <Characters>9859</Characters>
  <Application>Microsoft Office Word</Application>
  <DocSecurity>4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Csikóné Ungvári Tímea</dc:creator>
  <cp:keywords/>
  <dc:description/>
  <cp:lastModifiedBy>Sipos Ágnes</cp:lastModifiedBy>
  <cp:revision>2</cp:revision>
  <cp:lastPrinted>2025-03-31T09:03:00Z</cp:lastPrinted>
  <dcterms:created xsi:type="dcterms:W3CDTF">2025-03-31T09:03:00Z</dcterms:created>
  <dcterms:modified xsi:type="dcterms:W3CDTF">2025-03-31T09:03:00Z</dcterms:modified>
</cp:coreProperties>
</file>